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D" w:rsidRDefault="0004474D">
      <w:bookmarkStart w:id="0" w:name="_GoBack"/>
      <w:bookmarkEnd w:id="0"/>
    </w:p>
    <w:p w:rsidR="009D3F6A" w:rsidRDefault="003E350B" w:rsidP="009D3F6A">
      <w:pPr>
        <w:rPr>
          <w:b/>
        </w:rPr>
      </w:pP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B25FC0" wp14:editId="731011F4">
                <wp:simplePos x="0" y="0"/>
                <wp:positionH relativeFrom="column">
                  <wp:posOffset>4377690</wp:posOffset>
                </wp:positionH>
                <wp:positionV relativeFrom="paragraph">
                  <wp:posOffset>252095</wp:posOffset>
                </wp:positionV>
                <wp:extent cx="266700" cy="2190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0B" w:rsidRDefault="003E350B" w:rsidP="003E3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5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7pt;margin-top:19.85pt;width:21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g8IQIAAEM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">
                <v:textbox>
                  <w:txbxContent>
                    <w:p w:rsidR="003E350B" w:rsidRDefault="003E350B" w:rsidP="003E350B"/>
                  </w:txbxContent>
                </v:textbox>
                <w10:wrap type="square"/>
              </v:shape>
            </w:pict>
          </mc:Fallback>
        </mc:AlternateContent>
      </w: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30AC5" wp14:editId="6FC10A65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</wp:posOffset>
                </wp:positionV>
                <wp:extent cx="2667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0B" w:rsidRDefault="003E350B" w:rsidP="003E3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0AC5" id="Text Box 2" o:spid="_x0000_s1027" type="#_x0000_t202" style="position:absolute;left:0;text-align:left;margin-left:210.75pt;margin-top:19.95pt;width:21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">
                <v:textbox>
                  <w:txbxContent>
                    <w:p w:rsidR="003E350B" w:rsidRDefault="003E350B" w:rsidP="003E350B"/>
                  </w:txbxContent>
                </v:textbox>
                <w10:wrap type="square"/>
              </v:shape>
            </w:pict>
          </mc:Fallback>
        </mc:AlternateContent>
      </w:r>
      <w:r w:rsidR="009D3F6A"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9D3F6A" w:rsidRPr="009D3F6A">
        <w:rPr>
          <w:b/>
        </w:rPr>
        <w:t xml:space="preserve">Student Number: </w:t>
      </w:r>
    </w:p>
    <w:p w:rsidR="003E350B" w:rsidRDefault="003E350B" w:rsidP="003E350B">
      <w:pPr>
        <w:rPr>
          <w:b/>
        </w:rPr>
      </w:pP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5AE364" wp14:editId="15D221F0">
                <wp:simplePos x="0" y="0"/>
                <wp:positionH relativeFrom="column">
                  <wp:posOffset>3533775</wp:posOffset>
                </wp:positionH>
                <wp:positionV relativeFrom="paragraph">
                  <wp:posOffset>7620</wp:posOffset>
                </wp:positionV>
                <wp:extent cx="26670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0B" w:rsidRDefault="003E350B" w:rsidP="003E3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E364" id="_x0000_s1028" type="#_x0000_t202" style="position:absolute;left:0;text-align:left;margin-left:278.25pt;margin-top:.6pt;width:21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ovIwIAAEo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">
                <v:textbox>
                  <w:txbxContent>
                    <w:p w:rsidR="003E350B" w:rsidRDefault="003E350B" w:rsidP="003E350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Erasmus (Tick as appropriate): </w:t>
      </w:r>
      <w:r>
        <w:rPr>
          <w:b/>
        </w:rPr>
        <w:tab/>
        <w:t xml:space="preserve">MT  </w:t>
      </w:r>
      <w:r>
        <w:rPr>
          <w:b/>
        </w:rPr>
        <w:tab/>
        <w:t>HT</w:t>
      </w:r>
      <w:r>
        <w:rPr>
          <w:b/>
        </w:rPr>
        <w:tab/>
        <w:t xml:space="preserve">FY </w:t>
      </w:r>
      <w:r>
        <w:rPr>
          <w:b/>
        </w:rPr>
        <w:tab/>
      </w:r>
    </w:p>
    <w:p w:rsidR="003E350B" w:rsidRPr="009D3F6A" w:rsidRDefault="003E350B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3E350B">
        <w:rPr>
          <w:b/>
        </w:rPr>
        <w:t>Junior 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:rsidR="00400CC5" w:rsidRPr="00400CC5" w:rsidRDefault="00400CC5" w:rsidP="00400CC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Students must take compulsory modules to a value of </w:t>
      </w:r>
      <w:r w:rsidRPr="000C1001">
        <w:rPr>
          <w:b/>
          <w:u w:val="single"/>
        </w:rPr>
        <w:t>30 ECTS</w:t>
      </w:r>
      <w:r>
        <w:t xml:space="preserve"> and optional modules to a value of </w:t>
      </w:r>
      <w:r w:rsidRPr="000C1001">
        <w:rPr>
          <w:b/>
          <w:u w:val="single"/>
        </w:rPr>
        <w:t>30 ECTS.</w:t>
      </w:r>
    </w:p>
    <w:p w:rsidR="009D3F6A" w:rsidRP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3E350B">
        <w:t>JS</w:t>
      </w:r>
      <w:r w:rsidRPr="009D3F6A">
        <w:t xml:space="preserve"> year will determine the range of modules available to you in </w:t>
      </w:r>
      <w:r w:rsidR="003E350B">
        <w:t>the SS year</w:t>
      </w:r>
      <w:r w:rsidRPr="009D3F6A">
        <w:t>.</w:t>
      </w:r>
    </w:p>
    <w:p w:rsidR="00400CC5" w:rsidRDefault="00400CC5" w:rsidP="00400CC5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>
        <w:t xml:space="preserve"> co-requisites,</w:t>
      </w:r>
      <w:r w:rsidRPr="009D3F6A">
        <w:t xml:space="preserve"> prerequisites and programme requirements, which are outlined under e</w:t>
      </w:r>
      <w:r>
        <w:t xml:space="preserve">ach of the relevant years </w:t>
      </w:r>
      <w:hyperlink r:id="rId8" w:history="1">
        <w:r w:rsidRPr="00400CC5">
          <w:rPr>
            <w:rStyle w:val="Hyperlink"/>
          </w:rPr>
          <w:t>here</w:t>
        </w:r>
      </w:hyperlink>
      <w:r>
        <w:t>.</w:t>
      </w:r>
    </w:p>
    <w:p w:rsidR="001F1D09" w:rsidRDefault="001F1D09" w:rsidP="00400CC5">
      <w:pPr>
        <w:pStyle w:val="ListParagraph"/>
        <w:numPr>
          <w:ilvl w:val="0"/>
          <w:numId w:val="1"/>
        </w:numPr>
      </w:pPr>
      <w:r>
        <w:t>S</w:t>
      </w:r>
      <w:r w:rsidRPr="001F1D09">
        <w:t xml:space="preserve">tudents may only take a Political Science module in JS year if they </w:t>
      </w:r>
      <w:r w:rsidR="00410288">
        <w:t>took</w:t>
      </w:r>
      <w:r w:rsidRPr="001F1D09">
        <w:t xml:space="preserve"> 20 ECTS of Political Science in SF year.</w:t>
      </w:r>
    </w:p>
    <w:p w:rsidR="00400CC5" w:rsidRDefault="00400CC5" w:rsidP="00400CC5">
      <w:pPr>
        <w:pStyle w:val="ListParagraph"/>
        <w:numPr>
          <w:ilvl w:val="0"/>
          <w:numId w:val="1"/>
        </w:numPr>
      </w:pPr>
      <w:r>
        <w:t xml:space="preserve">Students taking a year on Erasmus/Exchange must ensure that they are meeting programme requirements and module prerequisite while on exchange.  It is a requirement for students to take a module equivalent to </w:t>
      </w:r>
      <w:hyperlink r:id="rId9" w:history="1">
        <w:r w:rsidR="00ED77F8" w:rsidRPr="000C1001">
          <w:rPr>
            <w:rStyle w:val="Hyperlink"/>
          </w:rPr>
          <w:t>SOU33011</w:t>
        </w:r>
      </w:hyperlink>
      <w:r>
        <w:t xml:space="preserve"> and </w:t>
      </w:r>
      <w:hyperlink r:id="rId10" w:history="1">
        <w:r w:rsidR="00410288" w:rsidRPr="000C1001">
          <w:rPr>
            <w:rStyle w:val="Hyperlink"/>
          </w:rPr>
          <w:t>SOU33012</w:t>
        </w:r>
      </w:hyperlink>
      <w:r>
        <w:t xml:space="preserve">: Researching Society 1 &amp; 2 whilst on exchange. </w:t>
      </w:r>
      <w:hyperlink r:id="rId11" w:history="1">
        <w:r w:rsidR="00410288" w:rsidRPr="000C1001">
          <w:rPr>
            <w:rStyle w:val="Hyperlink"/>
          </w:rPr>
          <w:t>SOU33011</w:t>
        </w:r>
      </w:hyperlink>
      <w:r>
        <w:t xml:space="preserve"> and </w:t>
      </w:r>
      <w:hyperlink r:id="rId12" w:history="1">
        <w:r w:rsidR="00410288" w:rsidRPr="000C1001">
          <w:rPr>
            <w:rStyle w:val="Hyperlink"/>
          </w:rPr>
          <w:t>SOU33012</w:t>
        </w:r>
      </w:hyperlink>
      <w:r>
        <w:t xml:space="preserve"> are prerequisites for the compulsory Dissertation module in the final year.  </w:t>
      </w:r>
    </w:p>
    <w:p w:rsidR="00400CC5" w:rsidRDefault="00400CC5" w:rsidP="00400CC5">
      <w:pPr>
        <w:pStyle w:val="ListParagraph"/>
        <w:numPr>
          <w:ilvl w:val="0"/>
          <w:numId w:val="1"/>
        </w:numPr>
      </w:pPr>
      <w:r>
        <w:t xml:space="preserve">Students on a one term Erasmus/ Exchange may not take </w:t>
      </w:r>
      <w:r w:rsidR="00410288" w:rsidRPr="00410288">
        <w:t>LA3439</w:t>
      </w:r>
      <w:r w:rsidR="00410288">
        <w:t xml:space="preserve"> or </w:t>
      </w:r>
      <w:r w:rsidRPr="00410288">
        <w:t>LA3435</w:t>
      </w:r>
      <w:r w:rsidR="00410288">
        <w:t>.</w:t>
      </w:r>
    </w:p>
    <w:p w:rsidR="00DA0E2B" w:rsidRDefault="00DA0E2B" w:rsidP="00DA0E2B">
      <w:pPr>
        <w:ind w:left="58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13" w:history="1">
        <w:r w:rsidR="0023362A" w:rsidRPr="00422790">
          <w:rPr>
            <w:rStyle w:val="Hyperlink"/>
          </w:rPr>
          <w:t>socpol@tcd.ie</w:t>
        </w:r>
      </w:hyperlink>
      <w:r w:rsidR="00F77E30">
        <w:t xml:space="preserve"> by </w:t>
      </w:r>
      <w:r w:rsidR="00F77E30" w:rsidRPr="00453AF3">
        <w:rPr>
          <w:b/>
        </w:rPr>
        <w:t xml:space="preserve">Friday </w:t>
      </w:r>
      <w:r w:rsidR="0045579F" w:rsidRPr="00453AF3">
        <w:rPr>
          <w:b/>
        </w:rPr>
        <w:t>12</w:t>
      </w:r>
      <w:r w:rsidR="00F77E30" w:rsidRPr="00453AF3">
        <w:rPr>
          <w:b/>
          <w:vertAlign w:val="superscript"/>
        </w:rPr>
        <w:t>th</w:t>
      </w:r>
      <w:r w:rsidR="0070453D" w:rsidRPr="00453AF3">
        <w:rPr>
          <w:b/>
        </w:rPr>
        <w:t xml:space="preserve"> April, 201</w:t>
      </w:r>
      <w:r w:rsidR="0045579F" w:rsidRPr="00453AF3">
        <w:rPr>
          <w:b/>
        </w:rPr>
        <w:t>9</w:t>
      </w:r>
      <w:r w:rsidR="0070453D">
        <w:t>. F</w:t>
      </w:r>
      <w:r w:rsidR="001B22E6">
        <w:t xml:space="preserve">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4" w:history="1">
        <w:r w:rsidR="0023362A" w:rsidRPr="004C117B">
          <w:rPr>
            <w:rStyle w:val="Hyperlink"/>
          </w:rPr>
          <w:t>socpol@tcd.ie</w:t>
        </w:r>
      </w:hyperlink>
    </w:p>
    <w:p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15" w:history="1">
        <w:r w:rsidR="0023362A" w:rsidRPr="004C117B">
          <w:rPr>
            <w:rStyle w:val="Hyperlink"/>
          </w:rPr>
          <w:t>socpol@tcd.ie</w:t>
        </w:r>
      </w:hyperlink>
    </w:p>
    <w:p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:rsidR="0070453D" w:rsidRDefault="0070453D" w:rsidP="0070453D">
      <w:pPr>
        <w:pStyle w:val="ListParagraph"/>
        <w:numPr>
          <w:ilvl w:val="0"/>
          <w:numId w:val="1"/>
        </w:numPr>
      </w:pPr>
      <w:r>
        <w:t>Module prerequisite</w:t>
      </w:r>
      <w:r w:rsidR="004014E3">
        <w:t xml:space="preserve"> and co-requisite </w:t>
      </w:r>
      <w:r>
        <w:t>information is correct at the time of issuing this form, please note that available modules for future years are subject to change.</w:t>
      </w:r>
    </w:p>
    <w:p w:rsidR="001F1D09" w:rsidRDefault="001F1D09" w:rsidP="001F1D09">
      <w:pPr>
        <w:pStyle w:val="ListParagraph"/>
        <w:ind w:left="941"/>
      </w:pPr>
    </w:p>
    <w:p w:rsidR="0070453D" w:rsidRDefault="0070453D" w:rsidP="0070453D">
      <w:pPr>
        <w:ind w:left="581"/>
        <w:sectPr w:rsidR="0070453D" w:rsidSect="0070453D">
          <w:headerReference w:type="default" r:id="rId16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554990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2pt;margin-top:43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">
                <v:textbox>
                  <w:txbxContent>
                    <w:p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prerequisite requirements, students will not be permitted to proceed with a degree pathway for which they have not taken the required modules. Please check the box, X.   </w:t>
      </w:r>
    </w:p>
    <w:p w:rsidR="0049216A" w:rsidRDefault="0049216A" w:rsidP="00263153">
      <w:pPr>
        <w:pStyle w:val="ListParagraph"/>
        <w:ind w:left="941"/>
        <w:jc w:val="center"/>
        <w:rPr>
          <w:b/>
        </w:rPr>
      </w:pPr>
    </w:p>
    <w:p w:rsidR="00263153" w:rsidRPr="00B06A4B" w:rsidRDefault="00B06A4B" w:rsidP="00B06A4B">
      <w:pPr>
        <w:pStyle w:val="ListParagraph"/>
        <w:tabs>
          <w:tab w:val="left" w:pos="3402"/>
        </w:tabs>
        <w:ind w:left="941"/>
        <w:rPr>
          <w:b/>
          <w:u w:val="single"/>
        </w:rPr>
      </w:pPr>
      <w:r>
        <w:rPr>
          <w:b/>
        </w:rPr>
        <w:tab/>
      </w:r>
      <w:r w:rsidR="00263153">
        <w:rPr>
          <w:b/>
        </w:rPr>
        <w:t>COMPULSORY MODULES</w:t>
      </w:r>
      <w:r w:rsidR="00BB3C65">
        <w:rPr>
          <w:b/>
        </w:rPr>
        <w:t xml:space="preserve"> – </w:t>
      </w:r>
      <w:r w:rsidR="00BB3C65" w:rsidRPr="00B06A4B">
        <w:t xml:space="preserve">Total of </w:t>
      </w:r>
      <w:r w:rsidRPr="00B06A4B">
        <w:rPr>
          <w:u w:val="single"/>
        </w:rPr>
        <w:t>30 ECTS</w:t>
      </w:r>
    </w:p>
    <w:tbl>
      <w:tblPr>
        <w:tblStyle w:val="TableGrid"/>
        <w:tblW w:w="8936" w:type="dxa"/>
        <w:tblInd w:w="704" w:type="dxa"/>
        <w:tblLook w:val="04A0" w:firstRow="1" w:lastRow="0" w:firstColumn="1" w:lastColumn="0" w:noHBand="0" w:noVBand="1"/>
      </w:tblPr>
      <w:tblGrid>
        <w:gridCol w:w="1162"/>
        <w:gridCol w:w="3657"/>
        <w:gridCol w:w="701"/>
        <w:gridCol w:w="1431"/>
        <w:gridCol w:w="1985"/>
      </w:tblGrid>
      <w:tr w:rsidR="003D3988" w:rsidRPr="009D3F6A" w:rsidTr="00C83BF8">
        <w:tc>
          <w:tcPr>
            <w:tcW w:w="1162" w:type="dxa"/>
          </w:tcPr>
          <w:p w:rsidR="003D3988" w:rsidRPr="009D3F6A" w:rsidRDefault="003D3988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657" w:type="dxa"/>
          </w:tcPr>
          <w:p w:rsidR="003D3988" w:rsidRPr="009D3F6A" w:rsidRDefault="003D3988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1" w:type="dxa"/>
          </w:tcPr>
          <w:p w:rsidR="003D3988" w:rsidRPr="009D3F6A" w:rsidRDefault="003D3988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31" w:type="dxa"/>
          </w:tcPr>
          <w:p w:rsidR="003D3988" w:rsidRDefault="003D3988" w:rsidP="008724F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985" w:type="dxa"/>
          </w:tcPr>
          <w:p w:rsidR="003D3988" w:rsidRDefault="003D3988" w:rsidP="008724F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</w:tr>
      <w:tr w:rsidR="00127A88" w:rsidRPr="009D3F6A" w:rsidTr="00683C14">
        <w:tc>
          <w:tcPr>
            <w:tcW w:w="8936" w:type="dxa"/>
            <w:gridSpan w:val="5"/>
          </w:tcPr>
          <w:p w:rsidR="00127A88" w:rsidRDefault="00127A88" w:rsidP="00127A8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Year Modules</w:t>
            </w:r>
          </w:p>
        </w:tc>
      </w:tr>
      <w:tr w:rsidR="003D3988" w:rsidRPr="009D3F6A" w:rsidTr="004C21B6">
        <w:tc>
          <w:tcPr>
            <w:tcW w:w="1162" w:type="dxa"/>
          </w:tcPr>
          <w:p w:rsidR="003D3988" w:rsidRPr="004014E3" w:rsidRDefault="00FB40A8" w:rsidP="008724FA">
            <w:pPr>
              <w:ind w:left="0"/>
            </w:pPr>
            <w:hyperlink r:id="rId17" w:history="1">
              <w:r w:rsidR="00BC3F19" w:rsidRPr="002502A5">
                <w:rPr>
                  <w:rStyle w:val="Hyperlink"/>
                  <w:lang w:eastAsia="en-IE"/>
                </w:rPr>
                <w:t>SSU33020</w:t>
              </w:r>
            </w:hyperlink>
          </w:p>
        </w:tc>
        <w:bookmarkStart w:id="1" w:name="_Hlk2762737"/>
        <w:tc>
          <w:tcPr>
            <w:tcW w:w="3657" w:type="dxa"/>
          </w:tcPr>
          <w:p w:rsidR="003D3988" w:rsidRPr="00135483" w:rsidRDefault="003D3988" w:rsidP="008724FA">
            <w:pPr>
              <w:ind w:left="0"/>
            </w:pPr>
            <w:r w:rsidRPr="00135483">
              <w:rPr>
                <w:rStyle w:val="Hyperlink"/>
                <w:color w:val="auto"/>
                <w:u w:val="none"/>
              </w:rPr>
              <w:fldChar w:fldCharType="begin"/>
            </w:r>
            <w:r w:rsidRPr="00135483">
              <w:rPr>
                <w:rStyle w:val="Hyperlink"/>
                <w:color w:val="auto"/>
                <w:u w:val="none"/>
              </w:rPr>
              <w:instrText xml:space="preserve"> HYPERLINK "http://www.tcd.ie/swsp/contact/" </w:instrText>
            </w:r>
            <w:r w:rsidRPr="00135483">
              <w:rPr>
                <w:rStyle w:val="Hyperlink"/>
                <w:color w:val="auto"/>
                <w:u w:val="none"/>
              </w:rPr>
              <w:fldChar w:fldCharType="separate"/>
            </w:r>
            <w:r w:rsidRPr="00135483">
              <w:rPr>
                <w:rStyle w:val="Hyperlink"/>
                <w:color w:val="auto"/>
                <w:u w:val="none"/>
              </w:rPr>
              <w:t>Youth &amp; Society/Human Service Organisation</w:t>
            </w:r>
            <w:r w:rsidRPr="00135483">
              <w:rPr>
                <w:rStyle w:val="Hyperlink"/>
                <w:color w:val="auto"/>
                <w:u w:val="none"/>
              </w:rPr>
              <w:fldChar w:fldCharType="end"/>
            </w:r>
            <w:bookmarkEnd w:id="1"/>
          </w:p>
        </w:tc>
        <w:tc>
          <w:tcPr>
            <w:tcW w:w="701" w:type="dxa"/>
          </w:tcPr>
          <w:p w:rsidR="003D3988" w:rsidRDefault="003D3988" w:rsidP="008724FA">
            <w:pPr>
              <w:ind w:left="0"/>
            </w:pPr>
            <w:r>
              <w:t>10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:rsidR="003D3988" w:rsidRDefault="003D3988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D3988" w:rsidRPr="004C21B6" w:rsidRDefault="003D3988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27A88" w:rsidRPr="009D3F6A" w:rsidTr="003D3DAE">
        <w:tc>
          <w:tcPr>
            <w:tcW w:w="8936" w:type="dxa"/>
            <w:gridSpan w:val="5"/>
          </w:tcPr>
          <w:p w:rsidR="00127A88" w:rsidRPr="004C21B6" w:rsidRDefault="00127A88" w:rsidP="00127A88">
            <w:pPr>
              <w:ind w:left="0"/>
              <w:jc w:val="center"/>
              <w:rPr>
                <w:rFonts w:ascii="Calibri" w:hAnsi="Calibri"/>
                <w:b/>
              </w:rPr>
            </w:pPr>
            <w:r w:rsidRPr="004C21B6">
              <w:rPr>
                <w:rFonts w:ascii="Calibri" w:hAnsi="Calibri"/>
                <w:b/>
              </w:rPr>
              <w:t>Michaelmas Term Modules</w:t>
            </w:r>
          </w:p>
        </w:tc>
      </w:tr>
      <w:tr w:rsidR="003D3988" w:rsidRPr="009D3F6A" w:rsidTr="004C21B6">
        <w:tc>
          <w:tcPr>
            <w:tcW w:w="1162" w:type="dxa"/>
          </w:tcPr>
          <w:p w:rsidR="003D3988" w:rsidRPr="004014E3" w:rsidRDefault="00FB40A8" w:rsidP="008724FA">
            <w:pPr>
              <w:ind w:left="0"/>
            </w:pPr>
            <w:hyperlink r:id="rId18" w:history="1">
              <w:r w:rsidR="00BC3F19" w:rsidRPr="002502A5">
                <w:rPr>
                  <w:rStyle w:val="Hyperlink"/>
                  <w:lang w:eastAsia="en-IE"/>
                </w:rPr>
                <w:t>SSU33041</w:t>
              </w:r>
            </w:hyperlink>
          </w:p>
        </w:tc>
        <w:bookmarkStart w:id="2" w:name="_Hlk2762764"/>
        <w:tc>
          <w:tcPr>
            <w:tcW w:w="3657" w:type="dxa"/>
          </w:tcPr>
          <w:p w:rsidR="003D3988" w:rsidRPr="00135483" w:rsidRDefault="003D3988" w:rsidP="008724FA">
            <w:pPr>
              <w:ind w:left="0"/>
            </w:pPr>
            <w:r w:rsidRPr="00135483">
              <w:rPr>
                <w:rStyle w:val="Hyperlink"/>
                <w:color w:val="auto"/>
                <w:u w:val="none"/>
              </w:rPr>
              <w:fldChar w:fldCharType="begin"/>
            </w:r>
            <w:r w:rsidRPr="00135483">
              <w:rPr>
                <w:rStyle w:val="Hyperlink"/>
                <w:color w:val="auto"/>
                <w:u w:val="none"/>
              </w:rPr>
              <w:instrText xml:space="preserve"> HYPERLINK "http://www.tcd.ie/swsp/contact/" </w:instrText>
            </w:r>
            <w:r w:rsidRPr="00135483">
              <w:rPr>
                <w:rStyle w:val="Hyperlink"/>
                <w:color w:val="auto"/>
                <w:u w:val="none"/>
              </w:rPr>
              <w:fldChar w:fldCharType="separate"/>
            </w:r>
            <w:r w:rsidRPr="00135483">
              <w:rPr>
                <w:rStyle w:val="Hyperlink"/>
                <w:color w:val="auto"/>
                <w:u w:val="none"/>
              </w:rPr>
              <w:t>Life Courses &amp; Evolving Welfare States</w:t>
            </w:r>
            <w:r w:rsidRPr="00135483">
              <w:rPr>
                <w:rStyle w:val="Hyperlink"/>
                <w:color w:val="auto"/>
                <w:u w:val="none"/>
              </w:rPr>
              <w:fldChar w:fldCharType="end"/>
            </w:r>
            <w:bookmarkEnd w:id="2"/>
          </w:p>
        </w:tc>
        <w:tc>
          <w:tcPr>
            <w:tcW w:w="701" w:type="dxa"/>
          </w:tcPr>
          <w:p w:rsidR="003D3988" w:rsidRDefault="003D3988" w:rsidP="008724FA">
            <w:pPr>
              <w:ind w:left="0"/>
            </w:pPr>
            <w:r>
              <w:t>10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:rsidR="003D3988" w:rsidRDefault="003D3988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D3988" w:rsidRPr="004C21B6" w:rsidRDefault="003D3988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3D3988" w:rsidRPr="009D3F6A" w:rsidTr="004C21B6">
        <w:tc>
          <w:tcPr>
            <w:tcW w:w="1162" w:type="dxa"/>
          </w:tcPr>
          <w:p w:rsidR="003D3988" w:rsidRDefault="00FB40A8" w:rsidP="00B06A4B">
            <w:pPr>
              <w:ind w:left="0"/>
            </w:pPr>
            <w:hyperlink r:id="rId19" w:history="1">
              <w:r w:rsidR="003D3988" w:rsidRPr="000C1001">
                <w:rPr>
                  <w:rStyle w:val="Hyperlink"/>
                </w:rPr>
                <w:t>SOU33011</w:t>
              </w:r>
            </w:hyperlink>
          </w:p>
        </w:tc>
        <w:tc>
          <w:tcPr>
            <w:tcW w:w="3657" w:type="dxa"/>
          </w:tcPr>
          <w:p w:rsidR="003D3988" w:rsidRPr="0049216A" w:rsidRDefault="003D3988" w:rsidP="008724FA">
            <w:pPr>
              <w:ind w:left="0"/>
            </w:pPr>
            <w:r w:rsidRPr="0049216A">
              <w:rPr>
                <w:rStyle w:val="Hyperlink"/>
                <w:color w:val="auto"/>
                <w:u w:val="none"/>
              </w:rPr>
              <w:t>Researching Society 1</w:t>
            </w:r>
          </w:p>
        </w:tc>
        <w:tc>
          <w:tcPr>
            <w:tcW w:w="701" w:type="dxa"/>
          </w:tcPr>
          <w:p w:rsidR="003D3988" w:rsidRDefault="003D3988" w:rsidP="008724FA">
            <w:pPr>
              <w:ind w:left="0"/>
            </w:pPr>
            <w:r>
              <w:t>5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:rsidR="003D3988" w:rsidRPr="003D3988" w:rsidRDefault="00FB40A8" w:rsidP="008724FA">
            <w:pPr>
              <w:ind w:left="0"/>
              <w:rPr>
                <w:rFonts w:ascii="Calibri" w:hAnsi="Calibri"/>
              </w:rPr>
            </w:pPr>
            <w:hyperlink r:id="rId20" w:history="1">
              <w:r w:rsidR="003D3988" w:rsidRPr="00D67DD2">
                <w:rPr>
                  <w:rStyle w:val="Hyperlink"/>
                  <w:rFonts w:ascii="Calibri" w:hAnsi="Calibri"/>
                </w:rPr>
                <w:t>SOU33012</w:t>
              </w:r>
            </w:hyperlink>
          </w:p>
        </w:tc>
        <w:tc>
          <w:tcPr>
            <w:tcW w:w="1985" w:type="dxa"/>
            <w:shd w:val="clear" w:color="auto" w:fill="DEEAF6" w:themeFill="accent1" w:themeFillTint="33"/>
          </w:tcPr>
          <w:p w:rsidR="003D3988" w:rsidRPr="004C21B6" w:rsidRDefault="003D3988" w:rsidP="008724FA">
            <w:pPr>
              <w:ind w:left="0"/>
              <w:rPr>
                <w:rStyle w:val="Hyperlink"/>
                <w:rFonts w:ascii="Calibri" w:hAnsi="Calibri"/>
                <w:u w:val="none"/>
              </w:rPr>
            </w:pPr>
            <w:r w:rsidRPr="004C21B6">
              <w:rPr>
                <w:rStyle w:val="Hyperlink"/>
                <w:rFonts w:ascii="Calibri" w:hAnsi="Calibri"/>
                <w:color w:val="auto"/>
                <w:u w:val="none"/>
              </w:rPr>
              <w:t>SO2110 &amp; SO2111, SO2160 &amp; SO2161</w:t>
            </w:r>
          </w:p>
        </w:tc>
      </w:tr>
      <w:tr w:rsidR="00127A88" w:rsidRPr="009D3F6A" w:rsidTr="00B040C5">
        <w:tc>
          <w:tcPr>
            <w:tcW w:w="8936" w:type="dxa"/>
            <w:gridSpan w:val="5"/>
          </w:tcPr>
          <w:p w:rsidR="00127A88" w:rsidRPr="004C21B6" w:rsidRDefault="00127A88" w:rsidP="00127A88">
            <w:pPr>
              <w:ind w:left="0"/>
              <w:jc w:val="center"/>
              <w:rPr>
                <w:rFonts w:ascii="Calibri" w:hAnsi="Calibri"/>
                <w:b/>
              </w:rPr>
            </w:pPr>
            <w:r w:rsidRPr="004C21B6">
              <w:rPr>
                <w:rFonts w:ascii="Calibri" w:hAnsi="Calibri"/>
                <w:b/>
              </w:rPr>
              <w:t>Hilary Term Modules</w:t>
            </w:r>
          </w:p>
        </w:tc>
      </w:tr>
      <w:tr w:rsidR="003D3988" w:rsidRPr="003D3988" w:rsidTr="004C21B6">
        <w:tc>
          <w:tcPr>
            <w:tcW w:w="1162" w:type="dxa"/>
          </w:tcPr>
          <w:p w:rsidR="003D3988" w:rsidRDefault="00FB40A8" w:rsidP="008724FA">
            <w:pPr>
              <w:ind w:left="0"/>
            </w:pPr>
            <w:hyperlink r:id="rId21" w:history="1">
              <w:r w:rsidR="003D3988" w:rsidRPr="000C1001">
                <w:rPr>
                  <w:rStyle w:val="Hyperlink"/>
                </w:rPr>
                <w:t>SOU33012</w:t>
              </w:r>
            </w:hyperlink>
          </w:p>
        </w:tc>
        <w:tc>
          <w:tcPr>
            <w:tcW w:w="3657" w:type="dxa"/>
          </w:tcPr>
          <w:p w:rsidR="003D3988" w:rsidRPr="003D3988" w:rsidRDefault="003D3988" w:rsidP="008724FA">
            <w:pPr>
              <w:ind w:left="0"/>
            </w:pPr>
            <w:r w:rsidRPr="003D3988">
              <w:rPr>
                <w:rStyle w:val="Hyperlink"/>
                <w:color w:val="auto"/>
                <w:u w:val="none"/>
              </w:rPr>
              <w:t>Researching Society 2</w:t>
            </w:r>
          </w:p>
        </w:tc>
        <w:tc>
          <w:tcPr>
            <w:tcW w:w="701" w:type="dxa"/>
          </w:tcPr>
          <w:p w:rsidR="003D3988" w:rsidRDefault="003D3988" w:rsidP="008724FA">
            <w:pPr>
              <w:ind w:left="0"/>
            </w:pPr>
            <w:r>
              <w:t>5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:rsidR="003D3988" w:rsidRPr="00FD6145" w:rsidRDefault="003D3988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3D3988" w:rsidRPr="004C21B6" w:rsidRDefault="003D3988" w:rsidP="008724FA">
            <w:pPr>
              <w:ind w:left="0"/>
            </w:pPr>
            <w:r w:rsidRPr="004C21B6">
              <w:rPr>
                <w:rFonts w:ascii="Calibri" w:hAnsi="Calibri"/>
                <w:lang w:val="de-DE"/>
              </w:rPr>
              <w:t>SO2110 &amp; SO2111, SO2160 &amp; SO2161,</w:t>
            </w:r>
            <w:r w:rsidRPr="004C21B6">
              <w:t xml:space="preserve"> </w:t>
            </w:r>
            <w:hyperlink r:id="rId22" w:history="1">
              <w:r w:rsidRPr="00D67DD2">
                <w:rPr>
                  <w:rStyle w:val="Hyperlink"/>
                </w:rPr>
                <w:t>SOU33011</w:t>
              </w:r>
            </w:hyperlink>
            <w:r w:rsidRPr="004C21B6">
              <w:rPr>
                <w:rFonts w:ascii="Calibri" w:hAnsi="Calibri"/>
                <w:lang w:val="de-DE"/>
              </w:rPr>
              <w:t xml:space="preserve"> </w:t>
            </w:r>
          </w:p>
        </w:tc>
      </w:tr>
    </w:tbl>
    <w:p w:rsidR="00E836FF" w:rsidRDefault="00E836FF" w:rsidP="00B06A4B">
      <w:pPr>
        <w:pStyle w:val="ListParagraph"/>
        <w:ind w:left="941"/>
        <w:jc w:val="center"/>
        <w:rPr>
          <w:b/>
        </w:rPr>
      </w:pPr>
    </w:p>
    <w:p w:rsidR="00263153" w:rsidRDefault="00263153" w:rsidP="00B06A4B">
      <w:pPr>
        <w:pStyle w:val="ListParagraph"/>
        <w:ind w:left="941"/>
        <w:jc w:val="center"/>
        <w:rPr>
          <w:b/>
        </w:rPr>
      </w:pPr>
      <w:r>
        <w:rPr>
          <w:b/>
        </w:rPr>
        <w:t>OPTIONAL</w:t>
      </w:r>
      <w:r w:rsidR="00127A88">
        <w:rPr>
          <w:b/>
        </w:rPr>
        <w:t xml:space="preserve"> MODULES</w:t>
      </w:r>
    </w:p>
    <w:p w:rsidR="00263153" w:rsidRPr="00FD6145" w:rsidRDefault="00263153" w:rsidP="00B06A4B">
      <w:pPr>
        <w:pStyle w:val="ListParagraph"/>
        <w:ind w:left="941"/>
        <w:jc w:val="center"/>
        <w:rPr>
          <w:b/>
        </w:rPr>
      </w:pPr>
      <w:r>
        <w:rPr>
          <w:rFonts w:ascii="Calibri" w:hAnsi="Calibri"/>
          <w:b/>
        </w:rPr>
        <w:t>MICHAELMAS TERM – select 10 ECTS</w:t>
      </w:r>
    </w:p>
    <w:tbl>
      <w:tblPr>
        <w:tblStyle w:val="TableGrid"/>
        <w:tblW w:w="10340" w:type="dxa"/>
        <w:tblInd w:w="137" w:type="dxa"/>
        <w:tblLook w:val="04A0" w:firstRow="1" w:lastRow="0" w:firstColumn="1" w:lastColumn="0" w:noHBand="0" w:noVBand="1"/>
      </w:tblPr>
      <w:tblGrid>
        <w:gridCol w:w="1174"/>
        <w:gridCol w:w="3509"/>
        <w:gridCol w:w="653"/>
        <w:gridCol w:w="1457"/>
        <w:gridCol w:w="2846"/>
        <w:gridCol w:w="701"/>
      </w:tblGrid>
      <w:tr w:rsidR="00263153" w:rsidRPr="009D3F6A" w:rsidTr="00B06A4B">
        <w:tc>
          <w:tcPr>
            <w:tcW w:w="1174" w:type="dxa"/>
          </w:tcPr>
          <w:p w:rsidR="00263153" w:rsidRPr="009D3F6A" w:rsidRDefault="00263153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509" w:type="dxa"/>
          </w:tcPr>
          <w:p w:rsidR="00263153" w:rsidRPr="009D3F6A" w:rsidRDefault="00263153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263153" w:rsidRPr="009D3F6A" w:rsidRDefault="00263153" w:rsidP="008724FA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263153" w:rsidRPr="009D3F6A" w:rsidTr="00B06A4B">
        <w:tc>
          <w:tcPr>
            <w:tcW w:w="1174" w:type="dxa"/>
          </w:tcPr>
          <w:p w:rsidR="00263153" w:rsidRPr="004014E3" w:rsidRDefault="00FB40A8" w:rsidP="008724FA">
            <w:pPr>
              <w:ind w:left="0"/>
            </w:pPr>
            <w:hyperlink r:id="rId23" w:history="1">
              <w:r w:rsidR="00325675" w:rsidRPr="00D3213C">
                <w:rPr>
                  <w:rStyle w:val="Hyperlink"/>
                </w:rPr>
                <w:t>ECU33041</w:t>
              </w:r>
            </w:hyperlink>
          </w:p>
        </w:tc>
        <w:tc>
          <w:tcPr>
            <w:tcW w:w="3509" w:type="dxa"/>
          </w:tcPr>
          <w:p w:rsidR="00263153" w:rsidRPr="00325675" w:rsidRDefault="00FB40A8" w:rsidP="008724FA">
            <w:pPr>
              <w:ind w:left="0"/>
            </w:pPr>
            <w:hyperlink r:id="rId24" w:history="1">
              <w:r w:rsidR="00263153" w:rsidRPr="00325675">
                <w:rPr>
                  <w:rStyle w:val="Hyperlink"/>
                  <w:color w:val="auto"/>
                  <w:u w:val="none"/>
                </w:rPr>
                <w:t>Economics of Less Developed Countries A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325675" w:rsidRDefault="00FB40A8" w:rsidP="008724FA">
            <w:pPr>
              <w:ind w:left="0"/>
              <w:rPr>
                <w:rFonts w:ascii="Calibri" w:hAnsi="Calibri"/>
              </w:rPr>
            </w:pPr>
            <w:hyperlink r:id="rId25" w:history="1">
              <w:r w:rsidR="00325675" w:rsidRPr="00D3213C">
                <w:rPr>
                  <w:rStyle w:val="Hyperlink"/>
                  <w:rFonts w:ascii="Calibri" w:hAnsi="Calibri"/>
                </w:rPr>
                <w:t>ECU33042</w:t>
              </w:r>
            </w:hyperlink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26" w:history="1">
              <w:r w:rsidR="00786284" w:rsidRPr="00D3213C">
                <w:rPr>
                  <w:rStyle w:val="Hyperlink"/>
                </w:rPr>
                <w:t>ECU33061</w:t>
              </w:r>
            </w:hyperlink>
          </w:p>
        </w:tc>
        <w:tc>
          <w:tcPr>
            <w:tcW w:w="3509" w:type="dxa"/>
          </w:tcPr>
          <w:p w:rsidR="00263153" w:rsidRPr="00786284" w:rsidRDefault="00FB40A8" w:rsidP="008724FA">
            <w:pPr>
              <w:ind w:left="0"/>
            </w:pPr>
            <w:hyperlink r:id="rId27" w:history="1">
              <w:r w:rsidR="00263153" w:rsidRPr="00786284">
                <w:rPr>
                  <w:rStyle w:val="Hyperlink"/>
                  <w:color w:val="auto"/>
                  <w:u w:val="none"/>
                </w:rPr>
                <w:t>Economics of Policy Issues A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786284" w:rsidRDefault="00FB40A8" w:rsidP="008724FA">
            <w:pPr>
              <w:ind w:left="0"/>
              <w:rPr>
                <w:rFonts w:ascii="Calibri" w:hAnsi="Calibri"/>
              </w:rPr>
            </w:pPr>
            <w:hyperlink r:id="rId28" w:history="1">
              <w:r w:rsidR="00786284" w:rsidRPr="00D3213C">
                <w:rPr>
                  <w:rStyle w:val="Hyperlink"/>
                  <w:rFonts w:ascii="Calibri" w:hAnsi="Calibri"/>
                </w:rPr>
                <w:t>ECU33062</w:t>
              </w:r>
            </w:hyperlink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29" w:history="1">
              <w:r w:rsidR="00C41D8A" w:rsidRPr="00D3213C">
                <w:rPr>
                  <w:rStyle w:val="Hyperlink"/>
                </w:rPr>
                <w:t>SOU33081</w:t>
              </w:r>
            </w:hyperlink>
          </w:p>
        </w:tc>
        <w:tc>
          <w:tcPr>
            <w:tcW w:w="3509" w:type="dxa"/>
          </w:tcPr>
          <w:p w:rsidR="00263153" w:rsidRPr="00C41D8A" w:rsidRDefault="00C41D8A" w:rsidP="008724FA">
            <w:pPr>
              <w:ind w:left="0"/>
            </w:pPr>
            <w:r w:rsidRPr="00C41D8A">
              <w:rPr>
                <w:rStyle w:val="Hyperlink"/>
                <w:color w:val="auto"/>
                <w:u w:val="none"/>
              </w:rPr>
              <w:t>Globalisation &amp; Development 1</w:t>
            </w:r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30" w:history="1">
              <w:r w:rsidR="00C41D8A" w:rsidRPr="00D3213C">
                <w:rPr>
                  <w:rStyle w:val="Hyperlink"/>
                </w:rPr>
                <w:t>SOU33021</w:t>
              </w:r>
            </w:hyperlink>
          </w:p>
        </w:tc>
        <w:tc>
          <w:tcPr>
            <w:tcW w:w="3509" w:type="dxa"/>
          </w:tcPr>
          <w:p w:rsidR="00263153" w:rsidRPr="005B011F" w:rsidRDefault="00FB40A8" w:rsidP="008724FA">
            <w:pPr>
              <w:ind w:left="0"/>
            </w:pPr>
            <w:hyperlink r:id="rId31" w:history="1">
              <w:r w:rsidR="00263153" w:rsidRPr="005B011F">
                <w:rPr>
                  <w:rStyle w:val="Hyperlink"/>
                  <w:color w:val="auto"/>
                  <w:u w:val="none"/>
                </w:rPr>
                <w:t>Race, Ethnicity &amp; Identity 1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32" w:history="1">
              <w:r w:rsidR="00DC66CB" w:rsidRPr="00D3213C">
                <w:rPr>
                  <w:rStyle w:val="Hyperlink"/>
                </w:rPr>
                <w:t>SOU33041</w:t>
              </w:r>
            </w:hyperlink>
          </w:p>
        </w:tc>
        <w:tc>
          <w:tcPr>
            <w:tcW w:w="3509" w:type="dxa"/>
          </w:tcPr>
          <w:p w:rsidR="00263153" w:rsidRPr="00DC66CB" w:rsidRDefault="00FB40A8" w:rsidP="008724FA">
            <w:pPr>
              <w:ind w:left="0"/>
            </w:pPr>
            <w:hyperlink r:id="rId33" w:history="1">
              <w:r w:rsidR="00263153" w:rsidRPr="00DC66CB">
                <w:rPr>
                  <w:rStyle w:val="Hyperlink"/>
                  <w:color w:val="auto"/>
                  <w:u w:val="none"/>
                </w:rPr>
                <w:t>Social Stratification &amp; Inequalities 1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34" w:history="1">
              <w:r w:rsidR="00DC66CB" w:rsidRPr="00D3213C">
                <w:rPr>
                  <w:rStyle w:val="Hyperlink"/>
                </w:rPr>
                <w:t>SOU33061</w:t>
              </w:r>
            </w:hyperlink>
          </w:p>
        </w:tc>
        <w:tc>
          <w:tcPr>
            <w:tcW w:w="3509" w:type="dxa"/>
          </w:tcPr>
          <w:p w:rsidR="00263153" w:rsidRPr="00DC66CB" w:rsidRDefault="00FB40A8" w:rsidP="008724FA">
            <w:pPr>
              <w:ind w:left="0"/>
            </w:pPr>
            <w:hyperlink r:id="rId35" w:history="1">
              <w:r w:rsidR="00263153" w:rsidRPr="00DC66CB">
                <w:rPr>
                  <w:rStyle w:val="Hyperlink"/>
                  <w:color w:val="auto"/>
                  <w:u w:val="none"/>
                </w:rPr>
                <w:t>Comparative Sociology of Europe 1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FD6145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36" w:history="1">
              <w:r w:rsidR="006122C2" w:rsidRPr="00D3213C">
                <w:rPr>
                  <w:rStyle w:val="Hyperlink"/>
                </w:rPr>
                <w:t>POU33021</w:t>
              </w:r>
            </w:hyperlink>
          </w:p>
        </w:tc>
        <w:tc>
          <w:tcPr>
            <w:tcW w:w="3509" w:type="dxa"/>
          </w:tcPr>
          <w:p w:rsidR="00263153" w:rsidRPr="001F1D09" w:rsidRDefault="00FB40A8" w:rsidP="008724FA">
            <w:pPr>
              <w:ind w:left="0"/>
            </w:pPr>
            <w:hyperlink r:id="rId37" w:history="1">
              <w:r w:rsidR="00263153" w:rsidRPr="001F1D09">
                <w:rPr>
                  <w:rStyle w:val="Hyperlink"/>
                  <w:color w:val="auto"/>
                  <w:u w:val="none"/>
                </w:rPr>
                <w:t>Irish Politics A: Constitution, Elections, Parties and Parliament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FD6145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  <w:r w:rsidRPr="0013305C">
              <w:rPr>
                <w:sz w:val="18"/>
                <w:szCs w:val="18"/>
              </w:rPr>
              <w:t>To take a Political Science module</w:t>
            </w:r>
            <w:r w:rsidR="001F1D09">
              <w:rPr>
                <w:sz w:val="18"/>
                <w:szCs w:val="18"/>
              </w:rPr>
              <w:t>,</w:t>
            </w:r>
            <w:r w:rsidRPr="0013305C">
              <w:rPr>
                <w:sz w:val="18"/>
                <w:szCs w:val="18"/>
              </w:rPr>
              <w:t xml:space="preserve"> students must have taken </w:t>
            </w:r>
            <w:r w:rsidR="00A478DD" w:rsidRPr="00A478DD">
              <w:rPr>
                <w:b/>
                <w:sz w:val="18"/>
                <w:szCs w:val="18"/>
              </w:rPr>
              <w:t>20 ECTS</w:t>
            </w:r>
            <w:r w:rsidR="00A478DD">
              <w:rPr>
                <w:sz w:val="18"/>
                <w:szCs w:val="18"/>
              </w:rPr>
              <w:t xml:space="preserve"> in SF year.</w:t>
            </w:r>
          </w:p>
        </w:tc>
        <w:tc>
          <w:tcPr>
            <w:tcW w:w="701" w:type="dxa"/>
          </w:tcPr>
          <w:p w:rsidR="00263153" w:rsidRPr="0013305C" w:rsidRDefault="00263153" w:rsidP="008724FA">
            <w:pPr>
              <w:ind w:left="0"/>
              <w:rPr>
                <w:sz w:val="18"/>
                <w:szCs w:val="18"/>
              </w:rPr>
            </w:pPr>
          </w:p>
        </w:tc>
      </w:tr>
      <w:tr w:rsidR="00263153" w:rsidRPr="009D3F6A" w:rsidTr="00B06A4B">
        <w:tc>
          <w:tcPr>
            <w:tcW w:w="1174" w:type="dxa"/>
            <w:vAlign w:val="center"/>
          </w:tcPr>
          <w:p w:rsidR="00263153" w:rsidRDefault="00FB40A8" w:rsidP="008724FA">
            <w:pPr>
              <w:ind w:left="0"/>
            </w:pPr>
            <w:hyperlink r:id="rId38" w:history="1">
              <w:r w:rsidR="004E5A94" w:rsidRPr="00D3213C">
                <w:rPr>
                  <w:rStyle w:val="Hyperlink"/>
                </w:rPr>
                <w:t>POU33051</w:t>
              </w:r>
            </w:hyperlink>
          </w:p>
        </w:tc>
        <w:tc>
          <w:tcPr>
            <w:tcW w:w="3509" w:type="dxa"/>
            <w:vAlign w:val="center"/>
          </w:tcPr>
          <w:p w:rsidR="00263153" w:rsidRPr="004E5A94" w:rsidRDefault="00FB40A8" w:rsidP="008724FA">
            <w:pPr>
              <w:ind w:left="0"/>
              <w:rPr>
                <w:rStyle w:val="Hyperlink"/>
                <w:u w:val="none"/>
              </w:rPr>
            </w:pPr>
            <w:hyperlink r:id="rId39" w:history="1">
              <w:r w:rsidR="00263153" w:rsidRPr="004E5A94">
                <w:rPr>
                  <w:rStyle w:val="Hyperlink"/>
                  <w:color w:val="auto"/>
                  <w:u w:val="none"/>
                </w:rPr>
                <w:t>Democracy and Development A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Style w:val="Hyperlink"/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Pr="0013305C" w:rsidRDefault="00A478DD" w:rsidP="008724FA">
            <w:pPr>
              <w:ind w:left="0"/>
              <w:rPr>
                <w:sz w:val="18"/>
                <w:szCs w:val="18"/>
              </w:rPr>
            </w:pPr>
            <w:r w:rsidRPr="0013305C">
              <w:rPr>
                <w:sz w:val="18"/>
                <w:szCs w:val="18"/>
              </w:rPr>
              <w:t>To take a Political Science module</w:t>
            </w:r>
            <w:r>
              <w:rPr>
                <w:sz w:val="18"/>
                <w:szCs w:val="18"/>
              </w:rPr>
              <w:t>,</w:t>
            </w:r>
            <w:r w:rsidRPr="0013305C">
              <w:rPr>
                <w:sz w:val="18"/>
                <w:szCs w:val="18"/>
              </w:rPr>
              <w:t xml:space="preserve"> students must have taken </w:t>
            </w:r>
            <w:r w:rsidRPr="00A478DD">
              <w:rPr>
                <w:b/>
                <w:sz w:val="18"/>
                <w:szCs w:val="18"/>
              </w:rPr>
              <w:t>20 ECTS</w:t>
            </w:r>
            <w:r>
              <w:rPr>
                <w:sz w:val="18"/>
                <w:szCs w:val="18"/>
              </w:rPr>
              <w:t xml:space="preserve"> in SF year.</w:t>
            </w:r>
          </w:p>
        </w:tc>
        <w:tc>
          <w:tcPr>
            <w:tcW w:w="701" w:type="dxa"/>
          </w:tcPr>
          <w:p w:rsidR="00263153" w:rsidRPr="0013305C" w:rsidRDefault="00263153" w:rsidP="008724FA">
            <w:pPr>
              <w:ind w:left="0"/>
              <w:rPr>
                <w:sz w:val="18"/>
                <w:szCs w:val="18"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40" w:history="1">
              <w:r w:rsidR="00263153" w:rsidRPr="007F7446">
                <w:rPr>
                  <w:rStyle w:val="Hyperlink"/>
                </w:rPr>
                <w:t>LA3439</w:t>
              </w:r>
            </w:hyperlink>
          </w:p>
        </w:tc>
        <w:tc>
          <w:tcPr>
            <w:tcW w:w="3509" w:type="dxa"/>
          </w:tcPr>
          <w:p w:rsidR="00263153" w:rsidRDefault="00263153" w:rsidP="008724FA">
            <w:pPr>
              <w:ind w:left="0"/>
            </w:pPr>
            <w:r w:rsidRPr="003E7085">
              <w:t>Public International Law</w:t>
            </w:r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10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</w:rPr>
            </w:pPr>
            <w:r w:rsidRPr="003E7085">
              <w:rPr>
                <w:rFonts w:ascii="Calibri" w:hAnsi="Calibri"/>
              </w:rPr>
              <w:t>LA1240</w:t>
            </w: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Pr="0013305C" w:rsidRDefault="00263153" w:rsidP="00872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263153" w:rsidRPr="0013305C" w:rsidRDefault="00263153" w:rsidP="008724FA">
            <w:pPr>
              <w:ind w:left="0"/>
              <w:rPr>
                <w:sz w:val="18"/>
                <w:szCs w:val="18"/>
              </w:rPr>
            </w:pPr>
          </w:p>
        </w:tc>
      </w:tr>
      <w:tr w:rsidR="00B06A4B" w:rsidRPr="009D3F6A" w:rsidTr="00D85BA2">
        <w:tc>
          <w:tcPr>
            <w:tcW w:w="10340" w:type="dxa"/>
            <w:gridSpan w:val="6"/>
          </w:tcPr>
          <w:p w:rsidR="00B06A4B" w:rsidRDefault="00B06A4B" w:rsidP="00B06A4B">
            <w:pPr>
              <w:ind w:left="0"/>
              <w:jc w:val="center"/>
              <w:rPr>
                <w:rFonts w:ascii="Calibri" w:hAnsi="Calibri"/>
                <w:b/>
              </w:rPr>
            </w:pPr>
          </w:p>
          <w:p w:rsidR="00B06A4B" w:rsidRDefault="00B06A4B" w:rsidP="00B06A4B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HILARY TERM – select 20 ECTS</w:t>
            </w:r>
          </w:p>
        </w:tc>
      </w:tr>
      <w:tr w:rsidR="00263153" w:rsidRPr="009D3F6A" w:rsidTr="00B06A4B">
        <w:tc>
          <w:tcPr>
            <w:tcW w:w="1174" w:type="dxa"/>
          </w:tcPr>
          <w:p w:rsidR="00263153" w:rsidRPr="004014E3" w:rsidRDefault="00FB40A8" w:rsidP="008724FA">
            <w:pPr>
              <w:ind w:left="0"/>
            </w:pPr>
            <w:hyperlink r:id="rId41" w:history="1">
              <w:r w:rsidR="00325675" w:rsidRPr="00D3213C">
                <w:rPr>
                  <w:rStyle w:val="Hyperlink"/>
                </w:rPr>
                <w:t>ECU33042</w:t>
              </w:r>
            </w:hyperlink>
          </w:p>
        </w:tc>
        <w:tc>
          <w:tcPr>
            <w:tcW w:w="3509" w:type="dxa"/>
          </w:tcPr>
          <w:p w:rsidR="00263153" w:rsidRPr="00325675" w:rsidRDefault="00FB40A8" w:rsidP="008724FA">
            <w:pPr>
              <w:ind w:left="0"/>
            </w:pPr>
            <w:hyperlink r:id="rId42" w:history="1">
              <w:r w:rsidR="00263153" w:rsidRPr="00325675">
                <w:rPr>
                  <w:rStyle w:val="Hyperlink"/>
                  <w:color w:val="auto"/>
                  <w:u w:val="none"/>
                </w:rPr>
                <w:t>Economics of Less Developed Countries B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13305C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Pr="00325675" w:rsidRDefault="00FB40A8" w:rsidP="008724FA">
            <w:pPr>
              <w:ind w:left="0"/>
              <w:rPr>
                <w:rFonts w:ascii="Calibri" w:hAnsi="Calibri"/>
                <w:b/>
              </w:rPr>
            </w:pPr>
            <w:hyperlink r:id="rId43" w:history="1">
              <w:r w:rsidR="00325675" w:rsidRPr="00D3213C">
                <w:rPr>
                  <w:rStyle w:val="Hyperlink"/>
                  <w:rFonts w:ascii="Calibri" w:hAnsi="Calibri"/>
                </w:rPr>
                <w:t>ECU33041</w:t>
              </w:r>
            </w:hyperlink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44" w:history="1">
              <w:r w:rsidR="00786284" w:rsidRPr="00D3213C">
                <w:rPr>
                  <w:rStyle w:val="Hyperlink"/>
                </w:rPr>
                <w:t>ECU33062</w:t>
              </w:r>
            </w:hyperlink>
          </w:p>
        </w:tc>
        <w:tc>
          <w:tcPr>
            <w:tcW w:w="3509" w:type="dxa"/>
          </w:tcPr>
          <w:p w:rsidR="00263153" w:rsidRPr="00786284" w:rsidRDefault="00FB40A8" w:rsidP="008724FA">
            <w:pPr>
              <w:ind w:left="0"/>
            </w:pPr>
            <w:hyperlink r:id="rId45" w:history="1">
              <w:r w:rsidR="00263153" w:rsidRPr="00786284">
                <w:rPr>
                  <w:rStyle w:val="Hyperlink"/>
                  <w:color w:val="auto"/>
                  <w:u w:val="none"/>
                </w:rPr>
                <w:t>Economics of Policy Issues B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13305C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Pr="00786284" w:rsidRDefault="00FB40A8" w:rsidP="008724FA">
            <w:pPr>
              <w:ind w:left="0"/>
              <w:rPr>
                <w:rFonts w:ascii="Calibri" w:hAnsi="Calibri"/>
                <w:b/>
              </w:rPr>
            </w:pPr>
            <w:hyperlink r:id="rId46" w:history="1">
              <w:r w:rsidR="00786284" w:rsidRPr="00D3213C">
                <w:rPr>
                  <w:rStyle w:val="Hyperlink"/>
                  <w:rFonts w:ascii="Calibri" w:hAnsi="Calibri"/>
                </w:rPr>
                <w:t>ECU33061</w:t>
              </w:r>
            </w:hyperlink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47" w:history="1">
              <w:r w:rsidR="00C41D8A" w:rsidRPr="00D3213C">
                <w:rPr>
                  <w:rStyle w:val="Hyperlink"/>
                </w:rPr>
                <w:t>SOU33092</w:t>
              </w:r>
            </w:hyperlink>
          </w:p>
        </w:tc>
        <w:tc>
          <w:tcPr>
            <w:tcW w:w="3509" w:type="dxa"/>
          </w:tcPr>
          <w:p w:rsidR="00263153" w:rsidRPr="00C41D8A" w:rsidRDefault="00FB40A8" w:rsidP="008724FA">
            <w:pPr>
              <w:ind w:left="0"/>
            </w:pPr>
            <w:hyperlink r:id="rId48" w:history="1">
              <w:r w:rsidR="00263153" w:rsidRPr="00C41D8A">
                <w:rPr>
                  <w:rStyle w:val="Hyperlink"/>
                  <w:color w:val="auto"/>
                  <w:u w:val="none"/>
                </w:rPr>
                <w:t>Globalisation &amp; Development 2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49" w:history="1">
              <w:r w:rsidR="005B011F" w:rsidRPr="00D3213C">
                <w:rPr>
                  <w:rStyle w:val="Hyperlink"/>
                </w:rPr>
                <w:t>SOU33032</w:t>
              </w:r>
            </w:hyperlink>
          </w:p>
        </w:tc>
        <w:tc>
          <w:tcPr>
            <w:tcW w:w="3509" w:type="dxa"/>
          </w:tcPr>
          <w:p w:rsidR="00263153" w:rsidRPr="005B011F" w:rsidRDefault="00FB40A8" w:rsidP="008724FA">
            <w:pPr>
              <w:ind w:left="0"/>
            </w:pPr>
            <w:hyperlink r:id="rId50" w:history="1">
              <w:r w:rsidR="00263153" w:rsidRPr="005B011F">
                <w:rPr>
                  <w:rStyle w:val="Hyperlink"/>
                  <w:color w:val="auto"/>
                  <w:u w:val="none"/>
                </w:rPr>
                <w:t>Race, Ethnicity &amp; Identity 2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51" w:history="1">
              <w:r w:rsidR="00DC66CB" w:rsidRPr="00D3213C">
                <w:rPr>
                  <w:rStyle w:val="Hyperlink"/>
                </w:rPr>
                <w:t>SOU33052</w:t>
              </w:r>
            </w:hyperlink>
          </w:p>
        </w:tc>
        <w:tc>
          <w:tcPr>
            <w:tcW w:w="3509" w:type="dxa"/>
          </w:tcPr>
          <w:p w:rsidR="00263153" w:rsidRPr="00DC66CB" w:rsidRDefault="00FB40A8" w:rsidP="008724FA">
            <w:pPr>
              <w:ind w:left="0"/>
            </w:pPr>
            <w:hyperlink r:id="rId52" w:history="1">
              <w:r w:rsidR="00263153" w:rsidRPr="00DC66CB">
                <w:rPr>
                  <w:rStyle w:val="Hyperlink"/>
                  <w:color w:val="auto"/>
                  <w:u w:val="none"/>
                </w:rPr>
                <w:t>Social Stratification &amp; Inequalities 2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53" w:history="1">
              <w:r w:rsidR="00DC66CB" w:rsidRPr="00D3213C">
                <w:rPr>
                  <w:rStyle w:val="Hyperlink"/>
                </w:rPr>
                <w:t>SOU33072</w:t>
              </w:r>
            </w:hyperlink>
          </w:p>
        </w:tc>
        <w:tc>
          <w:tcPr>
            <w:tcW w:w="3509" w:type="dxa"/>
          </w:tcPr>
          <w:p w:rsidR="00263153" w:rsidRPr="00DC66CB" w:rsidRDefault="00FB40A8" w:rsidP="008724FA">
            <w:pPr>
              <w:ind w:left="0"/>
            </w:pPr>
            <w:hyperlink r:id="rId54" w:history="1">
              <w:r w:rsidR="00263153" w:rsidRPr="00DC66CB">
                <w:rPr>
                  <w:rStyle w:val="Hyperlink"/>
                  <w:color w:val="auto"/>
                  <w:u w:val="none"/>
                </w:rPr>
                <w:t>Comparative Sociology of Europe 2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FD6145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55" w:history="1">
              <w:r w:rsidR="001F1D09" w:rsidRPr="00D3213C">
                <w:rPr>
                  <w:rStyle w:val="Hyperlink"/>
                </w:rPr>
                <w:t>POU33032</w:t>
              </w:r>
            </w:hyperlink>
          </w:p>
        </w:tc>
        <w:tc>
          <w:tcPr>
            <w:tcW w:w="3509" w:type="dxa"/>
          </w:tcPr>
          <w:p w:rsidR="00263153" w:rsidRPr="001F1D09" w:rsidRDefault="00FB40A8" w:rsidP="008724FA">
            <w:pPr>
              <w:ind w:left="0"/>
            </w:pPr>
            <w:hyperlink r:id="rId56" w:history="1">
              <w:r w:rsidR="00263153" w:rsidRPr="001F1D09">
                <w:rPr>
                  <w:rStyle w:val="Hyperlink"/>
                  <w:color w:val="auto"/>
                  <w:u w:val="none"/>
                </w:rPr>
                <w:t>Irish Politics B: Governance in Ireland, Politics in Northern Ireland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Pr="00FD6145" w:rsidRDefault="00263153" w:rsidP="008724F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Pr="00A16801" w:rsidRDefault="00A478DD" w:rsidP="008724FA">
            <w:pPr>
              <w:ind w:left="0"/>
              <w:rPr>
                <w:rFonts w:ascii="Calibri" w:hAnsi="Calibri"/>
              </w:rPr>
            </w:pPr>
            <w:r w:rsidRPr="0013305C">
              <w:rPr>
                <w:sz w:val="18"/>
                <w:szCs w:val="18"/>
              </w:rPr>
              <w:t>To take a Political Science module</w:t>
            </w:r>
            <w:r>
              <w:rPr>
                <w:sz w:val="18"/>
                <w:szCs w:val="18"/>
              </w:rPr>
              <w:t>,</w:t>
            </w:r>
            <w:r w:rsidRPr="0013305C">
              <w:rPr>
                <w:sz w:val="18"/>
                <w:szCs w:val="18"/>
              </w:rPr>
              <w:t xml:space="preserve"> students must have taken </w:t>
            </w:r>
            <w:r w:rsidRPr="00A478DD">
              <w:rPr>
                <w:b/>
                <w:sz w:val="18"/>
                <w:szCs w:val="18"/>
              </w:rPr>
              <w:t>20 ECTS</w:t>
            </w:r>
            <w:r>
              <w:rPr>
                <w:sz w:val="18"/>
                <w:szCs w:val="18"/>
              </w:rPr>
              <w:t xml:space="preserve"> in SF year.</w:t>
            </w: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  <w:vAlign w:val="center"/>
          </w:tcPr>
          <w:p w:rsidR="00263153" w:rsidRPr="00CD4913" w:rsidRDefault="00FB40A8" w:rsidP="008724FA">
            <w:pPr>
              <w:ind w:left="0"/>
            </w:pPr>
            <w:hyperlink r:id="rId57" w:history="1">
              <w:r w:rsidR="004E5A94" w:rsidRPr="00D3213C">
                <w:rPr>
                  <w:rStyle w:val="Hyperlink"/>
                </w:rPr>
                <w:t>POU33062</w:t>
              </w:r>
            </w:hyperlink>
          </w:p>
        </w:tc>
        <w:tc>
          <w:tcPr>
            <w:tcW w:w="3509" w:type="dxa"/>
            <w:vAlign w:val="center"/>
          </w:tcPr>
          <w:p w:rsidR="00263153" w:rsidRPr="004E5A94" w:rsidRDefault="00FB40A8" w:rsidP="008724FA">
            <w:pPr>
              <w:ind w:left="0"/>
              <w:rPr>
                <w:rStyle w:val="Hyperlink"/>
                <w:u w:val="none"/>
              </w:rPr>
            </w:pPr>
            <w:hyperlink r:id="rId58" w:history="1">
              <w:r w:rsidR="00263153" w:rsidRPr="004E5A94">
                <w:rPr>
                  <w:rStyle w:val="Hyperlink"/>
                  <w:color w:val="auto"/>
                  <w:u w:val="none"/>
                </w:rPr>
                <w:t>Democracy and Development B</w:t>
              </w:r>
            </w:hyperlink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5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Style w:val="Hyperlink"/>
                <w:rFonts w:ascii="Calibri" w:hAnsi="Calibri"/>
              </w:rPr>
            </w:pP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A478DD" w:rsidP="008724FA">
            <w:pPr>
              <w:ind w:left="0"/>
              <w:rPr>
                <w:rStyle w:val="Hyperlink"/>
                <w:rFonts w:ascii="Calibri" w:hAnsi="Calibri"/>
              </w:rPr>
            </w:pPr>
            <w:r w:rsidRPr="0013305C">
              <w:rPr>
                <w:sz w:val="18"/>
                <w:szCs w:val="18"/>
              </w:rPr>
              <w:t>To take a Political Science module</w:t>
            </w:r>
            <w:r>
              <w:rPr>
                <w:sz w:val="18"/>
                <w:szCs w:val="18"/>
              </w:rPr>
              <w:t>,</w:t>
            </w:r>
            <w:r w:rsidRPr="0013305C">
              <w:rPr>
                <w:sz w:val="18"/>
                <w:szCs w:val="18"/>
              </w:rPr>
              <w:t xml:space="preserve"> students must have taken </w:t>
            </w:r>
            <w:r w:rsidRPr="00A478DD">
              <w:rPr>
                <w:b/>
                <w:sz w:val="18"/>
                <w:szCs w:val="18"/>
              </w:rPr>
              <w:t>20 ECTS</w:t>
            </w:r>
            <w:r>
              <w:rPr>
                <w:sz w:val="18"/>
                <w:szCs w:val="18"/>
              </w:rPr>
              <w:t xml:space="preserve"> in SF year.</w:t>
            </w: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263153" w:rsidRPr="009D3F6A" w:rsidTr="00B06A4B">
        <w:tc>
          <w:tcPr>
            <w:tcW w:w="1174" w:type="dxa"/>
          </w:tcPr>
          <w:p w:rsidR="00263153" w:rsidRDefault="00FB40A8" w:rsidP="008724FA">
            <w:pPr>
              <w:ind w:left="0"/>
            </w:pPr>
            <w:hyperlink r:id="rId59" w:history="1">
              <w:r w:rsidR="00263153" w:rsidRPr="007F7446">
                <w:rPr>
                  <w:rStyle w:val="Hyperlink"/>
                </w:rPr>
                <w:t>LA3435</w:t>
              </w:r>
            </w:hyperlink>
          </w:p>
        </w:tc>
        <w:tc>
          <w:tcPr>
            <w:tcW w:w="3509" w:type="dxa"/>
          </w:tcPr>
          <w:p w:rsidR="00263153" w:rsidRDefault="00263153" w:rsidP="008724FA">
            <w:pPr>
              <w:ind w:left="0"/>
              <w:rPr>
                <w:rStyle w:val="Hyperlink"/>
              </w:rPr>
            </w:pPr>
            <w:r w:rsidRPr="003E7085">
              <w:t>Public Interest Law</w:t>
            </w:r>
          </w:p>
        </w:tc>
        <w:tc>
          <w:tcPr>
            <w:tcW w:w="653" w:type="dxa"/>
          </w:tcPr>
          <w:p w:rsidR="00263153" w:rsidRDefault="00263153" w:rsidP="008724FA">
            <w:pPr>
              <w:ind w:left="0"/>
            </w:pPr>
            <w:r>
              <w:t>10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263153" w:rsidRDefault="00263153" w:rsidP="008724FA">
            <w:pPr>
              <w:ind w:left="0"/>
              <w:rPr>
                <w:rStyle w:val="Hyperlink"/>
                <w:rFonts w:ascii="Calibri" w:hAnsi="Calibri"/>
              </w:rPr>
            </w:pPr>
            <w:r w:rsidRPr="003E7085">
              <w:rPr>
                <w:rFonts w:ascii="Calibri" w:hAnsi="Calibri"/>
              </w:rPr>
              <w:t>LA1240</w:t>
            </w:r>
          </w:p>
        </w:tc>
        <w:tc>
          <w:tcPr>
            <w:tcW w:w="2846" w:type="dxa"/>
            <w:shd w:val="clear" w:color="auto" w:fill="DEEAF6" w:themeFill="accent1" w:themeFillTint="33"/>
          </w:tcPr>
          <w:p w:rsidR="00263153" w:rsidRDefault="00263153" w:rsidP="008724FA">
            <w:pPr>
              <w:ind w:left="0"/>
              <w:rPr>
                <w:rStyle w:val="Hyperlink"/>
                <w:rFonts w:ascii="Calibri" w:hAnsi="Calibri"/>
              </w:rPr>
            </w:pPr>
          </w:p>
        </w:tc>
        <w:tc>
          <w:tcPr>
            <w:tcW w:w="701" w:type="dxa"/>
          </w:tcPr>
          <w:p w:rsidR="00263153" w:rsidRDefault="00263153" w:rsidP="008724FA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:rsidR="00B06A4B" w:rsidRDefault="00B06A4B" w:rsidP="00263153">
      <w:pPr>
        <w:ind w:left="581" w:hanging="439"/>
        <w:jc w:val="center"/>
        <w:rPr>
          <w:b/>
        </w:rPr>
      </w:pPr>
    </w:p>
    <w:p w:rsidR="009D3F6A" w:rsidRDefault="00263153" w:rsidP="003379A2">
      <w:pPr>
        <w:ind w:left="581" w:hanging="439"/>
        <w:jc w:val="center"/>
      </w:pPr>
      <w:r w:rsidRPr="002B3D58">
        <w:rPr>
          <w:b/>
        </w:rPr>
        <w:t>Please note:</w:t>
      </w:r>
      <w:r>
        <w:rPr>
          <w:b/>
        </w:rPr>
        <w:t xml:space="preserve"> </w:t>
      </w:r>
      <w:r>
        <w:t>Students must take an even distribution of ECTS, 30 in Michaelmas Term and 30 in Hilary Term.</w:t>
      </w:r>
    </w:p>
    <w:sectPr w:rsidR="009D3F6A" w:rsidSect="003E350B">
      <w:pgSz w:w="11906" w:h="16838"/>
      <w:pgMar w:top="851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CF" w:rsidRDefault="003721CF" w:rsidP="009D3F6A">
      <w:pPr>
        <w:spacing w:line="240" w:lineRule="auto"/>
      </w:pPr>
      <w:r>
        <w:separator/>
      </w:r>
    </w:p>
  </w:endnote>
  <w:endnote w:type="continuationSeparator" w:id="0">
    <w:p w:rsidR="003721CF" w:rsidRDefault="003721CF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CF" w:rsidRDefault="003721CF" w:rsidP="009D3F6A">
      <w:pPr>
        <w:spacing w:line="240" w:lineRule="auto"/>
      </w:pPr>
      <w:r>
        <w:separator/>
      </w:r>
    </w:p>
  </w:footnote>
  <w:footnote w:type="continuationSeparator" w:id="0">
    <w:p w:rsidR="003721CF" w:rsidRDefault="003721CF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8" name="Picture 8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9B3A12">
      <w:rPr>
        <w:b/>
        <w:sz w:val="24"/>
        <w:szCs w:val="24"/>
      </w:rPr>
      <w:t>Sociology and Social Policy</w:t>
    </w:r>
    <w:r w:rsidRPr="009D3F6A">
      <w:rPr>
        <w:b/>
        <w:sz w:val="24"/>
        <w:szCs w:val="24"/>
      </w:rPr>
      <w:t xml:space="preserve"> </w:t>
    </w:r>
  </w:p>
  <w:p w:rsidR="009D3F6A" w:rsidRPr="009D3F6A" w:rsidRDefault="003E350B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Junior Sophister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</w:t>
    </w:r>
    <w:r w:rsidR="00FA7870">
      <w:rPr>
        <w:b/>
        <w:sz w:val="24"/>
        <w:szCs w:val="24"/>
      </w:rPr>
      <w:t>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4474D"/>
    <w:rsid w:val="000C1001"/>
    <w:rsid w:val="000E6AEC"/>
    <w:rsid w:val="0010124C"/>
    <w:rsid w:val="00113BD6"/>
    <w:rsid w:val="00127A88"/>
    <w:rsid w:val="00135483"/>
    <w:rsid w:val="0014510C"/>
    <w:rsid w:val="001B22E6"/>
    <w:rsid w:val="001E0E77"/>
    <w:rsid w:val="001F1D09"/>
    <w:rsid w:val="00215688"/>
    <w:rsid w:val="002202F7"/>
    <w:rsid w:val="0023362A"/>
    <w:rsid w:val="00235032"/>
    <w:rsid w:val="002502A5"/>
    <w:rsid w:val="00263153"/>
    <w:rsid w:val="002C711C"/>
    <w:rsid w:val="00312554"/>
    <w:rsid w:val="00325675"/>
    <w:rsid w:val="003379A2"/>
    <w:rsid w:val="003721CF"/>
    <w:rsid w:val="003D3988"/>
    <w:rsid w:val="003E350B"/>
    <w:rsid w:val="003E7085"/>
    <w:rsid w:val="00400CC5"/>
    <w:rsid w:val="004014E3"/>
    <w:rsid w:val="00410288"/>
    <w:rsid w:val="00453AF3"/>
    <w:rsid w:val="0045579F"/>
    <w:rsid w:val="004771B8"/>
    <w:rsid w:val="0049216A"/>
    <w:rsid w:val="004A1BF9"/>
    <w:rsid w:val="004C21B6"/>
    <w:rsid w:val="004D3B3C"/>
    <w:rsid w:val="004E5A94"/>
    <w:rsid w:val="0058004F"/>
    <w:rsid w:val="005B011F"/>
    <w:rsid w:val="006122C2"/>
    <w:rsid w:val="00645037"/>
    <w:rsid w:val="006A0098"/>
    <w:rsid w:val="006E20A3"/>
    <w:rsid w:val="0070453D"/>
    <w:rsid w:val="00750A8B"/>
    <w:rsid w:val="00786284"/>
    <w:rsid w:val="007F7446"/>
    <w:rsid w:val="00931D85"/>
    <w:rsid w:val="00963C13"/>
    <w:rsid w:val="00994CE1"/>
    <w:rsid w:val="009B3A12"/>
    <w:rsid w:val="009D3F6A"/>
    <w:rsid w:val="00A478DD"/>
    <w:rsid w:val="00A507C5"/>
    <w:rsid w:val="00B06A4B"/>
    <w:rsid w:val="00B3573C"/>
    <w:rsid w:val="00B54D16"/>
    <w:rsid w:val="00B8548F"/>
    <w:rsid w:val="00BB3AE8"/>
    <w:rsid w:val="00BB3C65"/>
    <w:rsid w:val="00BC3F19"/>
    <w:rsid w:val="00C239B2"/>
    <w:rsid w:val="00C41D8A"/>
    <w:rsid w:val="00C83BF8"/>
    <w:rsid w:val="00CE03D1"/>
    <w:rsid w:val="00CE3190"/>
    <w:rsid w:val="00D3213C"/>
    <w:rsid w:val="00D67DD2"/>
    <w:rsid w:val="00D9780A"/>
    <w:rsid w:val="00DA0E2B"/>
    <w:rsid w:val="00DC66CB"/>
    <w:rsid w:val="00E57B2F"/>
    <w:rsid w:val="00E836FF"/>
    <w:rsid w:val="00E907BA"/>
    <w:rsid w:val="00E91C8D"/>
    <w:rsid w:val="00ED77F8"/>
    <w:rsid w:val="00F44228"/>
    <w:rsid w:val="00F65513"/>
    <w:rsid w:val="00F77E30"/>
    <w:rsid w:val="00FA7870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pol@tcd.ie" TargetMode="External"/><Relationship Id="rId18" Type="http://schemas.openxmlformats.org/officeDocument/2006/relationships/hyperlink" Target="https://www.tcd.ie/swsp/undergraduate/sociology-socialpolicy/SS3383.php" TargetMode="External"/><Relationship Id="rId26" Type="http://schemas.openxmlformats.org/officeDocument/2006/relationships/hyperlink" Target="https://www.tcd.ie/Economics/undergraduate/js/policy_issues_a/index.php" TargetMode="External"/><Relationship Id="rId39" Type="http://schemas.openxmlformats.org/officeDocument/2006/relationships/hyperlink" Target="http://www.tcd.ie/Political_Science/undergraduate/module-outlines/js/democracy-development-a/" TargetMode="External"/><Relationship Id="rId21" Type="http://schemas.openxmlformats.org/officeDocument/2006/relationships/hyperlink" Target="https://www.tcd.ie/sociology/undergraduate/juniorsophister/researching-society-b/index.php" TargetMode="External"/><Relationship Id="rId34" Type="http://schemas.openxmlformats.org/officeDocument/2006/relationships/hyperlink" Target="https://www.tcd.ie/sociology/undergraduate/juniorsophister/comparative-sociology-a/index.php" TargetMode="External"/><Relationship Id="rId42" Type="http://schemas.openxmlformats.org/officeDocument/2006/relationships/hyperlink" Target="http://www.tcd.ie/Economics/undergraduate/js/less_developed_countries_b/index.php" TargetMode="External"/><Relationship Id="rId47" Type="http://schemas.openxmlformats.org/officeDocument/2006/relationships/hyperlink" Target="https://www.tcd.ie/sociology/undergraduate/juniorsophister/globalisation-and-development-b/index.php" TargetMode="External"/><Relationship Id="rId50" Type="http://schemas.openxmlformats.org/officeDocument/2006/relationships/hyperlink" Target="http://www.tcd.ie/sociology/undergraduate/juniorsophister/race-ethnicity-identity-b/index.php" TargetMode="External"/><Relationship Id="rId55" Type="http://schemas.openxmlformats.org/officeDocument/2006/relationships/hyperlink" Target="https://www.tcd.ie/Political_Science/undergraduate/module-outlines/js/irish-politics-b/irish-politics-b-1920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tcd.ie/sociology/undergraduate/juniorsophister/researching-society-b/index.php" TargetMode="External"/><Relationship Id="rId29" Type="http://schemas.openxmlformats.org/officeDocument/2006/relationships/hyperlink" Target="https://www.tcd.ie/sociology/undergraduate/juniorsophister/globalisation-and-development-a/index.php" TargetMode="External"/><Relationship Id="rId41" Type="http://schemas.openxmlformats.org/officeDocument/2006/relationships/hyperlink" Target="https://www.tcd.ie/Economics/undergraduate/js/less_developed_countries_b/index.php" TargetMode="External"/><Relationship Id="rId54" Type="http://schemas.openxmlformats.org/officeDocument/2006/relationships/hyperlink" Target="http://www.tcd.ie/sociology/undergraduate/juniorsophister/comparative-sociology-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sociology/undergraduate/juniorsophister/researching-society-a/index.php" TargetMode="External"/><Relationship Id="rId24" Type="http://schemas.openxmlformats.org/officeDocument/2006/relationships/hyperlink" Target="http://www.tcd.ie/Economics/undergraduate/js/less_developed_countries_a/index.php" TargetMode="External"/><Relationship Id="rId32" Type="http://schemas.openxmlformats.org/officeDocument/2006/relationships/hyperlink" Target="https://www.tcd.ie/sociology/undergraduate/juniorsophister/social-stratification-a/index.php" TargetMode="External"/><Relationship Id="rId37" Type="http://schemas.openxmlformats.org/officeDocument/2006/relationships/hyperlink" Target="http://www.tcd.ie/Political_Science/undergraduate/module-outlines/js/irish-politics-a/" TargetMode="External"/><Relationship Id="rId40" Type="http://schemas.openxmlformats.org/officeDocument/2006/relationships/hyperlink" Target="https://www.tcd.ie/law/contact" TargetMode="External"/><Relationship Id="rId45" Type="http://schemas.openxmlformats.org/officeDocument/2006/relationships/hyperlink" Target="http://www.tcd.ie/Economics/undergraduate/js/policy_issues_b/index.php" TargetMode="External"/><Relationship Id="rId53" Type="http://schemas.openxmlformats.org/officeDocument/2006/relationships/hyperlink" Target="https://www.tcd.ie/sociology/undergraduate/juniorsophister/comparative-sociology-b/index.php" TargetMode="External"/><Relationship Id="rId58" Type="http://schemas.openxmlformats.org/officeDocument/2006/relationships/hyperlink" Target="http://www.tcd.ie/Political_Science/undergraduate/module-outlines/js/democracy-development-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pol@tcd.ie" TargetMode="External"/><Relationship Id="rId23" Type="http://schemas.openxmlformats.org/officeDocument/2006/relationships/hyperlink" Target="https://www.tcd.ie/Economics/undergraduate/js/less_developed_countries_a/index.php" TargetMode="External"/><Relationship Id="rId28" Type="http://schemas.openxmlformats.org/officeDocument/2006/relationships/hyperlink" Target="https://www.tcd.ie/Economics/undergraduate/js/policy_issues_b/index.php" TargetMode="External"/><Relationship Id="rId36" Type="http://schemas.openxmlformats.org/officeDocument/2006/relationships/hyperlink" Target="https://www.tcd.ie/Political_Science/undergraduate/module-outlines/js/irish-politics-a/irish-politics-a-1920.php" TargetMode="External"/><Relationship Id="rId49" Type="http://schemas.openxmlformats.org/officeDocument/2006/relationships/hyperlink" Target="https://www.tcd.ie/sociology/undergraduate/juniorsophister/race-ethnicity-identity-b/index.php" TargetMode="External"/><Relationship Id="rId57" Type="http://schemas.openxmlformats.org/officeDocument/2006/relationships/hyperlink" Target="https://www.tcd.ie/Political_Science/undergraduate/module-outlines/js/democracy-development-b/1920.php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tcd.ie/sociology/undergraduate/juniorsophister/researching-society-b/index.php" TargetMode="External"/><Relationship Id="rId19" Type="http://schemas.openxmlformats.org/officeDocument/2006/relationships/hyperlink" Target="https://www.tcd.ie/sociology/undergraduate/juniorsophister/researching-society-a/index.php" TargetMode="External"/><Relationship Id="rId31" Type="http://schemas.openxmlformats.org/officeDocument/2006/relationships/hyperlink" Target="http://www.tcd.ie/sociology/undergraduate/juniorsophister/race-ethnicity-identity-a/index.php" TargetMode="External"/><Relationship Id="rId44" Type="http://schemas.openxmlformats.org/officeDocument/2006/relationships/hyperlink" Target="https://www.tcd.ie/Economics/undergraduate/js/policy_issues_b/index.php" TargetMode="External"/><Relationship Id="rId52" Type="http://schemas.openxmlformats.org/officeDocument/2006/relationships/hyperlink" Target="http://www.tcd.ie/sociology/undergraduate/juniorsophister/social-stratification-b/index.php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cd.ie/sociology/undergraduate/juniorsophister/researching-society-a/index.php" TargetMode="External"/><Relationship Id="rId14" Type="http://schemas.openxmlformats.org/officeDocument/2006/relationships/hyperlink" Target="mailto:socpol@tcd.ie" TargetMode="External"/><Relationship Id="rId22" Type="http://schemas.openxmlformats.org/officeDocument/2006/relationships/hyperlink" Target="https://www.tcd.ie/sociology/undergraduate/juniorsophister/researching-society-a/index.php" TargetMode="External"/><Relationship Id="rId27" Type="http://schemas.openxmlformats.org/officeDocument/2006/relationships/hyperlink" Target="http://www.tcd.ie/Economics/undergraduate/js/policy_issues_a/index.php" TargetMode="External"/><Relationship Id="rId30" Type="http://schemas.openxmlformats.org/officeDocument/2006/relationships/hyperlink" Target="https://www.tcd.ie/sociology/undergraduate/juniorsophister/race-ethnicity-identity-a/index.php" TargetMode="External"/><Relationship Id="rId35" Type="http://schemas.openxmlformats.org/officeDocument/2006/relationships/hyperlink" Target="http://www.tcd.ie/sociology/undergraduate/juniorsophister/comparative-sociology-a/index.php" TargetMode="External"/><Relationship Id="rId43" Type="http://schemas.openxmlformats.org/officeDocument/2006/relationships/hyperlink" Target="https://www.tcd.ie/Economics/undergraduate/js/less_developed_countries_a/index.php" TargetMode="External"/><Relationship Id="rId48" Type="http://schemas.openxmlformats.org/officeDocument/2006/relationships/hyperlink" Target="http://www.tcd.ie/sociology/undergraduate/juniorsophister/globalisation-and-development-b/index.php" TargetMode="External"/><Relationship Id="rId56" Type="http://schemas.openxmlformats.org/officeDocument/2006/relationships/hyperlink" Target="http://www.tcd.ie/Political_Science/undergraduate/module-outlines/js/irish-politics-b/" TargetMode="External"/><Relationship Id="rId8" Type="http://schemas.openxmlformats.org/officeDocument/2006/relationships/hyperlink" Target="https://www.tcd.ie/sociology/undergraduate/sociology-and-social-policy/current/course-structure/requirements/" TargetMode="External"/><Relationship Id="rId51" Type="http://schemas.openxmlformats.org/officeDocument/2006/relationships/hyperlink" Target="https://www.tcd.ie/sociology/undergraduate/juniorsophister/social-stratification-b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d.ie/sociology/undergraduate/juniorsophister/researching-society-b/index.php" TargetMode="External"/><Relationship Id="rId17" Type="http://schemas.openxmlformats.org/officeDocument/2006/relationships/hyperlink" Target="https://www.tcd.ie/swsp/undergraduate/sociology-socialpolicy/SS3402.php" TargetMode="External"/><Relationship Id="rId25" Type="http://schemas.openxmlformats.org/officeDocument/2006/relationships/hyperlink" Target="https://www.tcd.ie/Economics/undergraduate/js/less_developed_countries_b/index.php" TargetMode="External"/><Relationship Id="rId33" Type="http://schemas.openxmlformats.org/officeDocument/2006/relationships/hyperlink" Target="http://www.tcd.ie/sociology/undergraduate/juniorsophister/social-stratification-a/index.php" TargetMode="External"/><Relationship Id="rId38" Type="http://schemas.openxmlformats.org/officeDocument/2006/relationships/hyperlink" Target="https://www.tcd.ie/Political_Science/undergraduate/module-outlines/js/democracy-development-a/1920.php" TargetMode="External"/><Relationship Id="rId46" Type="http://schemas.openxmlformats.org/officeDocument/2006/relationships/hyperlink" Target="https://www.tcd.ie/Economics/undergraduate/js/policy_issues_a/index.php" TargetMode="External"/><Relationship Id="rId59" Type="http://schemas.openxmlformats.org/officeDocument/2006/relationships/hyperlink" Target="https://www.tcd.ie/law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4769231-F29D-481E-B710-07DBF09C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Jessie Smith</cp:lastModifiedBy>
  <cp:revision>2</cp:revision>
  <dcterms:created xsi:type="dcterms:W3CDTF">2019-04-01T11:52:00Z</dcterms:created>
  <dcterms:modified xsi:type="dcterms:W3CDTF">2019-04-01T11:52:00Z</dcterms:modified>
</cp:coreProperties>
</file>