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12" w:rsidRDefault="006C3512" w:rsidP="007A18A1">
      <w:pPr>
        <w:ind w:left="0"/>
        <w:rPr>
          <w:b/>
        </w:rPr>
      </w:pPr>
      <w:bookmarkStart w:id="0" w:name="_GoBack"/>
      <w:bookmarkEnd w:id="0"/>
    </w:p>
    <w:p w:rsidR="009D3F6A" w:rsidRPr="007A18A1" w:rsidRDefault="009D3F6A" w:rsidP="009D3F6A">
      <w:pPr>
        <w:rPr>
          <w:b/>
          <w:sz w:val="28"/>
          <w:szCs w:val="28"/>
        </w:rPr>
      </w:pPr>
      <w:r w:rsidRPr="007A18A1">
        <w:rPr>
          <w:b/>
          <w:sz w:val="28"/>
          <w:szCs w:val="28"/>
        </w:rPr>
        <w:t xml:space="preserve">Notes on </w:t>
      </w:r>
      <w:r w:rsidR="006C3512" w:rsidRPr="007A18A1">
        <w:rPr>
          <w:b/>
          <w:sz w:val="28"/>
          <w:szCs w:val="28"/>
        </w:rPr>
        <w:t>Se</w:t>
      </w:r>
      <w:r w:rsidR="00247FD0" w:rsidRPr="007A18A1">
        <w:rPr>
          <w:b/>
          <w:sz w:val="28"/>
          <w:szCs w:val="28"/>
        </w:rPr>
        <w:t>nior</w:t>
      </w:r>
      <w:r w:rsidRPr="007A18A1">
        <w:rPr>
          <w:b/>
          <w:sz w:val="28"/>
          <w:szCs w:val="28"/>
        </w:rPr>
        <w:t xml:space="preserve"> </w:t>
      </w:r>
      <w:proofErr w:type="spellStart"/>
      <w:r w:rsidR="00247FD0" w:rsidRPr="007A18A1">
        <w:rPr>
          <w:b/>
          <w:sz w:val="28"/>
          <w:szCs w:val="28"/>
        </w:rPr>
        <w:t>Sophister</w:t>
      </w:r>
      <w:proofErr w:type="spellEnd"/>
      <w:r w:rsidRPr="007A18A1">
        <w:rPr>
          <w:b/>
          <w:sz w:val="28"/>
          <w:szCs w:val="28"/>
        </w:rPr>
        <w:t xml:space="preserve"> Module </w:t>
      </w:r>
      <w:r w:rsidR="00312554" w:rsidRPr="007A18A1">
        <w:rPr>
          <w:b/>
          <w:sz w:val="28"/>
          <w:szCs w:val="28"/>
        </w:rPr>
        <w:t>Enrolment</w:t>
      </w:r>
    </w:p>
    <w:p w:rsidR="002C3279" w:rsidRPr="009D3F6A" w:rsidRDefault="002C3279" w:rsidP="009D3F6A">
      <w:pPr>
        <w:rPr>
          <w:b/>
        </w:rPr>
      </w:pPr>
    </w:p>
    <w:p w:rsidR="009D3F6A" w:rsidRDefault="004B70E3" w:rsidP="008E1EDD">
      <w:pPr>
        <w:pStyle w:val="ListParagraph"/>
        <w:numPr>
          <w:ilvl w:val="0"/>
          <w:numId w:val="1"/>
        </w:numPr>
      </w:pPr>
      <w:r>
        <w:t>Students must take modules to the value of 60 credits</w:t>
      </w:r>
    </w:p>
    <w:p w:rsidR="004B70E3" w:rsidRPr="009D3F6A" w:rsidRDefault="00247FD0" w:rsidP="008E1EDD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8E1EDD">
        <w:t>to pursue the Bachelor in Business Studies</w:t>
      </w:r>
      <w:r w:rsidR="002C3279">
        <w:t xml:space="preserve"> in the SS year</w:t>
      </w:r>
      <w:r w:rsidR="008E1EDD">
        <w:t xml:space="preserve"> if you have </w:t>
      </w:r>
      <w:r w:rsidR="006C3512">
        <w:t xml:space="preserve">done so in the Junior </w:t>
      </w:r>
      <w:proofErr w:type="spellStart"/>
      <w:r w:rsidR="006C3512">
        <w:t>Sophister</w:t>
      </w:r>
      <w:proofErr w:type="spellEnd"/>
      <w:r w:rsidR="006C3512">
        <w:t xml:space="preserve"> year, having met </w:t>
      </w:r>
      <w:r w:rsidR="002C3279">
        <w:t xml:space="preserve">initial </w:t>
      </w:r>
      <w:r w:rsidR="006C3512">
        <w:t>programme requirements to do so from the Senior Freshman year</w:t>
      </w:r>
      <w:r w:rsidR="008E1EDD">
        <w:t xml:space="preserve"> </w:t>
      </w:r>
      <w:hyperlink r:id="rId7" w:history="1">
        <w:r w:rsidR="008E1EDD" w:rsidRPr="0007022F">
          <w:rPr>
            <w:rStyle w:val="Hyperlink"/>
          </w:rPr>
          <w:t>https://www.tcd.ie/ssp/undergraduate/bess/current/structure/requirements/</w:t>
        </w:r>
      </w:hyperlink>
      <w:r w:rsidR="008E1EDD">
        <w:t xml:space="preserve">  </w:t>
      </w:r>
    </w:p>
    <w:p w:rsidR="00F2227A" w:rsidRDefault="00BB4E36" w:rsidP="008E1EDD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 xml:space="preserve">Students </w:t>
      </w:r>
      <w:r w:rsidR="002C3279">
        <w:t xml:space="preserve">must take the mandatory module BU4501.  Taking this module qualifies students in meeting the requirement to </w:t>
      </w:r>
      <w:r w:rsidR="000903FE" w:rsidRPr="000903FE">
        <w:t xml:space="preserve">complete an </w:t>
      </w:r>
      <w:r w:rsidR="00790025">
        <w:t>I</w:t>
      </w:r>
      <w:r w:rsidR="000903FE" w:rsidRPr="000903FE">
        <w:t xml:space="preserve">ndependent </w:t>
      </w:r>
      <w:r w:rsidR="00790025">
        <w:t>R</w:t>
      </w:r>
      <w:r w:rsidR="000903FE" w:rsidRPr="000903FE">
        <w:t xml:space="preserve">esearch </w:t>
      </w:r>
      <w:r w:rsidR="00790025">
        <w:t>P</w:t>
      </w:r>
      <w:r w:rsidR="000903FE" w:rsidRPr="000903FE">
        <w:t>roject</w:t>
      </w:r>
      <w:r w:rsidR="00790025">
        <w:t xml:space="preserve"> (</w:t>
      </w:r>
      <w:r w:rsidR="00790025" w:rsidRPr="00790025">
        <w:rPr>
          <w:b/>
        </w:rPr>
        <w:t>IRP</w:t>
      </w:r>
      <w:r w:rsidR="00790025">
        <w:t>)</w:t>
      </w:r>
      <w:r w:rsidR="000903FE" w:rsidRPr="000903FE">
        <w:t xml:space="preserve">, </w:t>
      </w:r>
      <w:r w:rsidR="002C3279">
        <w:t xml:space="preserve">or dissertation, </w:t>
      </w:r>
      <w:r w:rsidR="00790025">
        <w:t xml:space="preserve">which all students must complete </w:t>
      </w:r>
      <w:r w:rsidR="002C3279">
        <w:t>in either the</w:t>
      </w:r>
      <w:r w:rsidR="00790025">
        <w:t>ir</w:t>
      </w:r>
      <w:r w:rsidR="000903FE" w:rsidRPr="000903FE">
        <w:t xml:space="preserve"> Junior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or Senior </w:t>
      </w:r>
      <w:proofErr w:type="spellStart"/>
      <w:r w:rsidR="000903FE" w:rsidRPr="000903FE">
        <w:t>Sophister</w:t>
      </w:r>
      <w:proofErr w:type="spellEnd"/>
      <w:r w:rsidR="000903FE" w:rsidRPr="000903FE">
        <w:t xml:space="preserve"> years</w:t>
      </w:r>
      <w:r>
        <w:t xml:space="preserve">.  </w:t>
      </w:r>
    </w:p>
    <w:p w:rsidR="008E1EDD" w:rsidRDefault="008E1EDD" w:rsidP="008E1EDD">
      <w:pPr>
        <w:pStyle w:val="ListParagraph"/>
        <w:tabs>
          <w:tab w:val="left" w:pos="360"/>
        </w:tabs>
        <w:spacing w:line="240" w:lineRule="auto"/>
        <w:ind w:left="941"/>
        <w:jc w:val="both"/>
      </w:pPr>
    </w:p>
    <w:p w:rsidR="006C3512" w:rsidRPr="008E1EDD" w:rsidRDefault="006C3512" w:rsidP="008E1EDD">
      <w:pPr>
        <w:pStyle w:val="ListParagraph"/>
        <w:tabs>
          <w:tab w:val="left" w:pos="360"/>
        </w:tabs>
        <w:spacing w:line="240" w:lineRule="auto"/>
        <w:ind w:left="941"/>
        <w:jc w:val="both"/>
      </w:pPr>
    </w:p>
    <w:p w:rsidR="00215688" w:rsidRPr="007A18A1" w:rsidRDefault="00215688" w:rsidP="008E1EDD">
      <w:pPr>
        <w:rPr>
          <w:b/>
          <w:sz w:val="28"/>
          <w:szCs w:val="28"/>
        </w:rPr>
      </w:pPr>
      <w:r w:rsidRPr="007A18A1">
        <w:rPr>
          <w:b/>
          <w:sz w:val="28"/>
          <w:szCs w:val="28"/>
        </w:rPr>
        <w:t>Notes on submitting this form:</w:t>
      </w:r>
    </w:p>
    <w:p w:rsidR="006C3512" w:rsidRDefault="006C3512" w:rsidP="008E1EDD">
      <w:pPr>
        <w:rPr>
          <w:b/>
        </w:rPr>
      </w:pPr>
    </w:p>
    <w:p w:rsidR="00F77E30" w:rsidRPr="001B22E6" w:rsidRDefault="00215688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8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Friday 2</w:t>
      </w:r>
      <w:r w:rsidR="00790025">
        <w:t>7</w:t>
      </w:r>
      <w:r w:rsidR="00F77E30" w:rsidRPr="00F77E30">
        <w:rPr>
          <w:vertAlign w:val="superscript"/>
        </w:rPr>
        <w:t>th</w:t>
      </w:r>
      <w:r w:rsidR="00331943">
        <w:t xml:space="preserve"> April, 201</w:t>
      </w:r>
      <w:r w:rsidR="00790025">
        <w:t>8</w:t>
      </w:r>
      <w:r w:rsidR="00331943">
        <w:t>.  F</w:t>
      </w:r>
      <w:r w:rsidR="001B22E6">
        <w:t xml:space="preserve">orms must be sent from your TCD email address. </w:t>
      </w:r>
    </w:p>
    <w:p w:rsidR="001B22E6" w:rsidRPr="00F77E30" w:rsidRDefault="001B22E6" w:rsidP="008E1EDD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9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:rsidR="00F93991" w:rsidRDefault="00F77E30" w:rsidP="008E1EDD">
      <w:pPr>
        <w:pStyle w:val="ListParagraph"/>
        <w:numPr>
          <w:ilvl w:val="0"/>
          <w:numId w:val="1"/>
        </w:numPr>
      </w:pPr>
      <w:r>
        <w:t>The lecture timetable will be prepared based on mod</w:t>
      </w:r>
      <w:r w:rsidR="00F93991">
        <w:t>ule choices submitted in April.</w:t>
      </w:r>
    </w:p>
    <w:p w:rsidR="00045F2E" w:rsidRPr="002070AE" w:rsidRDefault="00045F2E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first week of Michaelmas term, subject to timetabling constraints.  This may only be done in person by visiting the </w:t>
      </w:r>
      <w:r w:rsidR="00790025">
        <w:t>Course</w:t>
      </w:r>
      <w:r>
        <w:t xml:space="preserve"> Office, Room 3023, Level 3, </w:t>
      </w:r>
      <w:proofErr w:type="gramStart"/>
      <w:r>
        <w:t>Arts</w:t>
      </w:r>
      <w:proofErr w:type="gramEnd"/>
      <w:r>
        <w:t xml:space="preserve"> Building.</w:t>
      </w:r>
    </w:p>
    <w:p w:rsidR="002070AE" w:rsidRPr="002070AE" w:rsidRDefault="002070AE" w:rsidP="002070AE">
      <w:pPr>
        <w:pStyle w:val="ListParagraph"/>
        <w:numPr>
          <w:ilvl w:val="0"/>
          <w:numId w:val="1"/>
        </w:numPr>
      </w:pPr>
      <w:r>
        <w:t xml:space="preserve">Students are not permitted to proceed with a degree pathway for which they have not chosen the required modules from the Senior Freshman year.  </w:t>
      </w:r>
    </w:p>
    <w:p w:rsidR="00BA7087" w:rsidRDefault="00F93991" w:rsidP="008E1EDD">
      <w:pPr>
        <w:pStyle w:val="ListParagraph"/>
        <w:numPr>
          <w:ilvl w:val="0"/>
          <w:numId w:val="1"/>
        </w:numPr>
      </w:pPr>
      <w:r>
        <w:t xml:space="preserve">By submitting this form you are confirming that you are </w:t>
      </w:r>
      <w:r w:rsidR="00533BE3">
        <w:t xml:space="preserve">following </w:t>
      </w:r>
      <w:r w:rsidR="005F6A61">
        <w:t>the Bachelor in Business Studies degree</w:t>
      </w:r>
      <w:r w:rsidR="00BA7087">
        <w:t xml:space="preserve"> pathway.  </w:t>
      </w:r>
    </w:p>
    <w:p w:rsidR="006C3512" w:rsidRDefault="00BA7087" w:rsidP="00BA7087">
      <w:pPr>
        <w:pStyle w:val="ListParagraph"/>
        <w:numPr>
          <w:ilvl w:val="0"/>
          <w:numId w:val="1"/>
        </w:numPr>
      </w:pPr>
      <w:r>
        <w:t>By submitting this form you are</w:t>
      </w:r>
      <w:r w:rsidR="00533BE3">
        <w:t xml:space="preserve"> </w:t>
      </w:r>
      <w:r w:rsidR="00B64ACB">
        <w:t xml:space="preserve">confirming that you are eligible to choose this Pathway/Route in your SS year based on </w:t>
      </w:r>
      <w:r w:rsidR="00F93991">
        <w:t>programme and prerequisite requirements</w:t>
      </w:r>
      <w:r w:rsidR="003256F0">
        <w:t xml:space="preserve"> </w:t>
      </w:r>
      <w:r>
        <w:t xml:space="preserve">from the SF </w:t>
      </w:r>
      <w:r w:rsidR="006C3512">
        <w:t xml:space="preserve">and JS </w:t>
      </w:r>
      <w:r>
        <w:t>year</w:t>
      </w:r>
      <w:r w:rsidR="006C3512">
        <w:t>s</w:t>
      </w:r>
      <w:r w:rsidR="00B64ACB">
        <w:t>.</w:t>
      </w:r>
      <w:r w:rsidR="00533BE3">
        <w:t xml:space="preserve"> </w:t>
      </w:r>
    </w:p>
    <w:p w:rsidR="00E32298" w:rsidRPr="008E1EDD" w:rsidRDefault="00E32298" w:rsidP="008E1EDD">
      <w:pPr>
        <w:pStyle w:val="ListParagraph"/>
        <w:spacing w:line="240" w:lineRule="auto"/>
        <w:ind w:left="941"/>
        <w:rPr>
          <w:sz w:val="12"/>
          <w:szCs w:val="12"/>
        </w:rPr>
      </w:pPr>
    </w:p>
    <w:p w:rsidR="008E1EDD" w:rsidRDefault="008E1EDD" w:rsidP="008E1EDD">
      <w:pPr>
        <w:ind w:left="567" w:firstLine="360"/>
        <w:rPr>
          <w:b/>
        </w:rPr>
      </w:pPr>
    </w:p>
    <w:p w:rsidR="008E1EDD" w:rsidRDefault="008E1EDD" w:rsidP="008E1EDD">
      <w:pPr>
        <w:ind w:left="567" w:firstLine="360"/>
        <w:rPr>
          <w:b/>
        </w:rPr>
      </w:pPr>
    </w:p>
    <w:p w:rsidR="008E1EDD" w:rsidRDefault="008E1EDD" w:rsidP="002070AE">
      <w:pPr>
        <w:ind w:left="0"/>
        <w:rPr>
          <w:b/>
        </w:rPr>
      </w:pPr>
    </w:p>
    <w:p w:rsidR="008E1EDD" w:rsidRDefault="008E1EDD" w:rsidP="008E1EDD">
      <w:pPr>
        <w:ind w:left="567" w:firstLine="360"/>
        <w:rPr>
          <w:b/>
        </w:rPr>
      </w:pPr>
    </w:p>
    <w:p w:rsidR="003948A0" w:rsidRDefault="005F6A61" w:rsidP="007A18A1">
      <w:pPr>
        <w:rPr>
          <w:b/>
        </w:rPr>
      </w:pPr>
      <w:r w:rsidRPr="008E1EDD">
        <w:rPr>
          <w:b/>
        </w:rPr>
        <w:t xml:space="preserve"> </w:t>
      </w:r>
    </w:p>
    <w:p w:rsidR="007A18A1" w:rsidRDefault="007A18A1" w:rsidP="007A18A1">
      <w:pPr>
        <w:rPr>
          <w:b/>
        </w:rPr>
      </w:pPr>
    </w:p>
    <w:p w:rsidR="007A18A1" w:rsidRDefault="007A18A1" w:rsidP="007A18A1">
      <w:pPr>
        <w:rPr>
          <w:b/>
        </w:rPr>
      </w:pPr>
    </w:p>
    <w:p w:rsidR="007A18A1" w:rsidRDefault="007A18A1" w:rsidP="007A18A1">
      <w:pPr>
        <w:rPr>
          <w:b/>
        </w:rPr>
      </w:pPr>
    </w:p>
    <w:p w:rsidR="007A18A1" w:rsidRDefault="007A18A1" w:rsidP="007A18A1">
      <w:pPr>
        <w:rPr>
          <w:b/>
        </w:rPr>
      </w:pPr>
    </w:p>
    <w:p w:rsidR="007A18A1" w:rsidRPr="000903FE" w:rsidRDefault="007A18A1" w:rsidP="007A18A1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A18A1" w:rsidRDefault="007A18A1" w:rsidP="007A18A1">
      <w:pPr>
        <w:ind w:left="0"/>
        <w:rPr>
          <w:b/>
        </w:rPr>
      </w:pPr>
    </w:p>
    <w:tbl>
      <w:tblPr>
        <w:tblW w:w="107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729"/>
        <w:gridCol w:w="810"/>
        <w:gridCol w:w="689"/>
        <w:gridCol w:w="709"/>
      </w:tblGrid>
      <w:tr w:rsidR="003948A0" w:rsidRPr="002C149C" w:rsidTr="00790025">
        <w:tc>
          <w:tcPr>
            <w:tcW w:w="10749" w:type="dxa"/>
            <w:gridSpan w:val="6"/>
          </w:tcPr>
          <w:p w:rsidR="003948A0" w:rsidRPr="002C149C" w:rsidRDefault="003948A0" w:rsidP="0012279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Mandatory Module:</w:t>
            </w:r>
          </w:p>
        </w:tc>
      </w:tr>
      <w:tr w:rsidR="003948A0" w:rsidRPr="002C149C" w:rsidTr="00790025">
        <w:tc>
          <w:tcPr>
            <w:tcW w:w="1134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Code</w:t>
            </w:r>
          </w:p>
        </w:tc>
        <w:tc>
          <w:tcPr>
            <w:tcW w:w="4678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272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Pre-requisites </w:t>
            </w:r>
          </w:p>
        </w:tc>
        <w:tc>
          <w:tcPr>
            <w:tcW w:w="810" w:type="dxa"/>
          </w:tcPr>
          <w:p w:rsidR="003948A0" w:rsidRPr="0042033D" w:rsidRDefault="003948A0" w:rsidP="00122799">
            <w:pPr>
              <w:pStyle w:val="BodyText"/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>ECTS</w:t>
            </w:r>
          </w:p>
        </w:tc>
        <w:tc>
          <w:tcPr>
            <w:tcW w:w="68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42033D">
              <w:rPr>
                <w:rFonts w:ascii="Calibri" w:hAnsi="Calibri"/>
                <w:sz w:val="24"/>
                <w:szCs w:val="24"/>
              </w:rPr>
              <w:sym w:font="Wingdings" w:char="F0FC"/>
            </w:r>
            <w:r w:rsidRPr="0042033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948A0" w:rsidRPr="002C149C" w:rsidRDefault="003948A0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2C149C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 w:rsidRPr="002C149C">
              <w:rPr>
                <w:rFonts w:ascii="Calibri" w:hAnsi="Calibri"/>
                <w:sz w:val="24"/>
                <w:szCs w:val="24"/>
              </w:rPr>
              <w:t>P</w:t>
            </w:r>
          </w:p>
        </w:tc>
      </w:tr>
      <w:tr w:rsidR="003948A0" w:rsidRPr="002C149C" w:rsidTr="00790025">
        <w:tc>
          <w:tcPr>
            <w:tcW w:w="1134" w:type="dxa"/>
          </w:tcPr>
          <w:p w:rsidR="003948A0" w:rsidRPr="0042033D" w:rsidRDefault="00493B94" w:rsidP="003948A0">
            <w:pPr>
              <w:pStyle w:val="BodyText"/>
              <w:tabs>
                <w:tab w:val="left" w:pos="360"/>
              </w:tabs>
              <w:spacing w:before="0" w:line="360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0" w:history="1">
              <w:r w:rsidR="003948A0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</w:t>
              </w:r>
              <w:r w:rsidR="003948A0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501</w:t>
              </w:r>
            </w:hyperlink>
          </w:p>
        </w:tc>
        <w:tc>
          <w:tcPr>
            <w:tcW w:w="4678" w:type="dxa"/>
          </w:tcPr>
          <w:p w:rsidR="003948A0" w:rsidRPr="0042033D" w:rsidRDefault="00175361" w:rsidP="00122799">
            <w:pPr>
              <w:pStyle w:val="BodyText"/>
              <w:tabs>
                <w:tab w:val="left" w:pos="360"/>
              </w:tabs>
              <w:spacing w:before="0" w:line="360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Strategic Management: Theory and Practice</w:t>
            </w:r>
          </w:p>
        </w:tc>
        <w:tc>
          <w:tcPr>
            <w:tcW w:w="272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spacing w:before="0" w:line="360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3948A0" w:rsidRPr="0042033D" w:rsidRDefault="003948A0" w:rsidP="00122799">
            <w:pPr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spacing w:before="0" w:line="360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48A0" w:rsidRPr="00AD1059" w:rsidRDefault="003948A0" w:rsidP="00122799">
            <w:pPr>
              <w:pStyle w:val="BodyText"/>
              <w:tabs>
                <w:tab w:val="left" w:pos="360"/>
              </w:tabs>
              <w:spacing w:before="0" w:line="360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</w:tbl>
    <w:p w:rsidR="003948A0" w:rsidRPr="007A18A1" w:rsidRDefault="003948A0" w:rsidP="002C3279">
      <w:pPr>
        <w:ind w:left="0"/>
        <w:rPr>
          <w:b/>
          <w:sz w:val="16"/>
          <w:szCs w:val="16"/>
        </w:rPr>
      </w:pPr>
    </w:p>
    <w:tbl>
      <w:tblPr>
        <w:tblW w:w="107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729"/>
        <w:gridCol w:w="810"/>
        <w:gridCol w:w="689"/>
        <w:gridCol w:w="709"/>
      </w:tblGrid>
      <w:tr w:rsidR="003948A0" w:rsidRPr="002C149C" w:rsidTr="0066092C">
        <w:tc>
          <w:tcPr>
            <w:tcW w:w="10749" w:type="dxa"/>
            <w:gridSpan w:val="6"/>
          </w:tcPr>
          <w:p w:rsidR="003948A0" w:rsidRPr="002C149C" w:rsidRDefault="003948A0" w:rsidP="003948A0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Choose TWO of the following:</w:t>
            </w:r>
          </w:p>
        </w:tc>
      </w:tr>
      <w:tr w:rsidR="003948A0" w:rsidRPr="002C149C" w:rsidTr="0066092C">
        <w:tc>
          <w:tcPr>
            <w:tcW w:w="1134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Code</w:t>
            </w:r>
          </w:p>
        </w:tc>
        <w:tc>
          <w:tcPr>
            <w:tcW w:w="4678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272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Pre-requisites </w:t>
            </w:r>
          </w:p>
        </w:tc>
        <w:tc>
          <w:tcPr>
            <w:tcW w:w="810" w:type="dxa"/>
          </w:tcPr>
          <w:p w:rsidR="003948A0" w:rsidRPr="0042033D" w:rsidRDefault="003948A0" w:rsidP="00122799">
            <w:pPr>
              <w:pStyle w:val="BodyText"/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>ECTS</w:t>
            </w:r>
          </w:p>
        </w:tc>
        <w:tc>
          <w:tcPr>
            <w:tcW w:w="689" w:type="dxa"/>
          </w:tcPr>
          <w:p w:rsidR="003948A0" w:rsidRPr="0042033D" w:rsidRDefault="003948A0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42033D">
              <w:rPr>
                <w:rFonts w:ascii="Calibri" w:hAnsi="Calibri"/>
                <w:sz w:val="24"/>
                <w:szCs w:val="24"/>
              </w:rPr>
              <w:sym w:font="Wingdings" w:char="F0FC"/>
            </w:r>
            <w:r w:rsidRPr="0042033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948A0" w:rsidRPr="002C149C" w:rsidRDefault="003948A0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2C149C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 w:rsidRPr="002C149C">
              <w:rPr>
                <w:rFonts w:ascii="Calibri" w:hAnsi="Calibri"/>
                <w:sz w:val="24"/>
                <w:szCs w:val="24"/>
              </w:rPr>
              <w:t>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1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</w:t>
              </w:r>
              <w:r w:rsidR="004772C1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11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International Business </w:t>
            </w:r>
            <w:r w:rsidR="0066092C">
              <w:rPr>
                <w:rFonts w:ascii="Calibri" w:hAnsi="Calibri"/>
                <w:b w:val="0"/>
                <w:bCs/>
                <w:sz w:val="24"/>
                <w:szCs w:val="24"/>
              </w:rPr>
              <w:t>&amp;</w:t>
            </w:r>
            <w:r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the Global Economy</w:t>
            </w:r>
          </w:p>
        </w:tc>
        <w:tc>
          <w:tcPr>
            <w:tcW w:w="272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2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BU4522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Exploring Organisational Experiences</w:t>
            </w:r>
          </w:p>
        </w:tc>
        <w:tc>
          <w:tcPr>
            <w:tcW w:w="272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3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BU4530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Financial Reporting and Analysis </w:t>
            </w:r>
          </w:p>
        </w:tc>
        <w:tc>
          <w:tcPr>
            <w:tcW w:w="2729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4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BU3530</w:t>
              </w:r>
            </w:hyperlink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5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BU4550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Advances in Marketing Theory and Practice</w:t>
            </w:r>
          </w:p>
        </w:tc>
        <w:tc>
          <w:tcPr>
            <w:tcW w:w="2729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6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BU3700</w:t>
              </w:r>
            </w:hyperlink>
            <w:r w:rsidR="007A18A1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and </w:t>
            </w:r>
            <w:hyperlink r:id="rId17" w:history="1">
              <w:r w:rsidR="007A18A1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</w:t>
              </w:r>
              <w:r w:rsidR="004772C1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3710</w:t>
              </w:r>
            </w:hyperlink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8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BU4580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Managing New Product Development</w:t>
            </w:r>
          </w:p>
        </w:tc>
        <w:tc>
          <w:tcPr>
            <w:tcW w:w="2729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19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BU2560</w:t>
              </w:r>
            </w:hyperlink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0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BU4590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Business Dissertation</w:t>
            </w:r>
          </w:p>
        </w:tc>
        <w:tc>
          <w:tcPr>
            <w:tcW w:w="2729" w:type="dxa"/>
            <w:shd w:val="clear" w:color="auto" w:fill="auto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Min overall II.1 in JS year</w:t>
            </w:r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1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BU4621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Social </w:t>
            </w: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Innovation &amp; Social Impact</w:t>
            </w:r>
          </w:p>
        </w:tc>
        <w:tc>
          <w:tcPr>
            <w:tcW w:w="272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2" w:history="1">
              <w:r w:rsidR="007A18A1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BU4630</w:t>
              </w:r>
            </w:hyperlink>
          </w:p>
        </w:tc>
        <w:tc>
          <w:tcPr>
            <w:tcW w:w="4678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Economic Policy and Business History</w:t>
            </w:r>
          </w:p>
        </w:tc>
        <w:tc>
          <w:tcPr>
            <w:tcW w:w="272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4772C1" w:rsidRPr="002C149C" w:rsidTr="0066092C">
        <w:tc>
          <w:tcPr>
            <w:tcW w:w="1134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3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BU4640</w:t>
              </w:r>
            </w:hyperlink>
          </w:p>
        </w:tc>
        <w:tc>
          <w:tcPr>
            <w:tcW w:w="4678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Derivatives &amp; International Finance</w:t>
            </w:r>
          </w:p>
        </w:tc>
        <w:tc>
          <w:tcPr>
            <w:tcW w:w="2729" w:type="dxa"/>
          </w:tcPr>
          <w:p w:rsidR="004772C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4" w:history="1">
              <w:r w:rsidR="004772C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BU2550</w:t>
              </w:r>
            </w:hyperlink>
          </w:p>
        </w:tc>
        <w:tc>
          <w:tcPr>
            <w:tcW w:w="810" w:type="dxa"/>
          </w:tcPr>
          <w:p w:rsidR="004772C1" w:rsidRPr="0042033D" w:rsidRDefault="004772C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4772C1" w:rsidRPr="0042033D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72C1" w:rsidRPr="00AD1059" w:rsidRDefault="004772C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</w:tbl>
    <w:p w:rsidR="003948A0" w:rsidRPr="007A18A1" w:rsidRDefault="003948A0" w:rsidP="00AB677D">
      <w:pPr>
        <w:rPr>
          <w:b/>
          <w:sz w:val="16"/>
          <w:szCs w:val="16"/>
        </w:rPr>
      </w:pPr>
    </w:p>
    <w:tbl>
      <w:tblPr>
        <w:tblW w:w="107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2729"/>
        <w:gridCol w:w="810"/>
        <w:gridCol w:w="689"/>
        <w:gridCol w:w="709"/>
      </w:tblGrid>
      <w:tr w:rsidR="002C3279" w:rsidRPr="002C149C" w:rsidTr="0066092C">
        <w:tc>
          <w:tcPr>
            <w:tcW w:w="10749" w:type="dxa"/>
            <w:gridSpan w:val="6"/>
          </w:tcPr>
          <w:p w:rsidR="002C3279" w:rsidRPr="002C149C" w:rsidRDefault="002C3279" w:rsidP="002C327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Choose ONE of the following </w:t>
            </w:r>
            <w:r w:rsidR="007A18A1">
              <w:rPr>
                <w:rFonts w:ascii="Calibri" w:hAnsi="Calibri"/>
                <w:sz w:val="24"/>
                <w:szCs w:val="24"/>
              </w:rPr>
              <w:t xml:space="preserve">modules </w:t>
            </w:r>
            <w:r>
              <w:rPr>
                <w:rFonts w:ascii="Calibri" w:hAnsi="Calibri"/>
                <w:sz w:val="24"/>
                <w:szCs w:val="24"/>
              </w:rPr>
              <w:t>not already chosen:</w:t>
            </w:r>
          </w:p>
        </w:tc>
      </w:tr>
      <w:tr w:rsidR="002C3279" w:rsidRPr="002C149C" w:rsidTr="0066092C">
        <w:tc>
          <w:tcPr>
            <w:tcW w:w="1134" w:type="dxa"/>
          </w:tcPr>
          <w:p w:rsidR="002C3279" w:rsidRPr="0042033D" w:rsidRDefault="002C3279" w:rsidP="00122799">
            <w:pPr>
              <w:pStyle w:val="BodyText"/>
              <w:tabs>
                <w:tab w:val="left" w:pos="360"/>
              </w:tabs>
              <w:ind w:left="205" w:right="0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Code</w:t>
            </w:r>
          </w:p>
        </w:tc>
        <w:tc>
          <w:tcPr>
            <w:tcW w:w="4678" w:type="dxa"/>
          </w:tcPr>
          <w:p w:rsidR="002C3279" w:rsidRPr="0042033D" w:rsidRDefault="002C3279" w:rsidP="00122799">
            <w:pPr>
              <w:pStyle w:val="BodyText"/>
              <w:tabs>
                <w:tab w:val="left" w:pos="360"/>
              </w:tabs>
              <w:ind w:right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2729" w:type="dxa"/>
          </w:tcPr>
          <w:p w:rsidR="002C3279" w:rsidRPr="0042033D" w:rsidRDefault="002C3279" w:rsidP="00122799">
            <w:pPr>
              <w:pStyle w:val="BodyText"/>
              <w:tabs>
                <w:tab w:val="left" w:pos="360"/>
              </w:tabs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Pre-requisites </w:t>
            </w:r>
          </w:p>
        </w:tc>
        <w:tc>
          <w:tcPr>
            <w:tcW w:w="810" w:type="dxa"/>
          </w:tcPr>
          <w:p w:rsidR="002C3279" w:rsidRPr="0042033D" w:rsidRDefault="002C3279" w:rsidP="00122799">
            <w:pPr>
              <w:pStyle w:val="BodyText"/>
              <w:ind w:right="0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>ECTS</w:t>
            </w:r>
          </w:p>
        </w:tc>
        <w:tc>
          <w:tcPr>
            <w:tcW w:w="689" w:type="dxa"/>
          </w:tcPr>
          <w:p w:rsidR="002C3279" w:rsidRPr="0042033D" w:rsidRDefault="002C3279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42033D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42033D">
              <w:rPr>
                <w:rFonts w:ascii="Calibri" w:hAnsi="Calibri"/>
                <w:sz w:val="24"/>
                <w:szCs w:val="24"/>
              </w:rPr>
              <w:sym w:font="Wingdings" w:char="F0FC"/>
            </w:r>
            <w:r w:rsidRPr="0042033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C3279" w:rsidRPr="002C149C" w:rsidRDefault="002C3279" w:rsidP="00122799">
            <w:pPr>
              <w:pStyle w:val="BodyText"/>
              <w:tabs>
                <w:tab w:val="left" w:pos="360"/>
              </w:tabs>
              <w:ind w:right="0"/>
              <w:jc w:val="center"/>
              <w:rPr>
                <w:rFonts w:ascii="Calibri" w:hAnsi="Calibri"/>
                <w:sz w:val="24"/>
                <w:szCs w:val="24"/>
              </w:rPr>
            </w:pPr>
            <w:r w:rsidRPr="002C149C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 w:rsidRPr="002C149C">
              <w:rPr>
                <w:rFonts w:ascii="Calibri" w:hAnsi="Calibri"/>
                <w:sz w:val="24"/>
                <w:szCs w:val="24"/>
              </w:rPr>
              <w:t>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5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</w:t>
              </w:r>
              <w:r w:rsidR="0066092C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11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International Business &amp; the Global Economy</w:t>
            </w:r>
          </w:p>
        </w:tc>
        <w:tc>
          <w:tcPr>
            <w:tcW w:w="272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6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BU4522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Exploring Organisational Experiences</w:t>
            </w:r>
          </w:p>
        </w:tc>
        <w:tc>
          <w:tcPr>
            <w:tcW w:w="272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7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BU4530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Financial Reporting and Analysis </w:t>
            </w:r>
          </w:p>
        </w:tc>
        <w:tc>
          <w:tcPr>
            <w:tcW w:w="2729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8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BU3530</w:t>
              </w:r>
            </w:hyperlink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29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BU4550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Advances in Marketing Theory and Practice</w:t>
            </w:r>
          </w:p>
        </w:tc>
        <w:tc>
          <w:tcPr>
            <w:tcW w:w="2729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0" w:history="1">
              <w:r w:rsidR="007A18A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BU3700</w:t>
              </w:r>
            </w:hyperlink>
            <w:r w:rsidR="007A18A1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and </w:t>
            </w:r>
            <w:hyperlink r:id="rId31" w:history="1">
              <w:r w:rsidR="00974B4B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BU3710</w:t>
              </w:r>
            </w:hyperlink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2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BU4580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Managing New Product Development</w:t>
            </w:r>
          </w:p>
        </w:tc>
        <w:tc>
          <w:tcPr>
            <w:tcW w:w="2729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3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BU2560</w:t>
              </w:r>
            </w:hyperlink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4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BU4590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Business Dissertation</w:t>
            </w:r>
          </w:p>
        </w:tc>
        <w:tc>
          <w:tcPr>
            <w:tcW w:w="2729" w:type="dxa"/>
            <w:shd w:val="clear" w:color="auto" w:fill="auto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Min overall II.1 in JS year</w:t>
            </w:r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66092C" w:rsidRPr="002C149C" w:rsidTr="0066092C">
        <w:tc>
          <w:tcPr>
            <w:tcW w:w="1134" w:type="dxa"/>
          </w:tcPr>
          <w:p w:rsidR="0066092C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5" w:history="1">
              <w:r w:rsidR="0066092C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BU4621</w:t>
              </w:r>
            </w:hyperlink>
          </w:p>
        </w:tc>
        <w:tc>
          <w:tcPr>
            <w:tcW w:w="4678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Social </w:t>
            </w: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Innovation &amp; Social Impact</w:t>
            </w:r>
          </w:p>
        </w:tc>
        <w:tc>
          <w:tcPr>
            <w:tcW w:w="272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66092C" w:rsidRPr="0042033D" w:rsidRDefault="0066092C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66092C" w:rsidRPr="0042033D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092C" w:rsidRPr="00AD1059" w:rsidRDefault="0066092C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6" w:history="1">
              <w:r w:rsidR="007A18A1" w:rsidRPr="00974B4B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BU4630</w:t>
              </w:r>
            </w:hyperlink>
          </w:p>
        </w:tc>
        <w:tc>
          <w:tcPr>
            <w:tcW w:w="4678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Economic Policy and Business History</w:t>
            </w:r>
          </w:p>
        </w:tc>
        <w:tc>
          <w:tcPr>
            <w:tcW w:w="272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7" w:history="1">
              <w:r w:rsidR="007A18A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BU4640</w:t>
              </w:r>
            </w:hyperlink>
          </w:p>
        </w:tc>
        <w:tc>
          <w:tcPr>
            <w:tcW w:w="4678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Derivatives &amp; International Finance</w:t>
            </w:r>
          </w:p>
        </w:tc>
        <w:tc>
          <w:tcPr>
            <w:tcW w:w="2729" w:type="dxa"/>
          </w:tcPr>
          <w:p w:rsidR="007A18A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38" w:history="1">
              <w:r w:rsidR="007A18A1" w:rsidRPr="00B0140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BU2550</w:t>
              </w:r>
            </w:hyperlink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2C3279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39" w:anchor="ST4500" w:history="1">
              <w:r w:rsidR="007A18A1" w:rsidRPr="00974B4B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ST4501</w:t>
              </w:r>
            </w:hyperlink>
          </w:p>
        </w:tc>
        <w:tc>
          <w:tcPr>
            <w:tcW w:w="4678" w:type="dxa"/>
          </w:tcPr>
          <w:p w:rsidR="007A18A1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Strategic Information Systems</w:t>
            </w:r>
          </w:p>
        </w:tc>
        <w:tc>
          <w:tcPr>
            <w:tcW w:w="2729" w:type="dxa"/>
          </w:tcPr>
          <w:p w:rsidR="007A18A1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</w:pPr>
          </w:p>
        </w:tc>
        <w:tc>
          <w:tcPr>
            <w:tcW w:w="810" w:type="dxa"/>
          </w:tcPr>
          <w:p w:rsidR="007A18A1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left="205" w:right="0" w:hanging="171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40" w:history="1">
              <w:r w:rsidR="007A18A1" w:rsidRPr="00070775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EC4020</w:t>
              </w:r>
            </w:hyperlink>
            <w:r w:rsidR="007A18A1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 w:val="0"/>
                <w:bCs/>
                <w:sz w:val="24"/>
                <w:szCs w:val="24"/>
              </w:rPr>
              <w:t>The World Economy</w:t>
            </w:r>
          </w:p>
        </w:tc>
        <w:tc>
          <w:tcPr>
            <w:tcW w:w="2729" w:type="dxa"/>
          </w:tcPr>
          <w:p w:rsidR="007A18A1" w:rsidRPr="0042033D" w:rsidRDefault="00493B94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hyperlink r:id="rId41" w:history="1">
              <w:r w:rsidR="007A18A1" w:rsidRPr="00507994">
                <w:rPr>
                  <w:rStyle w:val="Hyperlink"/>
                  <w:rFonts w:ascii="Calibri" w:hAnsi="Calibri"/>
                  <w:b w:val="0"/>
                  <w:bCs/>
                  <w:sz w:val="24"/>
                  <w:szCs w:val="24"/>
                </w:rPr>
                <w:t>EC2010</w:t>
              </w:r>
            </w:hyperlink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BodyText"/>
              <w:tabs>
                <w:tab w:val="left" w:pos="360"/>
              </w:tabs>
              <w:spacing w:before="0" w:line="276" w:lineRule="auto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493B94" w:rsidP="007A18A1">
            <w:pPr>
              <w:tabs>
                <w:tab w:val="left" w:pos="360"/>
              </w:tabs>
              <w:spacing w:line="276" w:lineRule="auto"/>
              <w:ind w:left="205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hyperlink r:id="rId42" w:history="1">
              <w:r w:rsidR="007A18A1" w:rsidRPr="00070775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EC4051</w:t>
              </w:r>
            </w:hyperlink>
            <w:r w:rsidR="007A18A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Economics of Financial Markets</w:t>
            </w:r>
          </w:p>
        </w:tc>
        <w:tc>
          <w:tcPr>
            <w:tcW w:w="2729" w:type="dxa"/>
          </w:tcPr>
          <w:p w:rsidR="007A18A1" w:rsidRPr="00507994" w:rsidRDefault="00493B94" w:rsidP="007A18A1">
            <w:pPr>
              <w:tabs>
                <w:tab w:val="left" w:pos="360"/>
              </w:tabs>
              <w:spacing w:line="276" w:lineRule="auto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hyperlink r:id="rId43" w:history="1">
              <w:r w:rsidR="007A18A1" w:rsidRPr="0007528B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EC3050</w:t>
              </w:r>
            </w:hyperlink>
            <w:r w:rsidR="007A18A1" w:rsidRPr="00507994">
              <w:rPr>
                <w:rFonts w:ascii="Calibri" w:hAnsi="Calibri"/>
                <w:bCs/>
                <w:sz w:val="24"/>
                <w:szCs w:val="24"/>
              </w:rPr>
              <w:t xml:space="preserve"> and </w:t>
            </w:r>
            <w:hyperlink r:id="rId44" w:history="1">
              <w:r w:rsidR="007A18A1" w:rsidRPr="00507994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EC3090</w:t>
              </w:r>
            </w:hyperlink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493B94" w:rsidP="007A18A1">
            <w:pPr>
              <w:tabs>
                <w:tab w:val="left" w:pos="360"/>
              </w:tabs>
              <w:spacing w:line="276" w:lineRule="auto"/>
              <w:ind w:left="205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hyperlink r:id="rId45" w:history="1">
              <w:r w:rsidR="007A18A1" w:rsidRPr="00070775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EC4100</w:t>
              </w:r>
            </w:hyperlink>
            <w:r w:rsidR="007A18A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 xml:space="preserve">International Economics </w:t>
            </w:r>
          </w:p>
        </w:tc>
        <w:tc>
          <w:tcPr>
            <w:tcW w:w="2729" w:type="dxa"/>
          </w:tcPr>
          <w:p w:rsidR="007A18A1" w:rsidRPr="0042033D" w:rsidRDefault="00493B94" w:rsidP="007A18A1">
            <w:pPr>
              <w:tabs>
                <w:tab w:val="left" w:pos="360"/>
              </w:tabs>
              <w:spacing w:line="276" w:lineRule="auto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hyperlink r:id="rId46" w:history="1">
              <w:r w:rsidR="007A18A1" w:rsidRPr="00507994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EC2010</w:t>
              </w:r>
            </w:hyperlink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</w:rPr>
            </w:pPr>
            <w:r w:rsidRPr="0042033D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D1059">
              <w:rPr>
                <w:rFonts w:ascii="Calibri" w:hAnsi="Calibri"/>
                <w:bCs/>
                <w:sz w:val="24"/>
                <w:szCs w:val="24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AD1059" w:rsidRDefault="00493B94" w:rsidP="007A18A1">
            <w:pPr>
              <w:pStyle w:val="Heading3"/>
              <w:tabs>
                <w:tab w:val="left" w:pos="360"/>
              </w:tabs>
              <w:spacing w:line="240" w:lineRule="auto"/>
              <w:ind w:left="205" w:hanging="171"/>
              <w:jc w:val="both"/>
              <w:rPr>
                <w:rFonts w:ascii="Calibri" w:hAnsi="Calibri"/>
                <w:color w:val="auto"/>
              </w:rPr>
            </w:pPr>
            <w:hyperlink r:id="rId47" w:history="1">
              <w:r w:rsidR="007A18A1" w:rsidRPr="0007528B">
                <w:rPr>
                  <w:rStyle w:val="Hyperlink"/>
                  <w:rFonts w:ascii="Calibri" w:hAnsi="Calibri"/>
                </w:rPr>
                <w:t>EC4120</w:t>
              </w:r>
            </w:hyperlink>
            <w:r w:rsidR="007A18A1" w:rsidRPr="00AD1059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4678" w:type="dxa"/>
          </w:tcPr>
          <w:p w:rsidR="007A18A1" w:rsidRPr="00AD1059" w:rsidRDefault="007A18A1" w:rsidP="007A18A1">
            <w:pPr>
              <w:pStyle w:val="Heading3"/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color w:val="auto"/>
              </w:rPr>
            </w:pPr>
            <w:r w:rsidRPr="00AD1059">
              <w:rPr>
                <w:rFonts w:ascii="Calibri" w:hAnsi="Calibri"/>
                <w:color w:val="auto"/>
              </w:rPr>
              <w:t>Economic &amp; Legal Aspects of Competition Policy</w:t>
            </w:r>
          </w:p>
        </w:tc>
        <w:tc>
          <w:tcPr>
            <w:tcW w:w="2729" w:type="dxa"/>
          </w:tcPr>
          <w:p w:rsidR="007A18A1" w:rsidRPr="00AD1059" w:rsidRDefault="00493B94" w:rsidP="007A18A1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</w:rPr>
            </w:pPr>
            <w:hyperlink r:id="rId48" w:history="1">
              <w:r w:rsidR="007A18A1" w:rsidRPr="0007528B">
                <w:rPr>
                  <w:rStyle w:val="Hyperlink"/>
                  <w:rFonts w:ascii="Calibri" w:hAnsi="Calibri"/>
                </w:rPr>
                <w:t>EC2010</w:t>
              </w:r>
            </w:hyperlink>
          </w:p>
        </w:tc>
        <w:tc>
          <w:tcPr>
            <w:tcW w:w="810" w:type="dxa"/>
          </w:tcPr>
          <w:p w:rsidR="007A18A1" w:rsidRPr="00AD1059" w:rsidRDefault="007A18A1" w:rsidP="007A18A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AD1059"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AD1059" w:rsidRDefault="007A18A1" w:rsidP="007A18A1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AD1059" w:rsidRDefault="007A18A1" w:rsidP="007A18A1">
            <w:pPr>
              <w:pStyle w:val="Heading3"/>
              <w:spacing w:line="240" w:lineRule="auto"/>
              <w:ind w:left="0"/>
              <w:jc w:val="center"/>
              <w:rPr>
                <w:rFonts w:ascii="Calibri" w:hAnsi="Calibri"/>
                <w:color w:val="auto"/>
              </w:rPr>
            </w:pPr>
            <w:r w:rsidRPr="00AD1059">
              <w:rPr>
                <w:rFonts w:ascii="Calibri" w:hAnsi="Calibri"/>
                <w:color w:val="auto"/>
              </w:rPr>
              <w:t>IRP</w:t>
            </w:r>
          </w:p>
        </w:tc>
      </w:tr>
      <w:tr w:rsidR="007A18A1" w:rsidRPr="002C149C" w:rsidTr="0066092C">
        <w:tc>
          <w:tcPr>
            <w:tcW w:w="1134" w:type="dxa"/>
          </w:tcPr>
          <w:p w:rsidR="007A18A1" w:rsidRPr="0042033D" w:rsidRDefault="00493B94" w:rsidP="007A18A1">
            <w:pPr>
              <w:tabs>
                <w:tab w:val="left" w:pos="360"/>
              </w:tabs>
              <w:spacing w:line="276" w:lineRule="auto"/>
              <w:ind w:left="205" w:hanging="171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hyperlink r:id="rId49" w:history="1">
              <w:r w:rsidR="007A18A1" w:rsidRPr="006801F1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SO4294</w:t>
              </w:r>
            </w:hyperlink>
          </w:p>
        </w:tc>
        <w:tc>
          <w:tcPr>
            <w:tcW w:w="4678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ind w:left="34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Labour Markets, Gender &amp; Institutions</w:t>
            </w:r>
          </w:p>
        </w:tc>
        <w:tc>
          <w:tcPr>
            <w:tcW w:w="2729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None</w:t>
            </w:r>
          </w:p>
        </w:tc>
        <w:tc>
          <w:tcPr>
            <w:tcW w:w="810" w:type="dxa"/>
          </w:tcPr>
          <w:p w:rsidR="007A18A1" w:rsidRPr="0042033D" w:rsidRDefault="007A18A1" w:rsidP="007A18A1">
            <w:pPr>
              <w:spacing w:line="276" w:lineRule="auto"/>
              <w:ind w:left="3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15</w:t>
            </w:r>
          </w:p>
        </w:tc>
        <w:tc>
          <w:tcPr>
            <w:tcW w:w="689" w:type="dxa"/>
          </w:tcPr>
          <w:p w:rsidR="007A18A1" w:rsidRPr="0042033D" w:rsidRDefault="007A18A1" w:rsidP="007A18A1">
            <w:pPr>
              <w:tabs>
                <w:tab w:val="left" w:pos="360"/>
              </w:tabs>
              <w:spacing w:line="276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8A1" w:rsidRPr="002C149C" w:rsidRDefault="007A18A1" w:rsidP="007A18A1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2C3279" w:rsidRDefault="002C3279" w:rsidP="00AB677D">
      <w:pPr>
        <w:rPr>
          <w:b/>
        </w:rPr>
      </w:pPr>
    </w:p>
    <w:sectPr w:rsidR="002C3279" w:rsidSect="00117240">
      <w:headerReference w:type="default" r:id="rId50"/>
      <w:headerReference w:type="first" r:id="rId51"/>
      <w:pgSz w:w="11906" w:h="16838"/>
      <w:pgMar w:top="851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94" w:rsidRDefault="00493B94" w:rsidP="009D3F6A">
      <w:pPr>
        <w:spacing w:line="240" w:lineRule="auto"/>
      </w:pPr>
      <w:r>
        <w:separator/>
      </w:r>
    </w:p>
  </w:endnote>
  <w:endnote w:type="continuationSeparator" w:id="0">
    <w:p w:rsidR="00493B94" w:rsidRDefault="00493B94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94" w:rsidRDefault="00493B94" w:rsidP="009D3F6A">
      <w:pPr>
        <w:spacing w:line="240" w:lineRule="auto"/>
      </w:pPr>
      <w:r>
        <w:separator/>
      </w:r>
    </w:p>
  </w:footnote>
  <w:footnote w:type="continuationSeparator" w:id="0">
    <w:p w:rsidR="00493B94" w:rsidRDefault="00493B94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1312" behindDoc="1" locked="0" layoutInCell="1" allowOverlap="1" wp14:anchorId="2CC5BFBE" wp14:editId="3959B98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5F6A61">
      <w:rPr>
        <w:b/>
        <w:sz w:val="24"/>
        <w:szCs w:val="24"/>
      </w:rPr>
      <w:t>Bachelor in Business Studies</w:t>
    </w:r>
  </w:p>
  <w:p w:rsidR="00F2227A" w:rsidRPr="009D3F6A" w:rsidRDefault="006C3512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</w:t>
    </w:r>
    <w:r w:rsidR="005F6A61">
      <w:rPr>
        <w:b/>
        <w:sz w:val="24"/>
        <w:szCs w:val="24"/>
      </w:rPr>
      <w:t xml:space="preserve">nior </w:t>
    </w:r>
    <w:proofErr w:type="spellStart"/>
    <w:r w:rsidR="005F6A61">
      <w:rPr>
        <w:b/>
        <w:sz w:val="24"/>
        <w:szCs w:val="24"/>
      </w:rPr>
      <w:t>Sophister</w:t>
    </w:r>
    <w:proofErr w:type="spellEnd"/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790025">
      <w:rPr>
        <w:b/>
        <w:sz w:val="24"/>
        <w:szCs w:val="24"/>
      </w:rPr>
      <w:t>8</w:t>
    </w:r>
    <w:r w:rsidRPr="009D3F6A">
      <w:rPr>
        <w:b/>
        <w:sz w:val="24"/>
        <w:szCs w:val="24"/>
      </w:rPr>
      <w:t>/201</w:t>
    </w:r>
    <w:r w:rsidR="00790025">
      <w:rPr>
        <w:b/>
        <w:sz w:val="24"/>
        <w:szCs w:val="24"/>
      </w:rPr>
      <w:t>9</w:t>
    </w:r>
  </w:p>
  <w:p w:rsidR="00F2227A" w:rsidRDefault="00F22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7448727B" wp14:editId="1A5CC51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9" name="Picture 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="008E1EDD">
      <w:rPr>
        <w:b/>
        <w:sz w:val="24"/>
        <w:szCs w:val="24"/>
      </w:rPr>
      <w:t>Bachelor in Business Studies</w:t>
    </w:r>
  </w:p>
  <w:p w:rsidR="00F2227A" w:rsidRPr="009D3F6A" w:rsidRDefault="006C3512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</w:t>
    </w:r>
    <w:r w:rsidR="00F2227A">
      <w:rPr>
        <w:b/>
        <w:sz w:val="24"/>
        <w:szCs w:val="24"/>
      </w:rPr>
      <w:t xml:space="preserve">nior </w:t>
    </w:r>
    <w:proofErr w:type="spellStart"/>
    <w:r w:rsidR="00F2227A">
      <w:rPr>
        <w:b/>
        <w:sz w:val="24"/>
        <w:szCs w:val="24"/>
      </w:rPr>
      <w:t>Sophister</w:t>
    </w:r>
    <w:proofErr w:type="spellEnd"/>
  </w:p>
  <w:p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790025">
      <w:rPr>
        <w:b/>
        <w:sz w:val="24"/>
        <w:szCs w:val="24"/>
      </w:rPr>
      <w:t>8</w:t>
    </w:r>
    <w:r w:rsidRPr="009D3F6A">
      <w:rPr>
        <w:b/>
        <w:sz w:val="24"/>
        <w:szCs w:val="24"/>
      </w:rPr>
      <w:t>/201</w:t>
    </w:r>
    <w:r w:rsidR="00790025">
      <w:rPr>
        <w:b/>
        <w:sz w:val="24"/>
        <w:szCs w:val="24"/>
      </w:rPr>
      <w:t>9</w:t>
    </w:r>
  </w:p>
  <w:p w:rsidR="00F2227A" w:rsidRDefault="00F2227A">
    <w:pPr>
      <w:pStyle w:val="Header"/>
    </w:pPr>
  </w:p>
  <w:p w:rsidR="00F2227A" w:rsidRDefault="00F22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45F2E"/>
    <w:rsid w:val="000903FE"/>
    <w:rsid w:val="00092BA3"/>
    <w:rsid w:val="00117240"/>
    <w:rsid w:val="00134C9D"/>
    <w:rsid w:val="00141F91"/>
    <w:rsid w:val="00175361"/>
    <w:rsid w:val="00193415"/>
    <w:rsid w:val="001A2756"/>
    <w:rsid w:val="001B22E6"/>
    <w:rsid w:val="001E0E77"/>
    <w:rsid w:val="0020560A"/>
    <w:rsid w:val="002070AE"/>
    <w:rsid w:val="00215688"/>
    <w:rsid w:val="00247FD0"/>
    <w:rsid w:val="00255AD0"/>
    <w:rsid w:val="002C3279"/>
    <w:rsid w:val="002C7064"/>
    <w:rsid w:val="002F27F7"/>
    <w:rsid w:val="00312554"/>
    <w:rsid w:val="003256F0"/>
    <w:rsid w:val="00331943"/>
    <w:rsid w:val="003948A0"/>
    <w:rsid w:val="003E7194"/>
    <w:rsid w:val="00415F20"/>
    <w:rsid w:val="00443620"/>
    <w:rsid w:val="004772C1"/>
    <w:rsid w:val="004834BA"/>
    <w:rsid w:val="00493B94"/>
    <w:rsid w:val="004B70E3"/>
    <w:rsid w:val="004D3B3C"/>
    <w:rsid w:val="004E63D7"/>
    <w:rsid w:val="00516A3A"/>
    <w:rsid w:val="00533BE3"/>
    <w:rsid w:val="00547A01"/>
    <w:rsid w:val="005705DF"/>
    <w:rsid w:val="005F3D5D"/>
    <w:rsid w:val="005F6A61"/>
    <w:rsid w:val="0066092C"/>
    <w:rsid w:val="006626EF"/>
    <w:rsid w:val="00680FFA"/>
    <w:rsid w:val="006C3512"/>
    <w:rsid w:val="006D0F40"/>
    <w:rsid w:val="006E20A3"/>
    <w:rsid w:val="007173C7"/>
    <w:rsid w:val="00750A8B"/>
    <w:rsid w:val="00752C22"/>
    <w:rsid w:val="0078747F"/>
    <w:rsid w:val="00790025"/>
    <w:rsid w:val="007A1472"/>
    <w:rsid w:val="007A18A1"/>
    <w:rsid w:val="00821D6E"/>
    <w:rsid w:val="0083311C"/>
    <w:rsid w:val="00842376"/>
    <w:rsid w:val="008642D6"/>
    <w:rsid w:val="008E0589"/>
    <w:rsid w:val="008E1EDD"/>
    <w:rsid w:val="008E2B3D"/>
    <w:rsid w:val="00910683"/>
    <w:rsid w:val="009244DA"/>
    <w:rsid w:val="009266CE"/>
    <w:rsid w:val="00963C13"/>
    <w:rsid w:val="00974B4B"/>
    <w:rsid w:val="009D3F6A"/>
    <w:rsid w:val="00A047CD"/>
    <w:rsid w:val="00A23E83"/>
    <w:rsid w:val="00A507C5"/>
    <w:rsid w:val="00A615E1"/>
    <w:rsid w:val="00AB677D"/>
    <w:rsid w:val="00AD72A7"/>
    <w:rsid w:val="00B6411C"/>
    <w:rsid w:val="00B64ACB"/>
    <w:rsid w:val="00BA7087"/>
    <w:rsid w:val="00BB30C5"/>
    <w:rsid w:val="00BB3AE8"/>
    <w:rsid w:val="00BB4E36"/>
    <w:rsid w:val="00BD7F46"/>
    <w:rsid w:val="00BE2A9B"/>
    <w:rsid w:val="00BF2A81"/>
    <w:rsid w:val="00C1765A"/>
    <w:rsid w:val="00C60760"/>
    <w:rsid w:val="00C72574"/>
    <w:rsid w:val="00CA006F"/>
    <w:rsid w:val="00CD620A"/>
    <w:rsid w:val="00CF170A"/>
    <w:rsid w:val="00D70852"/>
    <w:rsid w:val="00DA0E2B"/>
    <w:rsid w:val="00DA5F45"/>
    <w:rsid w:val="00E0650C"/>
    <w:rsid w:val="00E32298"/>
    <w:rsid w:val="00E61691"/>
    <w:rsid w:val="00E91C8D"/>
    <w:rsid w:val="00EE172B"/>
    <w:rsid w:val="00EF1EB0"/>
    <w:rsid w:val="00F1618D"/>
    <w:rsid w:val="00F2227A"/>
    <w:rsid w:val="00F77E30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948A0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948A0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business/undergraduate/module-outlines/bu4530.php" TargetMode="External"/><Relationship Id="rId18" Type="http://schemas.openxmlformats.org/officeDocument/2006/relationships/hyperlink" Target="https://www.tcd.ie/business/undergraduate/module-outlines/bu4580.php" TargetMode="External"/><Relationship Id="rId26" Type="http://schemas.openxmlformats.org/officeDocument/2006/relationships/hyperlink" Target="https://www.tcd.ie/business/undergraduate/module-outlines/bu4522.php" TargetMode="External"/><Relationship Id="rId39" Type="http://schemas.openxmlformats.org/officeDocument/2006/relationships/hyperlink" Target="https://scss.tcd.ie/undergraduate/computer-science-business/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cd.ie/business/undergraduate/module-outlines/bu4621.php" TargetMode="External"/><Relationship Id="rId34" Type="http://schemas.openxmlformats.org/officeDocument/2006/relationships/hyperlink" Target="https://www.tcd.ie/business/undergraduate/module-outlines/bu4590.php" TargetMode="External"/><Relationship Id="rId42" Type="http://schemas.openxmlformats.org/officeDocument/2006/relationships/hyperlink" Target="http://www.tcd.ie/Economics/undergraduate/ss/financial-markets/index.php" TargetMode="External"/><Relationship Id="rId47" Type="http://schemas.openxmlformats.org/officeDocument/2006/relationships/hyperlink" Target="https://www.tcd.ie/Economics/undergraduate/ss/competition-policy/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tcd.ie/ssp/undergraduate/bess/current/structure/requirements/" TargetMode="External"/><Relationship Id="rId12" Type="http://schemas.openxmlformats.org/officeDocument/2006/relationships/hyperlink" Target="https://www.tcd.ie/business/undergraduate/module-outlines/bu4522.php" TargetMode="External"/><Relationship Id="rId17" Type="http://schemas.openxmlformats.org/officeDocument/2006/relationships/hyperlink" Target="https://www.tcd.ie/business/undergraduate/module-outlines/bu3710.php" TargetMode="External"/><Relationship Id="rId25" Type="http://schemas.openxmlformats.org/officeDocument/2006/relationships/hyperlink" Target="https://www.tcd.ie/business/undergraduate/module-outlines/bu4511.php" TargetMode="External"/><Relationship Id="rId33" Type="http://schemas.openxmlformats.org/officeDocument/2006/relationships/hyperlink" Target="https://www.tcd.ie/business/undergraduate/module-outlines/bu2560.php" TargetMode="External"/><Relationship Id="rId38" Type="http://schemas.openxmlformats.org/officeDocument/2006/relationships/hyperlink" Target="https://www.tcd.ie/business/undergraduate/module-outlines/bu2550.php" TargetMode="External"/><Relationship Id="rId46" Type="http://schemas.openxmlformats.org/officeDocument/2006/relationships/hyperlink" Target="http://www.tcd.ie/Economics/undergraduate/sf/intermedi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cd.ie/business/undergraduate/module-outlines/bu3700.php" TargetMode="External"/><Relationship Id="rId20" Type="http://schemas.openxmlformats.org/officeDocument/2006/relationships/hyperlink" Target="https://www.tcd.ie/business/undergraduate/module-outlines/bu4590.php" TargetMode="External"/><Relationship Id="rId29" Type="http://schemas.openxmlformats.org/officeDocument/2006/relationships/hyperlink" Target="https://www.tcd.ie/business/undergraduate/module-outlines/bu4550.php" TargetMode="External"/><Relationship Id="rId41" Type="http://schemas.openxmlformats.org/officeDocument/2006/relationships/hyperlink" Target="http://www.tcd.ie/Economics/undergraduate/sf/intermedia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d.ie/business/undergraduate/module-outlines/bu4511.php" TargetMode="External"/><Relationship Id="rId24" Type="http://schemas.openxmlformats.org/officeDocument/2006/relationships/hyperlink" Target="https://www.tcd.ie/business/undergraduate/module-outlines/bu2550.php" TargetMode="External"/><Relationship Id="rId32" Type="http://schemas.openxmlformats.org/officeDocument/2006/relationships/hyperlink" Target="https://www.tcd.ie/business/undergraduate/module-outlines/bu4580.php" TargetMode="External"/><Relationship Id="rId37" Type="http://schemas.openxmlformats.org/officeDocument/2006/relationships/hyperlink" Target="https://www.tcd.ie/business/undergraduate/module-outlines/bu4640.php" TargetMode="External"/><Relationship Id="rId40" Type="http://schemas.openxmlformats.org/officeDocument/2006/relationships/hyperlink" Target="https://www.tcd.ie/Economics/undergraduate/ss/world-economy/" TargetMode="External"/><Relationship Id="rId45" Type="http://schemas.openxmlformats.org/officeDocument/2006/relationships/hyperlink" Target="https://www.tcd.ie/Economics/undergraduate/ss/international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cd.ie/business/undergraduate/module-outlines/bu4550.php" TargetMode="External"/><Relationship Id="rId23" Type="http://schemas.openxmlformats.org/officeDocument/2006/relationships/hyperlink" Target="https://www.tcd.ie/business/undergraduate/module-outlines/bu4640.php" TargetMode="External"/><Relationship Id="rId28" Type="http://schemas.openxmlformats.org/officeDocument/2006/relationships/hyperlink" Target="https://www.tcd.ie/business/undergraduate/module-outlines/bu3530.php" TargetMode="External"/><Relationship Id="rId36" Type="http://schemas.openxmlformats.org/officeDocument/2006/relationships/hyperlink" Target="https://www.tcd.ie/business/undergraduate/module-outlines/bu4630.php" TargetMode="External"/><Relationship Id="rId49" Type="http://schemas.openxmlformats.org/officeDocument/2006/relationships/hyperlink" Target="http://www.tcd.ie/sociology/undergraduate/modules/ss/economic-sociology-of-europe/index.php" TargetMode="External"/><Relationship Id="rId10" Type="http://schemas.openxmlformats.org/officeDocument/2006/relationships/hyperlink" Target="https://www.tcd.ie/business/undergraduate/module-outlines/bu4501.php" TargetMode="External"/><Relationship Id="rId19" Type="http://schemas.openxmlformats.org/officeDocument/2006/relationships/hyperlink" Target="https://www.tcd.ie/business/undergraduate/module-outlines/bu2560.php" TargetMode="External"/><Relationship Id="rId31" Type="http://schemas.openxmlformats.org/officeDocument/2006/relationships/hyperlink" Target="https://www.tcd.ie/business/undergraduate/module-outlines/bu3710.php" TargetMode="External"/><Relationship Id="rId44" Type="http://schemas.openxmlformats.org/officeDocument/2006/relationships/hyperlink" Target="http://www.tcd.ie/Economics/undergraduate/js/econometrics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hoclm@tcd.ie" TargetMode="External"/><Relationship Id="rId14" Type="http://schemas.openxmlformats.org/officeDocument/2006/relationships/hyperlink" Target="https://www.tcd.ie/business/undergraduate/module-outlines/bu3530.php" TargetMode="External"/><Relationship Id="rId22" Type="http://schemas.openxmlformats.org/officeDocument/2006/relationships/hyperlink" Target="https://www.tcd.ie/business/undergraduate/module-outlines/bu4630.php" TargetMode="External"/><Relationship Id="rId27" Type="http://schemas.openxmlformats.org/officeDocument/2006/relationships/hyperlink" Target="https://www.tcd.ie/business/undergraduate/module-outlines/bu4530.php" TargetMode="External"/><Relationship Id="rId30" Type="http://schemas.openxmlformats.org/officeDocument/2006/relationships/hyperlink" Target="https://www.tcd.ie/business/undergraduate/module-outlines/bu3700.php" TargetMode="External"/><Relationship Id="rId35" Type="http://schemas.openxmlformats.org/officeDocument/2006/relationships/hyperlink" Target="https://www.tcd.ie/business/undergraduate/module-outlines/bu4621.php" TargetMode="External"/><Relationship Id="rId43" Type="http://schemas.openxmlformats.org/officeDocument/2006/relationships/hyperlink" Target="http://www.tcd.ie/Economics/undergraduate/js/investment-analysis/" TargetMode="External"/><Relationship Id="rId48" Type="http://schemas.openxmlformats.org/officeDocument/2006/relationships/hyperlink" Target="http://www.tcd.ie/Economics/undergraduate/sf/intermediate/" TargetMode="External"/><Relationship Id="rId8" Type="http://schemas.openxmlformats.org/officeDocument/2006/relationships/hyperlink" Target="mailto:bess.modules@tcd.ie" TargetMode="External"/><Relationship Id="rId5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2017-03-22T07:37:00Z</cp:lastPrinted>
  <dcterms:created xsi:type="dcterms:W3CDTF">2018-09-17T16:01:00Z</dcterms:created>
  <dcterms:modified xsi:type="dcterms:W3CDTF">2018-09-17T16:01:00Z</dcterms:modified>
</cp:coreProperties>
</file>