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5" w:type="dxa"/>
        <w:tblInd w:w="612" w:type="dxa"/>
        <w:tblLook w:val="04A0" w:firstRow="1" w:lastRow="0" w:firstColumn="1" w:lastColumn="0" w:noHBand="0" w:noVBand="1"/>
      </w:tblPr>
      <w:tblGrid>
        <w:gridCol w:w="1325"/>
        <w:gridCol w:w="93"/>
        <w:gridCol w:w="191"/>
        <w:gridCol w:w="2644"/>
        <w:gridCol w:w="170"/>
        <w:gridCol w:w="822"/>
        <w:gridCol w:w="2550"/>
        <w:gridCol w:w="2410"/>
      </w:tblGrid>
      <w:tr w:rsidR="00672954" w14:paraId="0E7E46CE" w14:textId="77777777" w:rsidTr="00672954">
        <w:trPr>
          <w:trHeight w:val="1361"/>
        </w:trPr>
        <w:tc>
          <w:tcPr>
            <w:tcW w:w="44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1671A5" w14:textId="77777777" w:rsidR="00672954" w:rsidRDefault="00672954" w:rsidP="00B374C9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39E4B22" wp14:editId="1AB55037">
                  <wp:simplePos x="0" y="0"/>
                  <wp:positionH relativeFrom="column">
                    <wp:posOffset>-3224</wp:posOffset>
                  </wp:positionH>
                  <wp:positionV relativeFrom="paragraph">
                    <wp:posOffset>144047</wp:posOffset>
                  </wp:positionV>
                  <wp:extent cx="2268454" cy="527539"/>
                  <wp:effectExtent l="0" t="0" r="0" b="6350"/>
                  <wp:wrapNone/>
                  <wp:docPr id="2" name="Picture 2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Graphical user interface, text, application&#10;&#10;Description automatically generated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982" b="14555"/>
                          <a:stretch/>
                        </pic:blipFill>
                        <pic:spPr bwMode="auto">
                          <a:xfrm>
                            <a:off x="0" y="0"/>
                            <a:ext cx="2268454" cy="527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7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29E4F" w14:textId="77777777" w:rsidR="00672954" w:rsidRDefault="00672954" w:rsidP="00B374C9">
            <w:pPr>
              <w:pStyle w:val="Header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en-GB"/>
              </w:rPr>
            </w:pPr>
          </w:p>
          <w:p w14:paraId="4B500E98" w14:textId="77777777" w:rsidR="00672954" w:rsidRDefault="00672954" w:rsidP="00B374C9">
            <w:pPr>
              <w:pStyle w:val="Header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en-GB"/>
              </w:rPr>
            </w:pPr>
          </w:p>
          <w:p w14:paraId="594CCB83" w14:textId="77777777" w:rsidR="00672954" w:rsidRPr="004430B9" w:rsidRDefault="00672954" w:rsidP="00B374C9">
            <w:pPr>
              <w:pStyle w:val="Header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en-GB"/>
              </w:rPr>
            </w:pPr>
            <w:r w:rsidRPr="004430B9">
              <w:rPr>
                <w:rFonts w:cstheme="minorHAnsi"/>
                <w:b/>
                <w:color w:val="000000"/>
                <w:sz w:val="28"/>
                <w:szCs w:val="28"/>
                <w:lang w:val="en-GB"/>
              </w:rPr>
              <w:t>Short Courses – Autumn 202</w:t>
            </w:r>
            <w:r>
              <w:rPr>
                <w:rFonts w:cstheme="minorHAnsi"/>
                <w:b/>
                <w:color w:val="000000"/>
                <w:sz w:val="28"/>
                <w:szCs w:val="28"/>
                <w:lang w:val="en-GB"/>
              </w:rPr>
              <w:t>6</w:t>
            </w:r>
          </w:p>
          <w:p w14:paraId="722848D0" w14:textId="77777777" w:rsidR="00672954" w:rsidRPr="007310EE" w:rsidRDefault="00672954" w:rsidP="00B374C9">
            <w:pPr>
              <w:spacing w:before="120"/>
              <w:jc w:val="center"/>
              <w:rPr>
                <w:rFonts w:cstheme="minorHAnsi"/>
                <w:b/>
                <w:color w:val="000000"/>
                <w:sz w:val="36"/>
                <w:szCs w:val="36"/>
                <w:lang w:val="en-GB"/>
              </w:rPr>
            </w:pPr>
            <w:r w:rsidRPr="007310EE">
              <w:rPr>
                <w:rFonts w:cstheme="minorHAnsi"/>
                <w:b/>
                <w:iCs/>
                <w:color w:val="000000"/>
                <w:sz w:val="28"/>
                <w:szCs w:val="28"/>
                <w:u w:val="single"/>
              </w:rPr>
              <w:t>REGISTRATION FORM</w:t>
            </w:r>
          </w:p>
        </w:tc>
      </w:tr>
      <w:tr w:rsidR="00672954" w14:paraId="2C9C9F22" w14:textId="77777777" w:rsidTr="00672954">
        <w:trPr>
          <w:trHeight w:val="454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F0E67" w14:textId="77777777" w:rsidR="00672954" w:rsidRPr="004430B9" w:rsidRDefault="00672954" w:rsidP="00B374C9">
            <w:pPr>
              <w:ind w:left="-117"/>
              <w:rPr>
                <w:rFonts w:ascii="Calibri" w:hAnsi="Calibri" w:cs="Calibri"/>
                <w:sz w:val="24"/>
                <w:szCs w:val="24"/>
              </w:rPr>
            </w:pPr>
            <w:bookmarkStart w:id="0" w:name="_Hlk205480312"/>
            <w:r w:rsidRPr="004430B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  <w:t>Name:</w:t>
            </w:r>
            <w:r w:rsidRPr="004430B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361210910"/>
            <w:placeholder>
              <w:docPart w:val="002C3FE919494F50BCB9805F184C9455"/>
            </w:placeholder>
            <w:showingPlcHdr/>
            <w:text w:multiLine="1"/>
          </w:sdtPr>
          <w:sdtContent>
            <w:tc>
              <w:tcPr>
                <w:tcW w:w="8880" w:type="dxa"/>
                <w:gridSpan w:val="7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4888366C" w14:textId="77777777" w:rsidR="00672954" w:rsidRPr="004430B9" w:rsidRDefault="00672954" w:rsidP="00B374C9">
                <w:pPr>
                  <w:ind w:left="33"/>
                  <w:rPr>
                    <w:rFonts w:ascii="Calibri" w:hAnsi="Calibri" w:cs="Calibri"/>
                    <w:sz w:val="24"/>
                    <w:szCs w:val="24"/>
                  </w:rPr>
                </w:pPr>
                <w:r w:rsidRPr="006B34E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72954" w14:paraId="52D3217A" w14:textId="77777777" w:rsidTr="00672954">
        <w:trPr>
          <w:trHeight w:val="397"/>
        </w:trPr>
        <w:tc>
          <w:tcPr>
            <w:tcW w:w="16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1A349" w14:textId="77777777" w:rsidR="00672954" w:rsidRPr="004430B9" w:rsidRDefault="00672954" w:rsidP="00B374C9">
            <w:pPr>
              <w:ind w:left="-113" w:right="36"/>
              <w:rPr>
                <w:rFonts w:ascii="Calibri" w:hAnsi="Calibri" w:cs="Calibri"/>
                <w:sz w:val="24"/>
                <w:szCs w:val="24"/>
              </w:rPr>
            </w:pPr>
            <w:r w:rsidRPr="004430B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  <w:t>Address:</w:t>
            </w:r>
            <w:r w:rsidRPr="004430B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437709973"/>
            <w:placeholder>
              <w:docPart w:val="002C3FE919494F50BCB9805F184C9455"/>
            </w:placeholder>
            <w:showingPlcHdr/>
            <w:text w:multiLine="1"/>
          </w:sdtPr>
          <w:sdtContent>
            <w:tc>
              <w:tcPr>
                <w:tcW w:w="8596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131E961" w14:textId="77777777" w:rsidR="00672954" w:rsidRPr="004430B9" w:rsidRDefault="00672954" w:rsidP="00B374C9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6B34E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72954" w14:paraId="0062A8CD" w14:textId="77777777" w:rsidTr="00672954">
        <w:trPr>
          <w:trHeight w:val="454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FFFFA" w14:textId="77777777" w:rsidR="00672954" w:rsidRPr="004430B9" w:rsidRDefault="00672954" w:rsidP="00B374C9">
            <w:pPr>
              <w:ind w:left="-118"/>
              <w:rPr>
                <w:rFonts w:ascii="Calibri" w:hAnsi="Calibri" w:cs="Calibri"/>
                <w:sz w:val="24"/>
                <w:szCs w:val="24"/>
              </w:rPr>
            </w:pPr>
            <w:r w:rsidRPr="004430B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  <w:t>Phone:</w:t>
            </w:r>
            <w:r w:rsidRPr="004430B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465739306"/>
            <w:placeholder>
              <w:docPart w:val="002C3FE919494F50BCB9805F184C9455"/>
            </w:placeholder>
            <w:showingPlcHdr/>
            <w:text w:multiLine="1"/>
          </w:sdtPr>
          <w:sdtContent>
            <w:tc>
              <w:tcPr>
                <w:tcW w:w="283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118C0678" w14:textId="77777777" w:rsidR="00672954" w:rsidRPr="004430B9" w:rsidRDefault="00672954" w:rsidP="00B374C9">
                <w:pPr>
                  <w:ind w:left="-118"/>
                  <w:rPr>
                    <w:rFonts w:ascii="Calibri" w:hAnsi="Calibri" w:cs="Calibri"/>
                    <w:sz w:val="24"/>
                    <w:szCs w:val="24"/>
                  </w:rPr>
                </w:pPr>
                <w:r w:rsidRPr="006B34E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0EB9B" w14:textId="77777777" w:rsidR="00672954" w:rsidRPr="004430B9" w:rsidRDefault="00672954" w:rsidP="00B374C9">
            <w:pPr>
              <w:rPr>
                <w:rFonts w:ascii="Calibri" w:hAnsi="Calibri" w:cs="Calibri"/>
                <w:sz w:val="24"/>
                <w:szCs w:val="24"/>
              </w:rPr>
            </w:pPr>
            <w:r w:rsidRPr="004430B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  <w:t>E-mail:</w:t>
            </w:r>
            <w:r w:rsidRPr="004430B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2026617292"/>
            <w:placeholder>
              <w:docPart w:val="002C3FE919494F50BCB9805F184C9455"/>
            </w:placeholder>
            <w:showingPlcHdr/>
            <w:text w:multiLine="1"/>
          </w:sdtPr>
          <w:sdtContent>
            <w:tc>
              <w:tcPr>
                <w:tcW w:w="49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26BB7420" w14:textId="77777777" w:rsidR="00672954" w:rsidRPr="004430B9" w:rsidRDefault="00672954" w:rsidP="00B374C9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6B34E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72954" w:rsidRPr="009A4C65" w14:paraId="514B53F9" w14:textId="77777777" w:rsidTr="00672954">
        <w:trPr>
          <w:trHeight w:val="17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26449" w14:textId="77777777" w:rsidR="00672954" w:rsidRPr="009A4C65" w:rsidRDefault="00672954" w:rsidP="00B374C9">
            <w:pPr>
              <w:tabs>
                <w:tab w:val="left" w:pos="3586"/>
              </w:tabs>
              <w:ind w:left="-107"/>
              <w:rPr>
                <w:rFonts w:ascii="Calibri" w:hAnsi="Calibri" w:cs="Calibri"/>
                <w:b/>
                <w:bCs/>
                <w:color w:val="000000"/>
                <w:sz w:val="4"/>
                <w:szCs w:val="4"/>
                <w:lang w:val="en-GB"/>
              </w:rPr>
            </w:pPr>
          </w:p>
        </w:tc>
        <w:tc>
          <w:tcPr>
            <w:tcW w:w="38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E3DFA" w14:textId="77777777" w:rsidR="00672954" w:rsidRPr="009A4C65" w:rsidRDefault="00672954" w:rsidP="00B374C9">
            <w:pPr>
              <w:tabs>
                <w:tab w:val="left" w:pos="3586"/>
              </w:tabs>
              <w:ind w:left="-107"/>
              <w:rPr>
                <w:rFonts w:ascii="Calibri" w:hAnsi="Calibri" w:cs="Calibri"/>
                <w:b/>
                <w:bCs/>
                <w:color w:val="000000"/>
                <w:sz w:val="4"/>
                <w:szCs w:val="4"/>
                <w:lang w:val="en-GB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C98E8" w14:textId="77777777" w:rsidR="00672954" w:rsidRPr="009A4C65" w:rsidRDefault="00672954" w:rsidP="00B374C9">
            <w:pPr>
              <w:tabs>
                <w:tab w:val="left" w:pos="3586"/>
              </w:tabs>
              <w:ind w:left="-107"/>
              <w:rPr>
                <w:rFonts w:ascii="Calibri" w:hAnsi="Calibri" w:cs="Calibri"/>
                <w:b/>
                <w:bCs/>
                <w:color w:val="000000"/>
                <w:sz w:val="4"/>
                <w:szCs w:val="4"/>
                <w:lang w:val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2C422" w14:textId="77777777" w:rsidR="00672954" w:rsidRPr="009A4C65" w:rsidRDefault="00672954" w:rsidP="00B374C9">
            <w:pPr>
              <w:tabs>
                <w:tab w:val="left" w:pos="3586"/>
              </w:tabs>
              <w:ind w:left="-107"/>
              <w:rPr>
                <w:rFonts w:ascii="Calibri" w:hAnsi="Calibri" w:cs="Calibri"/>
                <w:b/>
                <w:bCs/>
                <w:color w:val="000000"/>
                <w:sz w:val="4"/>
                <w:szCs w:val="4"/>
                <w:lang w:val="en-GB"/>
              </w:rPr>
            </w:pPr>
          </w:p>
        </w:tc>
      </w:tr>
      <w:tr w:rsidR="00672954" w14:paraId="4AAB3148" w14:textId="77777777" w:rsidTr="00672954">
        <w:trPr>
          <w:trHeight w:val="454"/>
        </w:trPr>
        <w:tc>
          <w:tcPr>
            <w:tcW w:w="1020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1489B" w14:textId="77777777" w:rsidR="00672954" w:rsidRPr="004430B9" w:rsidRDefault="00672954" w:rsidP="00B374C9">
            <w:pPr>
              <w:tabs>
                <w:tab w:val="left" w:pos="3586"/>
              </w:tabs>
              <w:ind w:left="-107"/>
              <w:rPr>
                <w:rFonts w:ascii="Calibri" w:hAnsi="Calibri" w:cs="Calibri"/>
                <w:sz w:val="24"/>
                <w:szCs w:val="24"/>
              </w:rPr>
            </w:pPr>
            <w:r w:rsidRPr="004430B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  <w:t xml:space="preserve">Course (Module) </w:t>
            </w:r>
            <w:r w:rsidRPr="004430B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– Please select below the module(s) you would like to take</w:t>
            </w:r>
            <w:r w:rsidRPr="004430B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  <w:t>:</w:t>
            </w:r>
          </w:p>
        </w:tc>
      </w:tr>
      <w:tr w:rsidR="00672954" w14:paraId="4651E2C2" w14:textId="77777777" w:rsidTr="00672954">
        <w:trPr>
          <w:trHeight w:val="6803"/>
        </w:trPr>
        <w:tc>
          <w:tcPr>
            <w:tcW w:w="1020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E823B" w14:textId="503DFEAF" w:rsidR="00672954" w:rsidRPr="004430B9" w:rsidRDefault="00000000" w:rsidP="00B374C9">
            <w:pPr>
              <w:spacing w:before="80" w:after="80"/>
              <w:ind w:left="181" w:firstLine="6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202019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B0C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72954" w:rsidRPr="004430B9">
              <w:rPr>
                <w:rFonts w:ascii="Calibri" w:hAnsi="Calibri" w:cs="Calibri"/>
                <w:sz w:val="24"/>
                <w:szCs w:val="24"/>
              </w:rPr>
              <w:t xml:space="preserve"> Introducing the Old Testament/Hebrew Bible </w:t>
            </w:r>
          </w:p>
          <w:p w14:paraId="0A26DA91" w14:textId="77777777" w:rsidR="00672954" w:rsidRPr="004430B9" w:rsidRDefault="00000000" w:rsidP="00B374C9">
            <w:pPr>
              <w:spacing w:before="80" w:after="80"/>
              <w:ind w:left="181" w:firstLine="6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127976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954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72954" w:rsidRPr="004430B9">
              <w:rPr>
                <w:rFonts w:ascii="Calibri" w:hAnsi="Calibri" w:cs="Calibri"/>
                <w:sz w:val="24"/>
                <w:szCs w:val="24"/>
              </w:rPr>
              <w:t xml:space="preserve"> Introducing Theology: </w:t>
            </w:r>
            <w:r w:rsidR="00672954">
              <w:rPr>
                <w:rFonts w:ascii="Calibri" w:hAnsi="Calibri" w:cs="Calibri"/>
                <w:sz w:val="24"/>
                <w:szCs w:val="24"/>
              </w:rPr>
              <w:t>Key Questions</w:t>
            </w:r>
            <w:r w:rsidR="00672954" w:rsidRPr="004430B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0F9BAAF2" w14:textId="77777777" w:rsidR="00672954" w:rsidRDefault="00000000" w:rsidP="00B374C9">
            <w:pPr>
              <w:spacing w:before="80" w:after="80"/>
              <w:ind w:left="181" w:firstLine="6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88834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954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72954" w:rsidRPr="004430B9">
              <w:rPr>
                <w:rFonts w:ascii="Calibri" w:hAnsi="Calibri" w:cs="Calibri"/>
                <w:sz w:val="24"/>
                <w:szCs w:val="24"/>
              </w:rPr>
              <w:t xml:space="preserve"> Approaches to the Study of Religion</w:t>
            </w:r>
          </w:p>
          <w:p w14:paraId="61F9B737" w14:textId="77777777" w:rsidR="00672954" w:rsidRPr="006F0C4D" w:rsidRDefault="00000000" w:rsidP="00B374C9">
            <w:pPr>
              <w:spacing w:before="80" w:after="80"/>
              <w:ind w:left="181" w:firstLine="6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580951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954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72954" w:rsidRPr="006F0C4D">
              <w:rPr>
                <w:rFonts w:ascii="Calibri" w:hAnsi="Calibri" w:cs="Calibri"/>
                <w:sz w:val="24"/>
                <w:szCs w:val="24"/>
              </w:rPr>
              <w:t xml:space="preserve"> Ethics Matters: Global Questions, Ethica</w:t>
            </w:r>
            <w:r w:rsidR="00672954">
              <w:rPr>
                <w:rFonts w:ascii="Calibri" w:hAnsi="Calibri" w:cs="Calibri"/>
                <w:sz w:val="24"/>
                <w:szCs w:val="24"/>
              </w:rPr>
              <w:t>l Responses</w:t>
            </w:r>
          </w:p>
          <w:p w14:paraId="43F6A6C0" w14:textId="77777777" w:rsidR="00672954" w:rsidRPr="004430B9" w:rsidRDefault="00000000" w:rsidP="00B374C9">
            <w:pPr>
              <w:spacing w:before="80" w:after="80"/>
              <w:ind w:left="181" w:firstLine="6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63829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954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72954" w:rsidRPr="004430B9">
              <w:rPr>
                <w:rFonts w:ascii="Calibri" w:hAnsi="Calibri" w:cs="Calibri"/>
                <w:sz w:val="24"/>
                <w:szCs w:val="24"/>
              </w:rPr>
              <w:t xml:space="preserve"> Jewish Thought and Practice</w:t>
            </w:r>
          </w:p>
          <w:p w14:paraId="6867F18F" w14:textId="77777777" w:rsidR="00672954" w:rsidRPr="004430B9" w:rsidRDefault="00000000" w:rsidP="00B374C9">
            <w:pPr>
              <w:spacing w:before="80" w:after="80"/>
              <w:ind w:left="181" w:firstLine="6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711532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954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72954" w:rsidRPr="004430B9">
              <w:rPr>
                <w:rFonts w:ascii="Calibri" w:hAnsi="Calibri" w:cs="Calibri"/>
                <w:sz w:val="24"/>
                <w:szCs w:val="24"/>
              </w:rPr>
              <w:t xml:space="preserve"> Introduction to Hinduism and Buddhism </w:t>
            </w:r>
          </w:p>
          <w:p w14:paraId="76AAE4AC" w14:textId="77777777" w:rsidR="00672954" w:rsidRPr="004430B9" w:rsidRDefault="00000000" w:rsidP="00B374C9">
            <w:pPr>
              <w:spacing w:before="80" w:after="80"/>
              <w:ind w:left="181" w:firstLine="6"/>
              <w:rPr>
                <w:rFonts w:ascii="Calibri" w:hAnsi="Calibri" w:cs="Calibri"/>
                <w:spacing w:val="-6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25231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954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72954" w:rsidRPr="004430B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672954" w:rsidRPr="004430B9">
              <w:rPr>
                <w:rFonts w:ascii="Calibri" w:hAnsi="Calibri" w:cs="Calibri"/>
                <w:spacing w:val="-6"/>
                <w:sz w:val="24"/>
                <w:szCs w:val="24"/>
              </w:rPr>
              <w:t>Medieval Theology: Women, Learning, Universities</w:t>
            </w:r>
          </w:p>
          <w:p w14:paraId="15137FA4" w14:textId="77777777" w:rsidR="00672954" w:rsidRDefault="00000000" w:rsidP="00B374C9">
            <w:pPr>
              <w:spacing w:before="80" w:after="80"/>
              <w:ind w:left="181" w:firstLine="6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758802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954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72954" w:rsidRPr="004430B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672954" w:rsidRPr="0032034F">
              <w:rPr>
                <w:rFonts w:ascii="Calibri" w:hAnsi="Calibri" w:cs="Calibri"/>
                <w:sz w:val="24"/>
                <w:szCs w:val="24"/>
              </w:rPr>
              <w:t>Creaturely Ethics: Humans and Other Animals</w:t>
            </w:r>
          </w:p>
          <w:p w14:paraId="28147273" w14:textId="77777777" w:rsidR="00672954" w:rsidRPr="004430B9" w:rsidRDefault="00000000" w:rsidP="00B374C9">
            <w:pPr>
              <w:spacing w:before="80" w:after="80"/>
              <w:ind w:left="181" w:firstLine="6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11220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954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72954" w:rsidRPr="0032034F">
              <w:rPr>
                <w:rFonts w:ascii="Calibri" w:hAnsi="Calibri" w:cs="Calibri"/>
                <w:sz w:val="24"/>
                <w:szCs w:val="24"/>
              </w:rPr>
              <w:t xml:space="preserve"> Philosophical and Theological Approaches to God</w:t>
            </w:r>
          </w:p>
          <w:p w14:paraId="33775E46" w14:textId="77777777" w:rsidR="00672954" w:rsidRPr="004430B9" w:rsidRDefault="00000000" w:rsidP="00B374C9">
            <w:pPr>
              <w:spacing w:before="80" w:after="80"/>
              <w:ind w:left="181" w:firstLine="6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631435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954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72954" w:rsidRPr="004430B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="00672954">
              <w:rPr>
                <w:rFonts w:ascii="Calibri" w:hAnsi="Calibri" w:cs="Calibri"/>
                <w:sz w:val="24"/>
                <w:szCs w:val="24"/>
              </w:rPr>
              <w:t>Qu’ran</w:t>
            </w:r>
            <w:proofErr w:type="spellEnd"/>
            <w:r w:rsidR="00672954">
              <w:rPr>
                <w:rFonts w:ascii="Calibri" w:hAnsi="Calibri" w:cs="Calibri"/>
                <w:sz w:val="24"/>
                <w:szCs w:val="24"/>
              </w:rPr>
              <w:t>: Scripture History, Literature</w:t>
            </w:r>
          </w:p>
          <w:p w14:paraId="05687BA0" w14:textId="77777777" w:rsidR="00672954" w:rsidRPr="004430B9" w:rsidRDefault="00000000" w:rsidP="00B374C9">
            <w:pPr>
              <w:spacing w:before="80" w:after="80"/>
              <w:ind w:left="181" w:firstLine="6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442107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954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72954" w:rsidRPr="004430B9">
              <w:rPr>
                <w:rFonts w:ascii="Calibri" w:hAnsi="Calibri" w:cs="Calibri"/>
                <w:sz w:val="24"/>
                <w:szCs w:val="24"/>
              </w:rPr>
              <w:t xml:space="preserve"> Ethics in Sport and Media </w:t>
            </w:r>
          </w:p>
          <w:p w14:paraId="145B5496" w14:textId="77777777" w:rsidR="00672954" w:rsidRPr="004430B9" w:rsidRDefault="00000000" w:rsidP="00B374C9">
            <w:pPr>
              <w:spacing w:before="80" w:after="80"/>
              <w:ind w:left="181" w:firstLine="6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8443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954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72954" w:rsidRPr="004430B9">
              <w:rPr>
                <w:rFonts w:ascii="Calibri" w:hAnsi="Calibri" w:cs="Calibri"/>
                <w:sz w:val="24"/>
                <w:szCs w:val="24"/>
              </w:rPr>
              <w:t xml:space="preserve"> From Invasion to Exile: The Ancient Histories of Israel and Judah</w:t>
            </w:r>
          </w:p>
          <w:p w14:paraId="0EC8BF75" w14:textId="77777777" w:rsidR="00672954" w:rsidRPr="004430B9" w:rsidRDefault="00000000" w:rsidP="00B374C9">
            <w:pPr>
              <w:spacing w:before="80" w:after="80"/>
              <w:ind w:left="181" w:firstLine="6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507026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954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72954" w:rsidRPr="004430B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672954">
              <w:rPr>
                <w:rFonts w:ascii="Calibri" w:hAnsi="Calibri" w:cs="Calibri"/>
                <w:sz w:val="24"/>
                <w:szCs w:val="24"/>
              </w:rPr>
              <w:t>Christian Origins and Paul</w:t>
            </w:r>
          </w:p>
          <w:p w14:paraId="4665B17D" w14:textId="77777777" w:rsidR="00672954" w:rsidRDefault="00000000" w:rsidP="00B374C9">
            <w:pPr>
              <w:spacing w:before="80" w:after="80"/>
              <w:ind w:left="181" w:firstLine="6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68654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954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72954" w:rsidRPr="004430B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672954">
              <w:rPr>
                <w:rFonts w:ascii="Calibri" w:hAnsi="Calibri" w:cs="Calibri"/>
                <w:sz w:val="24"/>
                <w:szCs w:val="24"/>
              </w:rPr>
              <w:t>The Afterlife of Moses: Interpreting</w:t>
            </w:r>
            <w:r w:rsidR="00672954" w:rsidRPr="004430B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672954">
              <w:rPr>
                <w:rFonts w:ascii="Calibri" w:hAnsi="Calibri" w:cs="Calibri"/>
                <w:sz w:val="24"/>
                <w:szCs w:val="24"/>
              </w:rPr>
              <w:t>the Exodus in the Arts over the centuries</w:t>
            </w:r>
          </w:p>
          <w:p w14:paraId="4656D4E9" w14:textId="77777777" w:rsidR="00672954" w:rsidRPr="004430B9" w:rsidRDefault="00000000" w:rsidP="00B374C9">
            <w:pPr>
              <w:spacing w:before="80" w:after="80"/>
              <w:ind w:left="181" w:firstLine="6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039391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954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72954" w:rsidRPr="004430B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672954" w:rsidRPr="0032034F">
              <w:rPr>
                <w:rFonts w:ascii="Calibri" w:hAnsi="Calibri" w:cs="Calibri"/>
                <w:sz w:val="24"/>
                <w:szCs w:val="24"/>
              </w:rPr>
              <w:t>Power and Politics: Liberation, Contextual, and Post-Colonial Theologies</w:t>
            </w:r>
          </w:p>
          <w:p w14:paraId="0C32D9F2" w14:textId="77777777" w:rsidR="00672954" w:rsidRPr="004430B9" w:rsidRDefault="00000000" w:rsidP="00B374C9">
            <w:pPr>
              <w:spacing w:before="80" w:after="80"/>
              <w:ind w:left="181" w:firstLine="6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56758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954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72954" w:rsidRPr="004430B9">
              <w:rPr>
                <w:rFonts w:ascii="Calibri" w:hAnsi="Calibri" w:cs="Calibri"/>
                <w:sz w:val="24"/>
                <w:szCs w:val="24"/>
              </w:rPr>
              <w:t xml:space="preserve"> Religion, Media, and the Public Sphere</w:t>
            </w:r>
          </w:p>
          <w:p w14:paraId="15DFD097" w14:textId="77777777" w:rsidR="00672954" w:rsidRPr="004430B9" w:rsidRDefault="00000000" w:rsidP="00B374C9">
            <w:pPr>
              <w:spacing w:before="80" w:after="80"/>
              <w:ind w:left="181" w:firstLine="6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79833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954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72954" w:rsidRPr="004430B9">
              <w:rPr>
                <w:rFonts w:ascii="Calibri" w:hAnsi="Calibri" w:cs="Calibri"/>
                <w:sz w:val="24"/>
                <w:szCs w:val="24"/>
              </w:rPr>
              <w:t xml:space="preserve"> Hindu Mythology</w:t>
            </w:r>
          </w:p>
        </w:tc>
      </w:tr>
      <w:tr w:rsidR="00672954" w14:paraId="7A57E4E8" w14:textId="77777777" w:rsidTr="00672954">
        <w:tc>
          <w:tcPr>
            <w:tcW w:w="10205" w:type="dxa"/>
            <w:gridSpan w:val="8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E750544" w14:textId="77777777" w:rsidR="00672954" w:rsidRPr="00156662" w:rsidRDefault="00672954" w:rsidP="00B374C9">
            <w:pPr>
              <w:rPr>
                <w:rFonts w:ascii="Calibri" w:hAnsi="Calibri" w:cs="Calibri"/>
                <w:b/>
                <w:bCs/>
                <w:spacing w:val="-6"/>
                <w:sz w:val="4"/>
                <w:szCs w:val="4"/>
              </w:rPr>
            </w:pPr>
          </w:p>
        </w:tc>
      </w:tr>
      <w:tr w:rsidR="00672954" w14:paraId="1DFC406C" w14:textId="77777777" w:rsidTr="00672954">
        <w:trPr>
          <w:trHeight w:val="340"/>
        </w:trPr>
        <w:tc>
          <w:tcPr>
            <w:tcW w:w="10205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F58501" w14:textId="77777777" w:rsidR="00672954" w:rsidRPr="00156662" w:rsidRDefault="00672954" w:rsidP="00B374C9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156662">
              <w:rPr>
                <w:rFonts w:ascii="Calibri" w:hAnsi="Calibri" w:cs="Calibri"/>
                <w:b/>
                <w:bCs/>
                <w:spacing w:val="-6"/>
                <w:sz w:val="24"/>
                <w:szCs w:val="24"/>
              </w:rPr>
              <w:t xml:space="preserve">FEE: €150 </w:t>
            </w:r>
            <w:r w:rsidRPr="00156662">
              <w:rPr>
                <w:rFonts w:ascii="Calibri" w:hAnsi="Calibri" w:cs="Calibri"/>
                <w:i/>
                <w:iCs/>
                <w:spacing w:val="-6"/>
                <w:sz w:val="20"/>
                <w:szCs w:val="20"/>
              </w:rPr>
              <w:t>(Reduced fee for students, unemployed persons &amp; pensioners with social welfare card: €100)</w:t>
            </w:r>
          </w:p>
        </w:tc>
      </w:tr>
      <w:tr w:rsidR="00672954" w:rsidRPr="00D2055A" w14:paraId="06A14446" w14:textId="77777777" w:rsidTr="00672954">
        <w:trPr>
          <w:trHeight w:val="2324"/>
        </w:trPr>
        <w:tc>
          <w:tcPr>
            <w:tcW w:w="1020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402687" w14:textId="77777777" w:rsidR="00672954" w:rsidRPr="004430B9" w:rsidRDefault="00672954" w:rsidP="00B374C9">
            <w:pPr>
              <w:spacing w:before="120" w:after="120"/>
              <w:ind w:left="-119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4430B9">
              <w:rPr>
                <w:rFonts w:ascii="Calibri" w:hAnsi="Calibri" w:cs="Calibri"/>
                <w:spacing w:val="-4"/>
                <w:sz w:val="24"/>
                <w:szCs w:val="24"/>
              </w:rPr>
              <w:t>Registration and payment in cash can be made in person at the School of RTPS (</w:t>
            </w:r>
            <w:r w:rsidRPr="004430B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Old Physiology Building)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 xml:space="preserve"> from </w:t>
            </w:r>
            <w:r w:rsidRPr="00F5434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  <w:t>Monday to Friday, 10 AM – 12 PM; 3 PM – 4 PM</w:t>
            </w:r>
            <w:r w:rsidRPr="00A94847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.</w:t>
            </w:r>
          </w:p>
          <w:p w14:paraId="45130B32" w14:textId="77777777" w:rsidR="00672954" w:rsidRPr="004430B9" w:rsidRDefault="00672954" w:rsidP="00B374C9">
            <w:pPr>
              <w:spacing w:before="120" w:after="120"/>
              <w:ind w:left="-119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4430B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C</w:t>
            </w:r>
            <w:r w:rsidRPr="004430B9">
              <w:rPr>
                <w:rFonts w:ascii="Calibri" w:hAnsi="Calibri" w:cs="Calibri"/>
                <w:color w:val="000000"/>
                <w:spacing w:val="-4"/>
                <w:sz w:val="24"/>
                <w:szCs w:val="24"/>
                <w:lang w:val="en-GB"/>
              </w:rPr>
              <w:t xml:space="preserve">heques, drafts or postal orders should be made payable to </w:t>
            </w:r>
            <w:r w:rsidRPr="004430B9">
              <w:rPr>
                <w:rFonts w:ascii="Calibri" w:hAnsi="Calibri" w:cs="Calibri"/>
                <w:b/>
                <w:color w:val="000000"/>
                <w:spacing w:val="-4"/>
                <w:sz w:val="24"/>
                <w:szCs w:val="24"/>
                <w:lang w:val="en-GB"/>
              </w:rPr>
              <w:t>Trinity College no. 1 account</w:t>
            </w:r>
            <w:r w:rsidRPr="004430B9">
              <w:rPr>
                <w:rFonts w:ascii="Calibri" w:hAnsi="Calibri" w:cs="Calibri"/>
                <w:color w:val="000000"/>
                <w:spacing w:val="-4"/>
                <w:sz w:val="24"/>
                <w:szCs w:val="24"/>
                <w:lang w:val="en-GB"/>
              </w:rPr>
              <w:t xml:space="preserve">.  </w:t>
            </w:r>
            <w:r w:rsidRPr="004430B9">
              <w:rPr>
                <w:rFonts w:ascii="Calibri" w:hAnsi="Calibri" w:cs="Calibri"/>
                <w:i/>
                <w:color w:val="000000"/>
                <w:sz w:val="24"/>
                <w:szCs w:val="24"/>
                <w:lang w:val="en-GB"/>
              </w:rPr>
              <w:t>Please return</w:t>
            </w:r>
            <w:r w:rsidRPr="004430B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4430B9">
              <w:rPr>
                <w:rFonts w:ascii="Calibri" w:hAnsi="Calibri" w:cs="Calibri"/>
                <w:i/>
                <w:color w:val="000000"/>
                <w:sz w:val="24"/>
                <w:szCs w:val="24"/>
                <w:lang w:val="en-GB"/>
              </w:rPr>
              <w:t>cheques, drafts or postal orders to:</w:t>
            </w:r>
            <w:r>
              <w:rPr>
                <w:rFonts w:ascii="Calibri" w:hAnsi="Calibri" w:cs="Calibri"/>
                <w:i/>
                <w:color w:val="000000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color w:val="000000"/>
                <w:sz w:val="24"/>
                <w:szCs w:val="24"/>
                <w:lang w:val="en-GB"/>
              </w:rPr>
              <w:br/>
            </w:r>
            <w:r>
              <w:rPr>
                <w:rFonts w:ascii="Calibri" w:hAnsi="Calibri" w:cs="Calibri"/>
                <w:i/>
                <w:color w:val="000000"/>
                <w:sz w:val="24"/>
                <w:szCs w:val="24"/>
                <w:lang w:val="en-GB"/>
              </w:rPr>
              <w:br/>
              <w:t xml:space="preserve"> </w:t>
            </w:r>
            <w:r w:rsidRPr="004C51B8">
              <w:rPr>
                <w:rFonts w:ascii="Calibri" w:hAnsi="Calibri" w:cs="Calibri"/>
                <w:b/>
                <w:bCs/>
                <w:iCs/>
                <w:color w:val="000000"/>
                <w:sz w:val="24"/>
                <w:szCs w:val="24"/>
                <w:highlight w:val="yellow"/>
                <w:lang w:val="en-GB"/>
              </w:rPr>
              <w:t>Executive Officer</w:t>
            </w:r>
            <w:r>
              <w:rPr>
                <w:rFonts w:ascii="Calibri" w:hAnsi="Calibri" w:cs="Calibri"/>
                <w:b/>
                <w:bCs/>
                <w:iCs/>
                <w:color w:val="000000"/>
                <w:sz w:val="24"/>
                <w:szCs w:val="24"/>
                <w:lang w:val="en-GB"/>
              </w:rPr>
              <w:t xml:space="preserve">, </w:t>
            </w:r>
            <w:r w:rsidRPr="004430B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School of Religion, Theology, and Peace Studies Building (Old Physiology Building)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 xml:space="preserve">, </w:t>
            </w:r>
            <w:r w:rsidRPr="004430B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Trinity College Dublin, College Green, Dublin 2</w:t>
            </w:r>
            <w:r w:rsidRPr="005D6D17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, D02C1F6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 xml:space="preserve">. </w:t>
            </w:r>
          </w:p>
        </w:tc>
      </w:tr>
      <w:bookmarkEnd w:id="0"/>
      <w:tr w:rsidR="00672954" w14:paraId="0C996402" w14:textId="77777777" w:rsidTr="00672954">
        <w:trPr>
          <w:trHeight w:val="80"/>
        </w:trPr>
        <w:tc>
          <w:tcPr>
            <w:tcW w:w="1020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4F35D" w14:textId="77777777" w:rsidR="00672954" w:rsidRDefault="00672954" w:rsidP="00B374C9">
            <w:pPr>
              <w:pStyle w:val="Footer"/>
            </w:pPr>
            <w:r w:rsidRPr="004430B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For further queries, please call: 01 896 4790 or email: </w:t>
            </w:r>
            <w:hyperlink r:id="rId6" w:history="1">
              <w:r w:rsidRPr="004430B9">
                <w:rPr>
                  <w:rStyle w:val="Hyperlink"/>
                  <w:rFonts w:ascii="Calibri" w:hAnsi="Calibri" w:cs="Calibri"/>
                  <w:spacing w:val="-4"/>
                  <w:sz w:val="24"/>
                  <w:szCs w:val="24"/>
                </w:rPr>
                <w:t>sradmdbln@tcd.ie</w:t>
              </w:r>
            </w:hyperlink>
            <w:r>
              <w:t xml:space="preserve"> or </w:t>
            </w:r>
            <w:hyperlink r:id="rId7" w:history="1">
              <w:r w:rsidRPr="0049107D">
                <w:rPr>
                  <w:rStyle w:val="Hyperlink"/>
                </w:rPr>
                <w:t>SRundergrad@tcd.ie</w:t>
              </w:r>
            </w:hyperlink>
          </w:p>
          <w:p w14:paraId="65B930FE" w14:textId="77777777" w:rsidR="00672954" w:rsidRPr="004430B9" w:rsidRDefault="00672954" w:rsidP="00B374C9">
            <w:pPr>
              <w:pStyle w:val="Footer"/>
              <w:rPr>
                <w:rFonts w:ascii="Calibri" w:hAnsi="Calibri" w:cs="Calibri"/>
                <w:spacing w:val="-4"/>
                <w:sz w:val="24"/>
                <w:szCs w:val="24"/>
              </w:rPr>
            </w:pPr>
          </w:p>
        </w:tc>
      </w:tr>
    </w:tbl>
    <w:p w14:paraId="1170A974" w14:textId="77777777" w:rsidR="00014A90" w:rsidRDefault="00014A90"/>
    <w:sectPr w:rsidR="00014A90" w:rsidSect="006729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E54D5"/>
    <w:multiLevelType w:val="hybridMultilevel"/>
    <w:tmpl w:val="6B0081A8"/>
    <w:lvl w:ilvl="0" w:tplc="4C8294E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66666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3F7497"/>
    <w:multiLevelType w:val="hybridMultilevel"/>
    <w:tmpl w:val="32462C2C"/>
    <w:lvl w:ilvl="0" w:tplc="5F82815C">
      <w:start w:val="1"/>
      <w:numFmt w:val="bullet"/>
      <w:lvlText w:val=""/>
      <w:lvlJc w:val="left"/>
      <w:pPr>
        <w:ind w:left="720" w:hanging="360"/>
      </w:pPr>
      <w:rPr>
        <w:rFonts w:ascii="Wingdings 2" w:hAnsi="Wingdings 2" w:hint="default"/>
        <w:color w:val="auto"/>
        <w:sz w:val="22"/>
        <w:szCs w:val="22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4132516">
    <w:abstractNumId w:val="0"/>
  </w:num>
  <w:num w:numId="2" w16cid:durableId="79299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954"/>
    <w:rsid w:val="00014A90"/>
    <w:rsid w:val="000C2853"/>
    <w:rsid w:val="001D1B26"/>
    <w:rsid w:val="00672954"/>
    <w:rsid w:val="00716F7D"/>
    <w:rsid w:val="00902B0C"/>
    <w:rsid w:val="00B1013F"/>
    <w:rsid w:val="00BE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0B1EB"/>
  <w15:chartTrackingRefBased/>
  <w15:docId w15:val="{3167780F-241D-4D01-8C71-4E1C9FF52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2"/>
        <w:szCs w:val="22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954"/>
    <w:pPr>
      <w:spacing w:after="160" w:line="259" w:lineRule="auto"/>
    </w:pPr>
    <w:rPr>
      <w:rFonts w:eastAsiaTheme="minorHAnsi" w:cstheme="min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1B26"/>
    <w:pPr>
      <w:widowControl w:val="0"/>
      <w:pBdr>
        <w:top w:val="single" w:sz="24" w:space="8" w:color="81ADD1" w:themeColor="accent1"/>
      </w:pBdr>
      <w:kinsoku w:val="0"/>
      <w:overflowPunct w:val="0"/>
      <w:autoSpaceDE w:val="0"/>
      <w:autoSpaceDN w:val="0"/>
      <w:adjustRightInd w:val="0"/>
      <w:spacing w:before="240" w:after="120"/>
      <w:outlineLvl w:val="0"/>
    </w:pPr>
    <w:rPr>
      <w:rFonts w:asciiTheme="majorHAnsi" w:hAnsiTheme="majorHAnsi"/>
      <w:b/>
      <w:bCs/>
      <w:color w:val="81ADD1" w:themeColor="accent1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6729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4384B9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2954"/>
    <w:pPr>
      <w:keepNext/>
      <w:keepLines/>
      <w:spacing w:before="160" w:after="80"/>
      <w:outlineLvl w:val="2"/>
    </w:pPr>
    <w:rPr>
      <w:rFonts w:eastAsiaTheme="majorEastAsia" w:cstheme="majorBidi"/>
      <w:color w:val="4384B9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29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384B9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2954"/>
    <w:pPr>
      <w:keepNext/>
      <w:keepLines/>
      <w:spacing w:before="80" w:after="40"/>
      <w:outlineLvl w:val="4"/>
    </w:pPr>
    <w:rPr>
      <w:rFonts w:eastAsiaTheme="majorEastAsia" w:cstheme="majorBidi"/>
      <w:color w:val="4384B9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295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295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295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295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formation">
    <w:name w:val="Information"/>
    <w:basedOn w:val="BodyText"/>
    <w:uiPriority w:val="1"/>
    <w:qFormat/>
    <w:rsid w:val="001D1B26"/>
    <w:pPr>
      <w:kinsoku w:val="0"/>
      <w:overflowPunct w:val="0"/>
      <w:spacing w:before="4"/>
    </w:pPr>
    <w:rPr>
      <w:color w:val="666666" w:themeColor="accent4"/>
      <w:szCs w:val="17"/>
    </w:rPr>
  </w:style>
  <w:style w:type="paragraph" w:styleId="BodyText">
    <w:name w:val="Body Text"/>
    <w:basedOn w:val="Normal"/>
    <w:link w:val="BodyTextChar"/>
    <w:uiPriority w:val="1"/>
    <w:semiHidden/>
    <w:qFormat/>
    <w:rsid w:val="001D1B26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1D1B26"/>
    <w:rPr>
      <w:sz w:val="20"/>
      <w:szCs w:val="20"/>
    </w:rPr>
  </w:style>
  <w:style w:type="paragraph" w:customStyle="1" w:styleId="Dates">
    <w:name w:val="Dates"/>
    <w:basedOn w:val="BodyText"/>
    <w:qFormat/>
    <w:rsid w:val="001D1B26"/>
    <w:pPr>
      <w:kinsoku w:val="0"/>
      <w:overflowPunct w:val="0"/>
    </w:pPr>
    <w:rPr>
      <w:b/>
      <w:color w:val="000000" w:themeColor="text1"/>
      <w:sz w:val="18"/>
    </w:rPr>
  </w:style>
  <w:style w:type="paragraph" w:customStyle="1" w:styleId="Experience">
    <w:name w:val="Experience"/>
    <w:basedOn w:val="Normal"/>
    <w:qFormat/>
    <w:rsid w:val="001D1B26"/>
    <w:pPr>
      <w:spacing w:after="200"/>
    </w:pPr>
    <w:rPr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D1B26"/>
    <w:rPr>
      <w:rFonts w:asciiTheme="majorHAnsi" w:hAnsiTheme="majorHAnsi"/>
      <w:b/>
      <w:bCs/>
      <w:color w:val="81ADD1" w:themeColor="accent1"/>
      <w:sz w:val="28"/>
      <w:szCs w:val="20"/>
    </w:rPr>
  </w:style>
  <w:style w:type="paragraph" w:styleId="Title">
    <w:name w:val="Title"/>
    <w:basedOn w:val="BodyText"/>
    <w:next w:val="Normal"/>
    <w:link w:val="TitleChar"/>
    <w:uiPriority w:val="10"/>
    <w:qFormat/>
    <w:rsid w:val="001D1B26"/>
    <w:pPr>
      <w:pBdr>
        <w:bottom w:val="single" w:sz="24" w:space="8" w:color="81ADD1" w:themeColor="accent1"/>
      </w:pBdr>
      <w:kinsoku w:val="0"/>
      <w:overflowPunct w:val="0"/>
      <w:spacing w:before="240" w:after="480"/>
    </w:pPr>
    <w:rPr>
      <w:rFonts w:asciiTheme="majorHAnsi" w:hAnsiTheme="majorHAnsi"/>
      <w:b/>
      <w:bCs/>
      <w:color w:val="81ADD1" w:themeColor="accent1"/>
      <w:sz w:val="48"/>
      <w:szCs w:val="42"/>
    </w:rPr>
  </w:style>
  <w:style w:type="character" w:customStyle="1" w:styleId="TitleChar">
    <w:name w:val="Title Char"/>
    <w:basedOn w:val="DefaultParagraphFont"/>
    <w:link w:val="Title"/>
    <w:uiPriority w:val="10"/>
    <w:rsid w:val="001D1B26"/>
    <w:rPr>
      <w:rFonts w:asciiTheme="majorHAnsi" w:hAnsiTheme="majorHAnsi"/>
      <w:b/>
      <w:bCs/>
      <w:color w:val="81ADD1" w:themeColor="accent1"/>
      <w:sz w:val="48"/>
      <w:szCs w:val="42"/>
    </w:rPr>
  </w:style>
  <w:style w:type="character" w:styleId="Strong">
    <w:name w:val="Strong"/>
    <w:basedOn w:val="DefaultParagraphFont"/>
    <w:uiPriority w:val="22"/>
    <w:qFormat/>
    <w:rsid w:val="001D1B26"/>
    <w:rPr>
      <w:b/>
      <w:bCs/>
      <w:color w:val="666666" w:themeColor="accent4"/>
    </w:rPr>
  </w:style>
  <w:style w:type="paragraph" w:styleId="ListParagraph">
    <w:name w:val="List Paragraph"/>
    <w:basedOn w:val="BodyText"/>
    <w:uiPriority w:val="34"/>
    <w:qFormat/>
    <w:rsid w:val="001D1B26"/>
    <w:pPr>
      <w:numPr>
        <w:numId w:val="1"/>
      </w:numPr>
      <w:spacing w:after="120"/>
    </w:pPr>
    <w:rPr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954"/>
    <w:rPr>
      <w:rFonts w:asciiTheme="majorHAnsi" w:eastAsiaTheme="majorEastAsia" w:hAnsiTheme="majorHAnsi" w:cstheme="majorBidi"/>
      <w:color w:val="4384B9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2954"/>
    <w:rPr>
      <w:rFonts w:eastAsiaTheme="majorEastAsia" w:cstheme="majorBidi"/>
      <w:color w:val="4384B9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2954"/>
    <w:rPr>
      <w:rFonts w:eastAsiaTheme="majorEastAsia" w:cstheme="majorBidi"/>
      <w:i/>
      <w:iCs/>
      <w:color w:val="4384B9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2954"/>
    <w:rPr>
      <w:rFonts w:eastAsiaTheme="majorEastAsia" w:cstheme="majorBidi"/>
      <w:color w:val="4384B9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29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29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29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2954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rsid w:val="006729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29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6729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2954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672954"/>
    <w:rPr>
      <w:i/>
      <w:iCs/>
      <w:color w:val="4384B9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672954"/>
    <w:pPr>
      <w:pBdr>
        <w:top w:val="single" w:sz="4" w:space="10" w:color="4384B9" w:themeColor="accent1" w:themeShade="BF"/>
        <w:bottom w:val="single" w:sz="4" w:space="10" w:color="4384B9" w:themeColor="accent1" w:themeShade="BF"/>
      </w:pBdr>
      <w:spacing w:before="360" w:after="360"/>
      <w:ind w:left="864" w:right="864"/>
      <w:jc w:val="center"/>
    </w:pPr>
    <w:rPr>
      <w:i/>
      <w:iCs/>
      <w:color w:val="4384B9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2954"/>
    <w:rPr>
      <w:i/>
      <w:iCs/>
      <w:color w:val="4384B9" w:themeColor="accent1" w:themeShade="BF"/>
    </w:rPr>
  </w:style>
  <w:style w:type="character" w:styleId="IntenseReference">
    <w:name w:val="Intense Reference"/>
    <w:basedOn w:val="DefaultParagraphFont"/>
    <w:uiPriority w:val="32"/>
    <w:rsid w:val="00672954"/>
    <w:rPr>
      <w:b/>
      <w:bCs/>
      <w:smallCaps/>
      <w:color w:val="4384B9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7295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72954"/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29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954"/>
    <w:rPr>
      <w:rFonts w:eastAsia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6729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954"/>
    <w:rPr>
      <w:rFonts w:eastAsiaTheme="minorHAnsi" w:cstheme="minorBidi"/>
    </w:rPr>
  </w:style>
  <w:style w:type="character" w:styleId="PlaceholderText">
    <w:name w:val="Placeholder Text"/>
    <w:basedOn w:val="DefaultParagraphFont"/>
    <w:uiPriority w:val="99"/>
    <w:semiHidden/>
    <w:rsid w:val="0067295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Rundergrad@tcd.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radmdbln@tcd.ie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2C3FE919494F50BCB9805F184C9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66004-4A70-4037-9026-D820AC4F271F}"/>
      </w:docPartPr>
      <w:docPartBody>
        <w:p w:rsidR="005B7F0C" w:rsidRDefault="001F434E" w:rsidP="001F434E">
          <w:pPr>
            <w:pStyle w:val="002C3FE919494F50BCB9805F184C9455"/>
          </w:pPr>
          <w:r w:rsidRPr="006B34E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34E"/>
    <w:rsid w:val="001F434E"/>
    <w:rsid w:val="005B7F0C"/>
    <w:rsid w:val="00B1013F"/>
    <w:rsid w:val="00D722BE"/>
    <w:rsid w:val="00F2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434E"/>
    <w:rPr>
      <w:color w:val="808080"/>
    </w:rPr>
  </w:style>
  <w:style w:type="paragraph" w:customStyle="1" w:styleId="002C3FE919494F50BCB9805F184C9455">
    <w:name w:val="002C3FE919494F50BCB9805F184C9455"/>
    <w:rsid w:val="001F43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toneSet">
  <a:themeElements>
    <a:clrScheme name="Custom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81ADD1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Mc Mahon</dc:creator>
  <cp:keywords/>
  <dc:description/>
  <cp:lastModifiedBy>Helen Mc Mahon</cp:lastModifiedBy>
  <cp:revision>2</cp:revision>
  <dcterms:created xsi:type="dcterms:W3CDTF">2026-08-18T14:12:00Z</dcterms:created>
  <dcterms:modified xsi:type="dcterms:W3CDTF">2026-08-18T14:12:00Z</dcterms:modified>
</cp:coreProperties>
</file>