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908D652" w:rsidR="00AF63C5" w:rsidRPr="00845554" w:rsidRDefault="00AF63C5" w:rsidP="0060088C">
      <w:pP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67EB02DA" w14:textId="77777777" w:rsidR="0005021A" w:rsidRPr="00845554" w:rsidRDefault="0005021A">
            <w:pPr>
              <w:shd w:val="clear" w:color="auto" w:fill="BDD6EE"/>
              <w:spacing w:before="1"/>
              <w:ind w:right="12"/>
              <w:rPr>
                <w:rFonts w:cstheme="minorHAnsi"/>
                <w:b/>
                <w:sz w:val="28"/>
                <w:szCs w:val="28"/>
              </w:rPr>
            </w:pPr>
          </w:p>
          <w:p w14:paraId="203B9D96" w14:textId="49728CCB"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Report? </w:t>
            </w:r>
          </w:p>
          <w:p w14:paraId="78189779" w14:textId="7FB17B58"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18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1</w:t>
            </w:r>
            <w:r w:rsidR="10E63F01" w:rsidRPr="652B7CFA">
              <w:rPr>
                <w:sz w:val="24"/>
                <w:szCs w:val="24"/>
                <w:vertAlign w:val="superscript"/>
              </w:rPr>
              <w:t>st</w:t>
            </w:r>
            <w:r w:rsidR="10E63F01" w:rsidRPr="652B7CFA">
              <w:rPr>
                <w:sz w:val="24"/>
                <w:szCs w:val="24"/>
              </w:rPr>
              <w:t xml:space="preserve"> March)</w:t>
            </w:r>
            <w:r w:rsidR="2A98A9E4" w:rsidRPr="652B7CFA">
              <w:rPr>
                <w:sz w:val="24"/>
                <w:szCs w:val="24"/>
              </w:rPr>
              <w:t>.</w:t>
            </w:r>
          </w:p>
          <w:p w14:paraId="2A193505" w14:textId="1B190D8F"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30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1</w:t>
            </w:r>
            <w:r w:rsidR="15683E61" w:rsidRPr="41BE0B0A">
              <w:rPr>
                <w:sz w:val="24"/>
                <w:szCs w:val="24"/>
                <w:vertAlign w:val="superscript"/>
              </w:rPr>
              <w:t>st</w:t>
            </w:r>
            <w:r w:rsidR="15683E61" w:rsidRPr="41BE0B0A">
              <w:rPr>
                <w:sz w:val="24"/>
                <w:szCs w:val="24"/>
              </w:rPr>
              <w:t xml:space="preserve"> March)</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0AA0732E"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end of February;</w:t>
            </w:r>
            <w:r w:rsidRPr="72B48F64">
              <w:rPr>
                <w:sz w:val="24"/>
                <w:szCs w:val="24"/>
              </w:rPr>
              <w:t xml:space="preserve"> </w:t>
            </w:r>
          </w:p>
          <w:p w14:paraId="37F5CB23" w14:textId="7EB6C0EA"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end of August;</w:t>
            </w:r>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77777777"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2BD3AD7" w:rsidR="001207F1" w:rsidRDefault="001207F1" w:rsidP="006C67F1">
            <w:pPr>
              <w:pStyle w:val="BodyText"/>
              <w:shd w:val="clear" w:color="auto" w:fill="BDD6EE"/>
              <w:spacing w:after="240"/>
              <w:ind w:right="11"/>
              <w:rPr>
                <w:rFonts w:cstheme="minorHAnsi"/>
                <w:sz w:val="24"/>
                <w:szCs w:val="24"/>
              </w:rPr>
            </w:pPr>
            <w:r w:rsidRPr="004B0508">
              <w:rPr>
                <w:rFonts w:cstheme="minorHAnsi"/>
                <w:sz w:val="24"/>
                <w:szCs w:val="24"/>
              </w:rPr>
              <w:t xml:space="preserve">All confirmation processes will include submission of a piece of work and an oral interview (viva) with the student’s </w:t>
            </w:r>
            <w:r w:rsidR="009E0583">
              <w:rPr>
                <w:rFonts w:cstheme="minorHAnsi"/>
                <w:sz w:val="24"/>
                <w:szCs w:val="24"/>
              </w:rPr>
              <w:t>T</w:t>
            </w:r>
            <w:r w:rsidRPr="004B0508">
              <w:rPr>
                <w:rFonts w:cstheme="minorHAnsi"/>
                <w:sz w:val="24"/>
                <w:szCs w:val="24"/>
              </w:rPr>
              <w:t xml:space="preserve">hesis </w:t>
            </w:r>
            <w:r w:rsidR="009E0583">
              <w:rPr>
                <w:rFonts w:cstheme="minorHAnsi"/>
                <w:sz w:val="24"/>
                <w:szCs w:val="24"/>
              </w:rPr>
              <w:t>C</w:t>
            </w:r>
            <w:r w:rsidRPr="004B0508">
              <w:rPr>
                <w:rFonts w:cstheme="minorHAnsi"/>
                <w:sz w:val="24"/>
                <w:szCs w:val="24"/>
              </w:rPr>
              <w:t>ommittee. The presentation should take no more than 30 minutes during which the student will summarize the basis for the</w:t>
            </w:r>
            <w:r w:rsidR="00E12377">
              <w:rPr>
                <w:rFonts w:cstheme="minorHAnsi"/>
                <w:sz w:val="24"/>
                <w:szCs w:val="24"/>
              </w:rPr>
              <w:t>ir</w:t>
            </w:r>
            <w:r w:rsidRPr="004B0508">
              <w:rPr>
                <w:rFonts w:cstheme="minorHAnsi"/>
                <w:sz w:val="24"/>
                <w:szCs w:val="24"/>
              </w:rPr>
              <w:t xml:space="preserve"> </w:t>
            </w:r>
            <w:r w:rsidR="00E12377">
              <w:rPr>
                <w:rFonts w:cstheme="minorHAnsi"/>
                <w:sz w:val="24"/>
                <w:szCs w:val="24"/>
              </w:rPr>
              <w:t>research</w:t>
            </w:r>
            <w:r w:rsidRPr="004B0508">
              <w:rPr>
                <w:rFonts w:cstheme="minorHAnsi"/>
                <w:sz w:val="24"/>
                <w:szCs w:val="24"/>
              </w:rPr>
              <w:t xml:space="preserve"> project and results so far.</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80602D">
          <w:headerReference w:type="default" r:id="rId11"/>
          <w:footerReference w:type="default" r:id="rId12"/>
          <w:headerReference w:type="first" r:id="rId13"/>
          <w:footerReference w:type="first" r:id="rId14"/>
          <w:pgSz w:w="11906" w:h="16838"/>
          <w:pgMar w:top="1440"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FD3528" w14:paraId="562AD3B6" w14:textId="77777777" w:rsidTr="00954690">
        <w:tc>
          <w:tcPr>
            <w:tcW w:w="2978" w:type="dxa"/>
          </w:tcPr>
          <w:p w14:paraId="5908967E" w14:textId="3EE2ABE4" w:rsidR="00FD3528" w:rsidRPr="007C56AF" w:rsidRDefault="00FD3528">
            <w:pPr>
              <w:rPr>
                <w:rFonts w:ascii="Calibri" w:hAnsi="Calibri"/>
                <w:b/>
                <w:sz w:val="24"/>
                <w:szCs w:val="24"/>
              </w:rPr>
            </w:pPr>
            <w:r w:rsidRPr="007C56AF">
              <w:rPr>
                <w:rFonts w:ascii="Calibri" w:hAnsi="Calibri"/>
                <w:b/>
                <w:sz w:val="24"/>
                <w:szCs w:val="24"/>
              </w:rPr>
              <w:t>Degree registered for</w:t>
            </w: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7512"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lastRenderedPageBreak/>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0275C144" w:rsidR="00647D77" w:rsidRPr="00F5681E" w:rsidRDefault="5FB27EC3" w:rsidP="24EA0C50">
            <w:pPr>
              <w:spacing w:after="240"/>
            </w:pPr>
            <w:r w:rsidRPr="24EA0C50">
              <w:rPr>
                <w:rFonts w:ascii="Calibri" w:eastAsia="Calibri" w:hAnsi="Calibri" w:cs="Calibri"/>
                <w:sz w:val="24"/>
                <w:szCs w:val="24"/>
              </w:rPr>
              <w:t xml:space="preserve">Further guidelines are available in the </w:t>
            </w:r>
            <w:hyperlink r:id="rId15">
              <w:r w:rsidRPr="24EA0C50">
                <w:rPr>
                  <w:rStyle w:val="Hyperlink"/>
                  <w:rFonts w:ascii="Calibri" w:eastAsia="Calibri" w:hAnsi="Calibri" w:cs="Calibri"/>
                  <w:sz w:val="24"/>
                  <w:szCs w:val="24"/>
                </w:rPr>
                <w:t>Terms of Reference for Thesis Committees</w:t>
              </w:r>
            </w:hyperlink>
            <w:r w:rsidRPr="24EA0C50">
              <w:rPr>
                <w:rFonts w:ascii="Calibri" w:eastAsia="Calibri" w:hAnsi="Calibri" w:cs="Calibri"/>
                <w:sz w:val="24"/>
                <w:szCs w:val="24"/>
              </w:rPr>
              <w:t xml:space="preserve"> and Thesis Committee Guidelines (</w:t>
            </w:r>
            <w:r w:rsidRPr="24EA0C50">
              <w:rPr>
                <w:rFonts w:ascii="Calibri" w:eastAsia="Calibri" w:hAnsi="Calibri" w:cs="Calibri"/>
                <w:i/>
                <w:iCs/>
                <w:sz w:val="24"/>
                <w:szCs w:val="24"/>
              </w:rPr>
              <w:t>under development</w:t>
            </w:r>
            <w:r w:rsidRPr="24EA0C50">
              <w:rPr>
                <w:rFonts w:ascii="Calibri" w:eastAsia="Calibri" w:hAnsi="Calibri" w:cs="Calibri"/>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w:t>
            </w:r>
            <w:r w:rsidR="00396B22" w:rsidRPr="00396B22">
              <w:rPr>
                <w:rFonts w:ascii="Calibri" w:hAnsi="Calibri"/>
                <w:sz w:val="24"/>
                <w:szCs w:val="24"/>
              </w:rPr>
              <w:lastRenderedPageBreak/>
              <w:t xml:space="preserve">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12034238"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6"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7D11DF85" w14:textId="502D0928" w:rsidR="00EC7942" w:rsidRDefault="7EB1817B" w:rsidP="24EA0C50">
            <w:pPr>
              <w:spacing w:after="240"/>
              <w:rPr>
                <w:rFonts w:ascii="Calibri" w:hAnsi="Calibri"/>
                <w:sz w:val="24"/>
                <w:szCs w:val="24"/>
              </w:rPr>
            </w:pPr>
            <w:r w:rsidRPr="24EA0C50">
              <w:rPr>
                <w:rFonts w:ascii="Calibri" w:hAnsi="Calibri"/>
                <w:sz w:val="24"/>
                <w:szCs w:val="24"/>
              </w:rPr>
              <w:t>Students are encouraged to</w:t>
            </w:r>
            <w:r w:rsidR="6376160B" w:rsidRPr="24EA0C50">
              <w:rPr>
                <w:rFonts w:ascii="Calibri" w:hAnsi="Calibri"/>
                <w:sz w:val="24"/>
                <w:szCs w:val="24"/>
              </w:rPr>
              <w:t xml:space="preserve"> self-reflect and</w:t>
            </w:r>
            <w:r w:rsidRPr="24EA0C50">
              <w:rPr>
                <w:rFonts w:ascii="Calibri" w:hAnsi="Calibri"/>
                <w:sz w:val="24"/>
                <w:szCs w:val="24"/>
              </w:rPr>
              <w:t xml:space="preserve"> </w:t>
            </w:r>
            <w:r w:rsidR="0F508445" w:rsidRPr="24EA0C50">
              <w:rPr>
                <w:rFonts w:ascii="Calibri" w:hAnsi="Calibri"/>
                <w:sz w:val="24"/>
                <w:szCs w:val="24"/>
              </w:rPr>
              <w:t xml:space="preserve">complete a </w:t>
            </w:r>
            <w:r w:rsidR="2B492C3A" w:rsidRPr="24EA0C50">
              <w:rPr>
                <w:rFonts w:ascii="Calibri" w:hAnsi="Calibri"/>
                <w:sz w:val="24"/>
                <w:szCs w:val="24"/>
              </w:rPr>
              <w:t>skills audit</w:t>
            </w:r>
            <w:r w:rsidR="1FA81AAE" w:rsidRPr="24EA0C50">
              <w:rPr>
                <w:rFonts w:ascii="Calibri" w:eastAsia="Calibri" w:hAnsi="Calibri" w:cs="Calibri"/>
                <w:sz w:val="24"/>
                <w:szCs w:val="24"/>
              </w:rPr>
              <w:t xml:space="preserve"> </w:t>
            </w:r>
            <w:r w:rsidR="1FA81AAE" w:rsidRPr="24EA0C50">
              <w:rPr>
                <w:rFonts w:ascii="Calibri" w:eastAsia="Calibri" w:hAnsi="Calibri" w:cs="Calibri"/>
                <w:sz w:val="28"/>
                <w:szCs w:val="28"/>
              </w:rPr>
              <w:t>(</w:t>
            </w:r>
            <w:r w:rsidR="1FA81AAE" w:rsidRPr="24EA0C50">
              <w:rPr>
                <w:rFonts w:ascii="Calibri" w:eastAsia="Calibri" w:hAnsi="Calibri" w:cs="Calibri"/>
                <w:sz w:val="24"/>
                <w:szCs w:val="24"/>
              </w:rPr>
              <w:t>using</w:t>
            </w:r>
            <w:r w:rsidR="1FA81AAE" w:rsidRPr="24EA0C50">
              <w:rPr>
                <w:rFonts w:ascii="Calibri" w:eastAsia="Calibri" w:hAnsi="Calibri" w:cs="Calibri"/>
                <w:sz w:val="28"/>
                <w:szCs w:val="28"/>
              </w:rPr>
              <w:t xml:space="preserve"> </w:t>
            </w:r>
            <w:hyperlink r:id="rId17">
              <w:r w:rsidR="1FA81AAE" w:rsidRPr="24EA0C50">
                <w:rPr>
                  <w:rStyle w:val="Hyperlink"/>
                  <w:rFonts w:ascii="Calibri" w:eastAsia="Calibri" w:hAnsi="Calibri" w:cs="Calibri"/>
                  <w:sz w:val="24"/>
                  <w:szCs w:val="24"/>
                </w:rPr>
                <w:t>Careers and Employability Skills Audit Tool</w:t>
              </w:r>
            </w:hyperlink>
            <w:r w:rsidR="1FA81AAE" w:rsidRPr="24EA0C50">
              <w:rPr>
                <w:rFonts w:ascii="Calibri" w:eastAsia="Calibri" w:hAnsi="Calibri" w:cs="Calibri"/>
                <w:sz w:val="24"/>
                <w:szCs w:val="24"/>
              </w:rPr>
              <w:t xml:space="preserve"> or </w:t>
            </w:r>
            <w:hyperlink r:id="rId18">
              <w:r w:rsidR="1FA81AAE" w:rsidRPr="24EA0C50">
                <w:rPr>
                  <w:rStyle w:val="Hyperlink"/>
                  <w:rFonts w:ascii="Calibri" w:eastAsia="Calibri" w:hAnsi="Calibri" w:cs="Calibri"/>
                  <w:sz w:val="24"/>
                  <w:szCs w:val="24"/>
                </w:rPr>
                <w:t>PMRP Skills Audit</w:t>
              </w:r>
            </w:hyperlink>
            <w:r w:rsidR="1FA81AAE" w:rsidRPr="24EA0C50">
              <w:rPr>
                <w:rFonts w:ascii="Calibri" w:eastAsia="Calibri" w:hAnsi="Calibri" w:cs="Calibri"/>
                <w:sz w:val="24"/>
                <w:szCs w:val="24"/>
              </w:rPr>
              <w:t>)</w:t>
            </w:r>
            <w:r w:rsidR="2B492C3A" w:rsidRPr="24EA0C50">
              <w:rPr>
                <w:rFonts w:ascii="Calibri" w:hAnsi="Calibri"/>
                <w:sz w:val="24"/>
                <w:szCs w:val="24"/>
              </w:rPr>
              <w:t xml:space="preserve"> </w:t>
            </w:r>
            <w:r w:rsidR="12665B05" w:rsidRPr="24EA0C50">
              <w:rPr>
                <w:rFonts w:ascii="Calibri" w:hAnsi="Calibri"/>
                <w:sz w:val="24"/>
                <w:szCs w:val="24"/>
              </w:rPr>
              <w:t xml:space="preserve">to </w:t>
            </w:r>
            <w:r w:rsidR="2B492C3A" w:rsidRPr="24EA0C50">
              <w:rPr>
                <w:rFonts w:ascii="Calibri" w:hAnsi="Calibri"/>
                <w:sz w:val="24"/>
                <w:szCs w:val="24"/>
              </w:rPr>
              <w:t xml:space="preserve">identify </w:t>
            </w:r>
            <w:r w:rsidR="238A3F83" w:rsidRPr="24EA0C50">
              <w:rPr>
                <w:rFonts w:ascii="Calibri" w:hAnsi="Calibri"/>
                <w:sz w:val="24"/>
                <w:szCs w:val="24"/>
              </w:rPr>
              <w:t xml:space="preserve">research and professional goals </w:t>
            </w:r>
            <w:r w:rsidR="12665B05" w:rsidRPr="24EA0C50">
              <w:rPr>
                <w:rFonts w:ascii="Calibri" w:hAnsi="Calibri"/>
                <w:sz w:val="24"/>
                <w:szCs w:val="24"/>
              </w:rPr>
              <w:t xml:space="preserve">for </w:t>
            </w:r>
            <w:r w:rsidR="7F15B7F6" w:rsidRPr="24EA0C50">
              <w:rPr>
                <w:rFonts w:ascii="Calibri" w:hAnsi="Calibri"/>
                <w:sz w:val="24"/>
                <w:szCs w:val="24"/>
              </w:rPr>
              <w:t>achiev</w:t>
            </w:r>
            <w:r w:rsidR="12665B05" w:rsidRPr="24EA0C50">
              <w:rPr>
                <w:rFonts w:ascii="Calibri" w:hAnsi="Calibri"/>
                <w:sz w:val="24"/>
                <w:szCs w:val="24"/>
              </w:rPr>
              <w:t>ing</w:t>
            </w:r>
            <w:r w:rsidR="7F15B7F6" w:rsidRPr="24EA0C50">
              <w:rPr>
                <w:rFonts w:ascii="Calibri" w:hAnsi="Calibri"/>
                <w:sz w:val="24"/>
                <w:szCs w:val="24"/>
              </w:rPr>
              <w:t xml:space="preserve"> </w:t>
            </w:r>
            <w:r w:rsidR="2A79F427" w:rsidRPr="24EA0C50">
              <w:rPr>
                <w:rFonts w:ascii="Calibri" w:hAnsi="Calibri"/>
                <w:sz w:val="24"/>
                <w:szCs w:val="24"/>
              </w:rPr>
              <w:t xml:space="preserve">before </w:t>
            </w:r>
            <w:r w:rsidR="0AC4B399" w:rsidRPr="24EA0C50">
              <w:rPr>
                <w:rFonts w:ascii="Calibri" w:hAnsi="Calibri"/>
                <w:sz w:val="24"/>
                <w:szCs w:val="24"/>
              </w:rPr>
              <w:t>the next annual review or confirmation interview</w:t>
            </w:r>
            <w:r w:rsidR="0B8C7F7E" w:rsidRPr="24EA0C50">
              <w:rPr>
                <w:rFonts w:ascii="Calibri" w:hAnsi="Calibri"/>
                <w:sz w:val="24"/>
                <w:szCs w:val="24"/>
              </w:rPr>
              <w:t xml:space="preserve"> meetings</w:t>
            </w:r>
            <w:r w:rsidR="0AC4B399" w:rsidRPr="24EA0C50">
              <w:rPr>
                <w:rFonts w:ascii="Calibri" w:hAnsi="Calibri"/>
                <w:sz w:val="24"/>
                <w:szCs w:val="24"/>
              </w:rPr>
              <w:t>.</w:t>
            </w:r>
            <w:r w:rsidR="5B814993" w:rsidRPr="24EA0C50">
              <w:rPr>
                <w:rFonts w:ascii="Calibri" w:hAnsi="Calibri"/>
                <w:sz w:val="24"/>
                <w:szCs w:val="24"/>
              </w:rPr>
              <w:t xml:space="preserve"> </w:t>
            </w:r>
          </w:p>
          <w:p w14:paraId="56D1C809" w14:textId="1ACD604E" w:rsidR="6A007D98" w:rsidRDefault="6A007D98" w:rsidP="24EA0C50">
            <w:pPr>
              <w:spacing w:after="240"/>
              <w:rPr>
                <w:rFonts w:ascii="Calibri" w:hAnsi="Calibri"/>
                <w:sz w:val="24"/>
                <w:szCs w:val="24"/>
                <w:highlight w:val="yellow"/>
              </w:rPr>
            </w:pPr>
            <w:r w:rsidRPr="24EA0C50">
              <w:rPr>
                <w:rFonts w:ascii="Calibri" w:hAnsi="Calibri"/>
                <w:sz w:val="24"/>
                <w:szCs w:val="24"/>
              </w:rPr>
              <w:t>At the</w:t>
            </w:r>
            <w:r w:rsidR="5C2F9E92" w:rsidRPr="24EA0C50">
              <w:rPr>
                <w:rFonts w:ascii="Calibri" w:hAnsi="Calibri"/>
                <w:sz w:val="24"/>
                <w:szCs w:val="24"/>
              </w:rPr>
              <w:t xml:space="preserve"> </w:t>
            </w:r>
            <w:r w:rsidRPr="24EA0C50">
              <w:rPr>
                <w:rFonts w:ascii="Calibri" w:hAnsi="Calibri"/>
                <w:sz w:val="24"/>
                <w:szCs w:val="24"/>
              </w:rPr>
              <w:t>mee</w:t>
            </w:r>
            <w:r w:rsidR="5C2F9E92" w:rsidRPr="24EA0C50">
              <w:rPr>
                <w:rFonts w:ascii="Calibri" w:hAnsi="Calibri"/>
                <w:sz w:val="24"/>
                <w:szCs w:val="24"/>
              </w:rPr>
              <w:t>tings</w:t>
            </w:r>
            <w:r w:rsidR="0C7C10E4" w:rsidRPr="24EA0C50">
              <w:rPr>
                <w:rFonts w:ascii="Calibri" w:hAnsi="Calibri"/>
                <w:sz w:val="24"/>
                <w:szCs w:val="24"/>
              </w:rPr>
              <w:t xml:space="preserve"> students will be asked </w:t>
            </w:r>
            <w:r w:rsidR="0AA896AD" w:rsidRPr="24EA0C50">
              <w:rPr>
                <w:rFonts w:ascii="Calibri" w:hAnsi="Calibri"/>
                <w:sz w:val="24"/>
                <w:szCs w:val="24"/>
              </w:rPr>
              <w:t>to</w:t>
            </w:r>
            <w:r w:rsidR="208D16D5" w:rsidRPr="24EA0C50">
              <w:rPr>
                <w:rFonts w:ascii="Calibri" w:hAnsi="Calibri"/>
                <w:sz w:val="24"/>
                <w:szCs w:val="24"/>
              </w:rPr>
              <w:t xml:space="preserve"> detail the </w:t>
            </w:r>
            <w:r w:rsidR="110A9D4A" w:rsidRPr="24EA0C50">
              <w:rPr>
                <w:rFonts w:ascii="Calibri" w:hAnsi="Calibri"/>
                <w:sz w:val="24"/>
                <w:szCs w:val="24"/>
              </w:rPr>
              <w:t xml:space="preserve">progress </w:t>
            </w:r>
            <w:r w:rsidR="40A74137" w:rsidRPr="24EA0C50">
              <w:rPr>
                <w:rFonts w:ascii="Calibri" w:hAnsi="Calibri"/>
                <w:sz w:val="24"/>
                <w:szCs w:val="24"/>
              </w:rPr>
              <w:t xml:space="preserve">in developing </w:t>
            </w:r>
            <w:r w:rsidR="07FF90BE" w:rsidRPr="24EA0C50">
              <w:rPr>
                <w:rFonts w:ascii="Calibri" w:hAnsi="Calibri"/>
                <w:sz w:val="24"/>
                <w:szCs w:val="24"/>
              </w:rPr>
              <w:t>t</w:t>
            </w:r>
            <w:r w:rsidR="0AA896AD" w:rsidRPr="24EA0C50">
              <w:rPr>
                <w:rFonts w:ascii="Calibri" w:hAnsi="Calibri"/>
                <w:sz w:val="24"/>
                <w:szCs w:val="24"/>
              </w:rPr>
              <w:t>heir research and professional development goals as identified in their Professional Development Plan</w:t>
            </w:r>
            <w:r w:rsidR="36D718E9" w:rsidRPr="24EA0C50">
              <w:rPr>
                <w:rFonts w:ascii="Calibri" w:hAnsi="Calibri"/>
                <w:sz w:val="24"/>
                <w:szCs w:val="24"/>
              </w:rPr>
              <w:t xml:space="preserve"> </w:t>
            </w:r>
            <w:r w:rsidR="2F6F6299" w:rsidRPr="24EA0C50">
              <w:rPr>
                <w:rFonts w:ascii="Calibri" w:eastAsia="Calibri" w:hAnsi="Calibri" w:cs="Calibri"/>
                <w:sz w:val="24"/>
                <w:szCs w:val="24"/>
              </w:rPr>
              <w:t xml:space="preserve">(using </w:t>
            </w:r>
            <w:hyperlink r:id="rId19">
              <w:r w:rsidR="2F6F6299" w:rsidRPr="24EA0C50">
                <w:rPr>
                  <w:rStyle w:val="Hyperlink"/>
                  <w:rFonts w:ascii="Calibri" w:eastAsia="Calibri" w:hAnsi="Calibri" w:cs="Calibri"/>
                  <w:sz w:val="24"/>
                  <w:szCs w:val="24"/>
                </w:rPr>
                <w:t>Careers and Employability Reflective PDF</w:t>
              </w:r>
            </w:hyperlink>
            <w:r w:rsidR="2F6F6299" w:rsidRPr="24EA0C50">
              <w:rPr>
                <w:rFonts w:ascii="Calibri" w:eastAsia="Calibri" w:hAnsi="Calibri" w:cs="Calibri"/>
                <w:sz w:val="24"/>
                <w:szCs w:val="24"/>
              </w:rPr>
              <w:t xml:space="preserve"> or </w:t>
            </w:r>
            <w:hyperlink r:id="rId20">
              <w:r w:rsidR="2F6F6299" w:rsidRPr="24EA0C50">
                <w:rPr>
                  <w:rStyle w:val="Hyperlink"/>
                  <w:rFonts w:ascii="Calibri" w:eastAsia="Calibri" w:hAnsi="Calibri" w:cs="Calibri"/>
                  <w:sz w:val="24"/>
                  <w:szCs w:val="24"/>
                </w:rPr>
                <w:t>PMRP Personal Development Plan</w:t>
              </w:r>
            </w:hyperlink>
            <w:r w:rsidR="2F6F6299" w:rsidRPr="24EA0C50">
              <w:rPr>
                <w:rFonts w:ascii="Calibri" w:eastAsia="Calibri" w:hAnsi="Calibri" w:cs="Calibri"/>
                <w:sz w:val="24"/>
                <w:szCs w:val="24"/>
              </w:rPr>
              <w:t xml:space="preserve"> templates).</w:t>
            </w:r>
          </w:p>
          <w:p w14:paraId="2BA21BCE" w14:textId="5B4BA5C0" w:rsidR="00E74D16" w:rsidRPr="00F5681E" w:rsidRDefault="6CFC71B2" w:rsidP="24EA0C50">
            <w:pPr>
              <w:rPr>
                <w:rFonts w:ascii="Calibri" w:hAnsi="Calibri"/>
                <w:i/>
                <w:iCs/>
                <w:sz w:val="24"/>
                <w:szCs w:val="24"/>
                <w:highlight w:val="yellow"/>
              </w:rPr>
            </w:pPr>
            <w:r w:rsidRPr="24EA0C50">
              <w:rPr>
                <w:rFonts w:ascii="Calibri" w:hAnsi="Calibri"/>
                <w:sz w:val="24"/>
                <w:szCs w:val="24"/>
              </w:rPr>
              <w:t>Please refer to th</w:t>
            </w:r>
            <w:r w:rsidR="53CC591A" w:rsidRPr="24EA0C50">
              <w:rPr>
                <w:rFonts w:ascii="Calibri" w:hAnsi="Calibri"/>
                <w:sz w:val="24"/>
                <w:szCs w:val="24"/>
              </w:rPr>
              <w:t xml:space="preserve">e </w:t>
            </w:r>
            <w:r w:rsidR="7758EDD7" w:rsidRPr="24EA0C50">
              <w:rPr>
                <w:rFonts w:ascii="Calibri" w:hAnsi="Calibri"/>
                <w:sz w:val="24"/>
                <w:szCs w:val="24"/>
              </w:rPr>
              <w:t xml:space="preserve">guidance provided in the </w:t>
            </w:r>
            <w:r w:rsidR="581BB076" w:rsidRPr="24EA0C50">
              <w:rPr>
                <w:rFonts w:ascii="Calibri" w:hAnsi="Calibri"/>
                <w:i/>
                <w:iCs/>
                <w:sz w:val="24"/>
                <w:szCs w:val="24"/>
              </w:rPr>
              <w:t>Guidelines for Professional Development Planning for Research Students</w:t>
            </w:r>
            <w:r w:rsidR="7758EDD7" w:rsidRPr="24EA0C50">
              <w:rPr>
                <w:rFonts w:ascii="Calibri" w:hAnsi="Calibri"/>
                <w:i/>
                <w:iCs/>
                <w:sz w:val="24"/>
                <w:szCs w:val="24"/>
              </w:rPr>
              <w:t xml:space="preserve"> </w:t>
            </w:r>
            <w:r w:rsidR="0DBC3A4B" w:rsidRPr="24EA0C50">
              <w:rPr>
                <w:rFonts w:ascii="Calibri" w:hAnsi="Calibri"/>
                <w:i/>
                <w:iCs/>
                <w:sz w:val="24"/>
                <w:szCs w:val="24"/>
              </w:rPr>
              <w:t>(under development).</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425B005" w14:textId="77777777" w:rsidR="00235DB8" w:rsidRDefault="00235DB8" w:rsidP="00CE1F33">
      <w:pPr>
        <w:spacing w:after="200" w:line="276" w:lineRule="auto"/>
        <w:ind w:left="-851"/>
        <w:rPr>
          <w:rFonts w:ascii="Calibri" w:hAnsi="Calibri"/>
          <w:sz w:val="24"/>
          <w:szCs w:val="24"/>
        </w:rPr>
      </w:pPr>
    </w:p>
    <w:p w14:paraId="2F30FF74" w14:textId="77777777" w:rsidR="00C50374" w:rsidRPr="00A11256" w:rsidRDefault="00C50374" w:rsidP="00CE1F33">
      <w:pPr>
        <w:spacing w:after="200" w:line="276" w:lineRule="auto"/>
        <w:ind w:left="-851"/>
        <w:rPr>
          <w:rFonts w:ascii="Calibri" w:hAnsi="Calibri"/>
          <w:sz w:val="24"/>
          <w:szCs w:val="24"/>
        </w:rPr>
      </w:pP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8454D3">
        <w:tc>
          <w:tcPr>
            <w:tcW w:w="10774" w:type="dxa"/>
            <w:gridSpan w:val="9"/>
            <w:shd w:val="clear" w:color="auto" w:fill="365F91" w:themeFill="accent1" w:themeFillShade="BF"/>
          </w:tcPr>
          <w:p w14:paraId="012FA1CB" w14:textId="5E4B1D7C"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PART E: THESIS COMMITTEE FEEDBACK AND RECOMMENDATIONS</w:t>
            </w:r>
          </w:p>
        </w:tc>
      </w:tr>
      <w:tr w:rsidR="006643EC" w:rsidRPr="00F16ADD" w14:paraId="21415AC1" w14:textId="77777777" w:rsidTr="008454D3">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r w:rsidRPr="00301E57">
              <w:rPr>
                <w:rFonts w:asciiTheme="minorHAnsi" w:hAnsiTheme="minorHAnsi" w:cstheme="minorHAnsi"/>
                <w:sz w:val="22"/>
                <w:szCs w:val="22"/>
              </w:rPr>
              <w:t>Masters</w:t>
            </w:r>
            <w:proofErr w:type="spell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24D9DB43"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form </w:t>
      </w:r>
      <w:r w:rsidR="006A1926" w:rsidRPr="7A18EB42">
        <w:rPr>
          <w:rFonts w:ascii="Calibri" w:hAnsi="Calibri"/>
          <w:i/>
          <w:iCs/>
        </w:rPr>
        <w:t xml:space="preserve">should be </w:t>
      </w:r>
      <w:r w:rsidR="00D905CB" w:rsidRPr="7A18EB42">
        <w:rPr>
          <w:rFonts w:ascii="Calibri" w:hAnsi="Calibri"/>
          <w:i/>
          <w:iCs/>
        </w:rPr>
        <w:t xml:space="preserve">kept by the School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1">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0224" w14:textId="77777777" w:rsidR="009561CD" w:rsidRDefault="009561CD" w:rsidP="00C36D2E">
      <w:r>
        <w:separator/>
      </w:r>
    </w:p>
  </w:endnote>
  <w:endnote w:type="continuationSeparator" w:id="0">
    <w:p w14:paraId="3CED6256" w14:textId="77777777" w:rsidR="009561CD" w:rsidRDefault="009561CD" w:rsidP="00C36D2E">
      <w:r>
        <w:continuationSeparator/>
      </w:r>
    </w:p>
  </w:endnote>
  <w:endnote w:type="continuationNotice" w:id="1">
    <w:p w14:paraId="7B8F8E29" w14:textId="77777777" w:rsidR="009561CD" w:rsidRDefault="00956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14006"/>
      <w:docPartObj>
        <w:docPartGallery w:val="Page Numbers (Bottom of Page)"/>
        <w:docPartUnique/>
      </w:docPartObj>
    </w:sdtPr>
    <w:sdtContent>
      <w:sdt>
        <w:sdtPr>
          <w:id w:val="-595634235"/>
          <w:docPartObj>
            <w:docPartGallery w:val="Page Numbers (Top of Page)"/>
            <w:docPartUnique/>
          </w:docPartObj>
        </w:sdtPr>
        <w:sdtContent>
          <w:p w14:paraId="600E8DC1" w14:textId="70C7531C" w:rsidR="00945FE0" w:rsidRDefault="00F711C8" w:rsidP="00F711C8">
            <w:pPr>
              <w:pStyle w:val="Footer"/>
              <w:ind w:left="-709"/>
            </w:pPr>
            <w:r>
              <w:t>Version 1.0, November 1, 2023</w:t>
            </w:r>
            <w:r>
              <w:tab/>
            </w:r>
            <w:r>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02DD2270" w:rsidR="00945FE0" w:rsidRDefault="00E33113" w:rsidP="00001F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BC60" w14:textId="77777777" w:rsidR="009561CD" w:rsidRDefault="009561CD" w:rsidP="00C36D2E">
      <w:r>
        <w:separator/>
      </w:r>
    </w:p>
  </w:footnote>
  <w:footnote w:type="continuationSeparator" w:id="0">
    <w:p w14:paraId="17E9BBE2" w14:textId="77777777" w:rsidR="009561CD" w:rsidRDefault="009561CD" w:rsidP="00C36D2E">
      <w:r>
        <w:continuationSeparator/>
      </w:r>
    </w:p>
  </w:footnote>
  <w:footnote w:type="continuationNotice" w:id="1">
    <w:p w14:paraId="3F5A3D1C" w14:textId="77777777" w:rsidR="009561CD" w:rsidRDefault="009561CD"/>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78C18C82">
          <wp:extent cx="2527290" cy="667657"/>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A3D"/>
    <w:rsid w:val="00072077"/>
    <w:rsid w:val="00074B1E"/>
    <w:rsid w:val="00076A93"/>
    <w:rsid w:val="00077232"/>
    <w:rsid w:val="000912ED"/>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6FD7"/>
    <w:rsid w:val="000F71D6"/>
    <w:rsid w:val="001040ED"/>
    <w:rsid w:val="00105C1D"/>
    <w:rsid w:val="00113DC3"/>
    <w:rsid w:val="001207F1"/>
    <w:rsid w:val="00126614"/>
    <w:rsid w:val="00131FB1"/>
    <w:rsid w:val="00134A25"/>
    <w:rsid w:val="0014278B"/>
    <w:rsid w:val="0015492A"/>
    <w:rsid w:val="001620F8"/>
    <w:rsid w:val="001651B4"/>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3479"/>
    <w:rsid w:val="001C4ABF"/>
    <w:rsid w:val="001C5612"/>
    <w:rsid w:val="001C5B7A"/>
    <w:rsid w:val="001C6A71"/>
    <w:rsid w:val="001D0ACA"/>
    <w:rsid w:val="001E3F2D"/>
    <w:rsid w:val="001E5ED1"/>
    <w:rsid w:val="001F02D5"/>
    <w:rsid w:val="001F4C03"/>
    <w:rsid w:val="001F53E7"/>
    <w:rsid w:val="001F5A9D"/>
    <w:rsid w:val="00201967"/>
    <w:rsid w:val="00204075"/>
    <w:rsid w:val="00205E39"/>
    <w:rsid w:val="00210F73"/>
    <w:rsid w:val="0021327D"/>
    <w:rsid w:val="0021754A"/>
    <w:rsid w:val="002211D7"/>
    <w:rsid w:val="00222230"/>
    <w:rsid w:val="00225122"/>
    <w:rsid w:val="00226B45"/>
    <w:rsid w:val="00232001"/>
    <w:rsid w:val="0023235A"/>
    <w:rsid w:val="002325FD"/>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E237A"/>
    <w:rsid w:val="003E2EF4"/>
    <w:rsid w:val="003E4D14"/>
    <w:rsid w:val="003E4FD4"/>
    <w:rsid w:val="003E5BDD"/>
    <w:rsid w:val="003F0451"/>
    <w:rsid w:val="003F06D8"/>
    <w:rsid w:val="003F622F"/>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71018"/>
    <w:rsid w:val="004725B0"/>
    <w:rsid w:val="00483EF5"/>
    <w:rsid w:val="00484843"/>
    <w:rsid w:val="00492A0C"/>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2750"/>
    <w:rsid w:val="00503AE8"/>
    <w:rsid w:val="00505D94"/>
    <w:rsid w:val="00510574"/>
    <w:rsid w:val="005107D5"/>
    <w:rsid w:val="00512771"/>
    <w:rsid w:val="005127F3"/>
    <w:rsid w:val="005140A7"/>
    <w:rsid w:val="00514B83"/>
    <w:rsid w:val="005169C0"/>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119F7"/>
    <w:rsid w:val="00615734"/>
    <w:rsid w:val="00621470"/>
    <w:rsid w:val="00622240"/>
    <w:rsid w:val="006224CA"/>
    <w:rsid w:val="0062545F"/>
    <w:rsid w:val="00631279"/>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3C8E"/>
    <w:rsid w:val="00681219"/>
    <w:rsid w:val="00682854"/>
    <w:rsid w:val="00685BB2"/>
    <w:rsid w:val="0068611B"/>
    <w:rsid w:val="00696CA8"/>
    <w:rsid w:val="006A116F"/>
    <w:rsid w:val="006A1926"/>
    <w:rsid w:val="006A30EA"/>
    <w:rsid w:val="006A4462"/>
    <w:rsid w:val="006A4B29"/>
    <w:rsid w:val="006A5E5D"/>
    <w:rsid w:val="006A735B"/>
    <w:rsid w:val="006B0565"/>
    <w:rsid w:val="006B2C0E"/>
    <w:rsid w:val="006B6828"/>
    <w:rsid w:val="006C6502"/>
    <w:rsid w:val="006C67F1"/>
    <w:rsid w:val="006D4A7D"/>
    <w:rsid w:val="006E55FA"/>
    <w:rsid w:val="006E6E17"/>
    <w:rsid w:val="006E7E54"/>
    <w:rsid w:val="006F49F6"/>
    <w:rsid w:val="007043ED"/>
    <w:rsid w:val="00706CAB"/>
    <w:rsid w:val="00710461"/>
    <w:rsid w:val="00716CBB"/>
    <w:rsid w:val="0072227C"/>
    <w:rsid w:val="00722AE2"/>
    <w:rsid w:val="007263A0"/>
    <w:rsid w:val="00727807"/>
    <w:rsid w:val="007310F9"/>
    <w:rsid w:val="00731438"/>
    <w:rsid w:val="00731A49"/>
    <w:rsid w:val="00732E8C"/>
    <w:rsid w:val="00740BEF"/>
    <w:rsid w:val="00744F67"/>
    <w:rsid w:val="00745A9C"/>
    <w:rsid w:val="00746344"/>
    <w:rsid w:val="00750B45"/>
    <w:rsid w:val="00750F6C"/>
    <w:rsid w:val="00752088"/>
    <w:rsid w:val="007541B1"/>
    <w:rsid w:val="007652A0"/>
    <w:rsid w:val="0076547A"/>
    <w:rsid w:val="007678B8"/>
    <w:rsid w:val="007769B4"/>
    <w:rsid w:val="007777CA"/>
    <w:rsid w:val="007901A3"/>
    <w:rsid w:val="00792DFB"/>
    <w:rsid w:val="007935F8"/>
    <w:rsid w:val="007948C9"/>
    <w:rsid w:val="007968F0"/>
    <w:rsid w:val="007A2992"/>
    <w:rsid w:val="007A56F9"/>
    <w:rsid w:val="007B703B"/>
    <w:rsid w:val="007C1C18"/>
    <w:rsid w:val="007C56AF"/>
    <w:rsid w:val="007D2387"/>
    <w:rsid w:val="007D2B33"/>
    <w:rsid w:val="007D758A"/>
    <w:rsid w:val="007E22DB"/>
    <w:rsid w:val="007E677A"/>
    <w:rsid w:val="007E7B5E"/>
    <w:rsid w:val="007F0600"/>
    <w:rsid w:val="007F42A4"/>
    <w:rsid w:val="007F47C9"/>
    <w:rsid w:val="007F67C0"/>
    <w:rsid w:val="007F7C09"/>
    <w:rsid w:val="0080367A"/>
    <w:rsid w:val="0080602D"/>
    <w:rsid w:val="00807929"/>
    <w:rsid w:val="00807AE0"/>
    <w:rsid w:val="008131D2"/>
    <w:rsid w:val="00813FD7"/>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3400"/>
    <w:rsid w:val="008737E3"/>
    <w:rsid w:val="0088108C"/>
    <w:rsid w:val="00884C12"/>
    <w:rsid w:val="00884DFC"/>
    <w:rsid w:val="008975BB"/>
    <w:rsid w:val="008A0048"/>
    <w:rsid w:val="008A04CC"/>
    <w:rsid w:val="008A19F4"/>
    <w:rsid w:val="008A21F9"/>
    <w:rsid w:val="008A72A2"/>
    <w:rsid w:val="008B012A"/>
    <w:rsid w:val="008B1DA5"/>
    <w:rsid w:val="008B740B"/>
    <w:rsid w:val="008B7FEB"/>
    <w:rsid w:val="008D07AC"/>
    <w:rsid w:val="008D2D8D"/>
    <w:rsid w:val="008D50D0"/>
    <w:rsid w:val="008D56EF"/>
    <w:rsid w:val="008E030A"/>
    <w:rsid w:val="008E4775"/>
    <w:rsid w:val="008E7A41"/>
    <w:rsid w:val="008F2545"/>
    <w:rsid w:val="008F2FF9"/>
    <w:rsid w:val="008F3690"/>
    <w:rsid w:val="008F6CA5"/>
    <w:rsid w:val="008F7B32"/>
    <w:rsid w:val="00900EDC"/>
    <w:rsid w:val="0090143E"/>
    <w:rsid w:val="009051D7"/>
    <w:rsid w:val="0091351D"/>
    <w:rsid w:val="00916709"/>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B2D08"/>
    <w:rsid w:val="009C02C9"/>
    <w:rsid w:val="009C2256"/>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ED8"/>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6D1F"/>
    <w:rsid w:val="00B3761C"/>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21E59"/>
    <w:rsid w:val="00C23FB9"/>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1134F"/>
    <w:rsid w:val="00D11B71"/>
    <w:rsid w:val="00D1233C"/>
    <w:rsid w:val="00D179BC"/>
    <w:rsid w:val="00D21C4C"/>
    <w:rsid w:val="00D22228"/>
    <w:rsid w:val="00D22541"/>
    <w:rsid w:val="00D34C06"/>
    <w:rsid w:val="00D37C33"/>
    <w:rsid w:val="00D37ED1"/>
    <w:rsid w:val="00D41B2E"/>
    <w:rsid w:val="00D42893"/>
    <w:rsid w:val="00D43284"/>
    <w:rsid w:val="00D4413D"/>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F6"/>
    <w:rsid w:val="00D84348"/>
    <w:rsid w:val="00D8557D"/>
    <w:rsid w:val="00D8718F"/>
    <w:rsid w:val="00D905CB"/>
    <w:rsid w:val="00D94BB8"/>
    <w:rsid w:val="00D94C2B"/>
    <w:rsid w:val="00D9650B"/>
    <w:rsid w:val="00D9751E"/>
    <w:rsid w:val="00D975A8"/>
    <w:rsid w:val="00DA0714"/>
    <w:rsid w:val="00DA19F0"/>
    <w:rsid w:val="00DA6E8F"/>
    <w:rsid w:val="00DB0E46"/>
    <w:rsid w:val="00DB1469"/>
    <w:rsid w:val="00DB251D"/>
    <w:rsid w:val="00DB36CE"/>
    <w:rsid w:val="00DB4655"/>
    <w:rsid w:val="00DB5590"/>
    <w:rsid w:val="00DB5B94"/>
    <w:rsid w:val="00DB7CB1"/>
    <w:rsid w:val="00DC48FE"/>
    <w:rsid w:val="00DC6349"/>
    <w:rsid w:val="00DD05ED"/>
    <w:rsid w:val="00DD34E4"/>
    <w:rsid w:val="00DD68EA"/>
    <w:rsid w:val="00DD7E85"/>
    <w:rsid w:val="00DE1739"/>
    <w:rsid w:val="00DE582C"/>
    <w:rsid w:val="00DF0ACF"/>
    <w:rsid w:val="00DF23AA"/>
    <w:rsid w:val="00DF58DF"/>
    <w:rsid w:val="00E0000B"/>
    <w:rsid w:val="00E01F11"/>
    <w:rsid w:val="00E02403"/>
    <w:rsid w:val="00E02458"/>
    <w:rsid w:val="00E03E13"/>
    <w:rsid w:val="00E07163"/>
    <w:rsid w:val="00E12377"/>
    <w:rsid w:val="00E20C38"/>
    <w:rsid w:val="00E21693"/>
    <w:rsid w:val="00E22920"/>
    <w:rsid w:val="00E27602"/>
    <w:rsid w:val="00E3056E"/>
    <w:rsid w:val="00E33113"/>
    <w:rsid w:val="00E361B3"/>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409"/>
    <w:rsid w:val="00ED26C0"/>
    <w:rsid w:val="00ED3787"/>
    <w:rsid w:val="00ED4341"/>
    <w:rsid w:val="00ED76AF"/>
    <w:rsid w:val="00EE34E7"/>
    <w:rsid w:val="00EE69C9"/>
    <w:rsid w:val="00EE719B"/>
    <w:rsid w:val="00EF1261"/>
    <w:rsid w:val="00EF3A5A"/>
    <w:rsid w:val="00F0003A"/>
    <w:rsid w:val="00F052CB"/>
    <w:rsid w:val="00F06861"/>
    <w:rsid w:val="00F1268E"/>
    <w:rsid w:val="00F12E4A"/>
    <w:rsid w:val="00F16433"/>
    <w:rsid w:val="00F2306B"/>
    <w:rsid w:val="00F24A11"/>
    <w:rsid w:val="00F26EBD"/>
    <w:rsid w:val="00F34B40"/>
    <w:rsid w:val="00F355E4"/>
    <w:rsid w:val="00F451D8"/>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63DC"/>
    <w:rsid w:val="00FA15DA"/>
    <w:rsid w:val="00FA3A66"/>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1AFB89"/>
    <w:rsid w:val="093B5C1D"/>
    <w:rsid w:val="09A52235"/>
    <w:rsid w:val="0A271A2E"/>
    <w:rsid w:val="0AA896AD"/>
    <w:rsid w:val="0AC4B3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DC672"/>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AF172A3A-2FAA-4DA9-B062-C25086F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graduatestudies/assets/doc/pmrp-skills-audit-tool.docx"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Careers/PhD-Module/car_emp_skills_audit/story_html5.html" TargetMode="External"/><Relationship Id="rId2" Type="http://schemas.openxmlformats.org/officeDocument/2006/relationships/customXml" Target="../customXml/item2.xml"/><Relationship Id="rId16" Type="http://schemas.openxmlformats.org/officeDocument/2006/relationships/hyperlink" Target="https://www.tcd.ie/graduatestudies/assets/pdf/research-handbook-21.pdf" TargetMode="External"/><Relationship Id="rId20" Type="http://schemas.openxmlformats.org/officeDocument/2006/relationships/hyperlink" Target="https://www.tcd.ie/graduatestudies/assets/doc/pmrp-pdp-assessment-templat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graduatestudies/assets/pdf/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Careers/PhD-Module/car_emp_skills_audit/story_content/external_files/Skills_Audit_reflective_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1E18D1"/>
    <w:rsid w:val="002461D5"/>
    <w:rsid w:val="002F5ECF"/>
    <w:rsid w:val="00342512"/>
    <w:rsid w:val="00380C6A"/>
    <w:rsid w:val="00397EA4"/>
    <w:rsid w:val="003F7EBA"/>
    <w:rsid w:val="00454A8C"/>
    <w:rsid w:val="00457DE6"/>
    <w:rsid w:val="00571645"/>
    <w:rsid w:val="005966E5"/>
    <w:rsid w:val="00596D0A"/>
    <w:rsid w:val="006776E0"/>
    <w:rsid w:val="00695D83"/>
    <w:rsid w:val="007250C5"/>
    <w:rsid w:val="007F48F0"/>
    <w:rsid w:val="00845B02"/>
    <w:rsid w:val="00963F0A"/>
    <w:rsid w:val="009774DB"/>
    <w:rsid w:val="009E407F"/>
    <w:rsid w:val="00A10B9D"/>
    <w:rsid w:val="00A6383C"/>
    <w:rsid w:val="00A97C24"/>
    <w:rsid w:val="00AC4DE9"/>
    <w:rsid w:val="00B673E5"/>
    <w:rsid w:val="00BD3E91"/>
    <w:rsid w:val="00C45418"/>
    <w:rsid w:val="00C644C8"/>
    <w:rsid w:val="00C85794"/>
    <w:rsid w:val="00D11F62"/>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10FBF5D1CD496698C15C6D69BAF204">
    <w:name w:val="1E10FBF5D1CD496698C15C6D69BAF204"/>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5" ma:contentTypeDescription="Create a new document." ma:contentTypeScope="" ma:versionID="2e83144a2ce252e64457a6adf4f170ae">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d9bba0407db588a09d1f938d184763fa"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2.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customXml/itemProps3.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4.xml><?xml version="1.0" encoding="utf-8"?>
<ds:datastoreItem xmlns:ds="http://schemas.openxmlformats.org/officeDocument/2006/customXml" ds:itemID="{D1F87062-555D-4271-8DF0-C99CC6F5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1240</Words>
  <Characters>7070</Characters>
  <Application>Microsoft Office Word</Application>
  <DocSecurity>0</DocSecurity>
  <Lines>58</Lines>
  <Paragraphs>16</Paragraphs>
  <ScaleCrop>false</ScaleCrop>
  <Company>TCD</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Frances Leogue</cp:lastModifiedBy>
  <cp:revision>4</cp:revision>
  <cp:lastPrinted>2015-04-03T08:35:00Z</cp:lastPrinted>
  <dcterms:created xsi:type="dcterms:W3CDTF">2023-11-02T16:29:00Z</dcterms:created>
  <dcterms:modified xsi:type="dcterms:W3CDTF">2023-11-03T12:20:00Z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