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24" w:rsidRDefault="006F44F8" w:rsidP="00E27468">
      <w:pPr>
        <w:spacing w:before="360" w:after="720"/>
        <w:jc w:val="center"/>
        <w:rPr>
          <w:b/>
          <w:sz w:val="28"/>
          <w:szCs w:val="28"/>
        </w:rPr>
      </w:pPr>
      <w:r>
        <w:rPr>
          <w:rFonts w:ascii="Verdana" w:hAnsi="Verdana"/>
          <w:noProof/>
          <w:color w:val="494949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-59690</wp:posOffset>
            </wp:positionV>
            <wp:extent cx="1412240" cy="876300"/>
            <wp:effectExtent l="0" t="0" r="0" b="0"/>
            <wp:wrapSquare wrapText="bothSides"/>
            <wp:docPr id="3" name="Picture 3" descr="https://www.tcd.ie/local/identity/assets/images/trinity-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cd.ie/local/identity/assets/images/trinity-stack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B24">
        <w:rPr>
          <w:b/>
          <w:sz w:val="36"/>
          <w:szCs w:val="36"/>
        </w:rPr>
        <w:t>Assignment</w:t>
      </w:r>
      <w:r w:rsidR="003E2B24" w:rsidRPr="00C2479A">
        <w:rPr>
          <w:b/>
          <w:sz w:val="36"/>
          <w:szCs w:val="36"/>
        </w:rPr>
        <w:t xml:space="preserve"> Submission Form</w:t>
      </w:r>
      <w:r w:rsidR="003E2B24">
        <w:rPr>
          <w:b/>
          <w:sz w:val="28"/>
          <w:szCs w:val="28"/>
        </w:rPr>
        <w:t xml:space="preserve"> - Individual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3E2B24" w:rsidRPr="00C2479A" w:rsidTr="008D376C">
        <w:tc>
          <w:tcPr>
            <w:tcW w:w="2802" w:type="dxa"/>
          </w:tcPr>
          <w:p w:rsidR="008D376C" w:rsidRDefault="008D376C" w:rsidP="004F64AD">
            <w:pPr>
              <w:rPr>
                <w:b/>
              </w:rPr>
            </w:pPr>
          </w:p>
          <w:p w:rsidR="003E2B24" w:rsidRPr="00250C59" w:rsidRDefault="003E2B24" w:rsidP="004F64AD">
            <w:pPr>
              <w:rPr>
                <w:b/>
              </w:rPr>
            </w:pPr>
            <w:r w:rsidRPr="00250C59">
              <w:rPr>
                <w:b/>
              </w:rPr>
              <w:t>Student ID Number:</w:t>
            </w:r>
          </w:p>
          <w:p w:rsidR="00A31649" w:rsidRPr="00250C59" w:rsidRDefault="00A31649" w:rsidP="004F64AD">
            <w:pPr>
              <w:rPr>
                <w:b/>
              </w:rPr>
            </w:pPr>
          </w:p>
        </w:tc>
        <w:tc>
          <w:tcPr>
            <w:tcW w:w="6440" w:type="dxa"/>
          </w:tcPr>
          <w:p w:rsidR="003E2B24" w:rsidRPr="00C2479A" w:rsidRDefault="003E2B24" w:rsidP="004F64AD"/>
        </w:tc>
      </w:tr>
      <w:tr w:rsidR="003E2B24" w:rsidRPr="00C2479A" w:rsidTr="008D376C">
        <w:tc>
          <w:tcPr>
            <w:tcW w:w="2802" w:type="dxa"/>
          </w:tcPr>
          <w:p w:rsidR="008D376C" w:rsidRDefault="008D376C" w:rsidP="004F64AD">
            <w:pPr>
              <w:rPr>
                <w:b/>
              </w:rPr>
            </w:pPr>
          </w:p>
          <w:p w:rsidR="003E2B24" w:rsidRPr="00250C59" w:rsidRDefault="003E2B24" w:rsidP="004F64AD">
            <w:pPr>
              <w:rPr>
                <w:b/>
              </w:rPr>
            </w:pPr>
            <w:r w:rsidRPr="00250C59">
              <w:rPr>
                <w:b/>
              </w:rPr>
              <w:t>Programme Title</w:t>
            </w:r>
            <w:r w:rsidR="005C3A01">
              <w:rPr>
                <w:b/>
              </w:rPr>
              <w:t xml:space="preserve"> </w:t>
            </w:r>
            <w:r w:rsidR="00A31649">
              <w:rPr>
                <w:b/>
                <w:sz w:val="20"/>
              </w:rPr>
              <w:t>:</w:t>
            </w:r>
          </w:p>
          <w:p w:rsidR="00A31649" w:rsidRPr="00250C59" w:rsidRDefault="00A31649" w:rsidP="004F64AD">
            <w:pPr>
              <w:rPr>
                <w:b/>
              </w:rPr>
            </w:pPr>
          </w:p>
        </w:tc>
        <w:tc>
          <w:tcPr>
            <w:tcW w:w="6440" w:type="dxa"/>
          </w:tcPr>
          <w:p w:rsidR="003E2B24" w:rsidRPr="00C2479A" w:rsidRDefault="003E2B24" w:rsidP="009E26D2"/>
        </w:tc>
      </w:tr>
      <w:tr w:rsidR="003E2B24" w:rsidRPr="00C2479A" w:rsidTr="008D376C">
        <w:tc>
          <w:tcPr>
            <w:tcW w:w="2802" w:type="dxa"/>
          </w:tcPr>
          <w:p w:rsidR="008D376C" w:rsidRDefault="008D376C" w:rsidP="004F64AD">
            <w:pPr>
              <w:rPr>
                <w:b/>
              </w:rPr>
            </w:pPr>
          </w:p>
          <w:p w:rsidR="003E2B24" w:rsidRPr="00250C59" w:rsidRDefault="003E2B24" w:rsidP="004F64AD">
            <w:pPr>
              <w:rPr>
                <w:b/>
              </w:rPr>
            </w:pPr>
            <w:r w:rsidRPr="00250C59">
              <w:rPr>
                <w:b/>
              </w:rPr>
              <w:t xml:space="preserve">Module </w:t>
            </w:r>
            <w:r w:rsidR="00A31649">
              <w:rPr>
                <w:b/>
              </w:rPr>
              <w:t xml:space="preserve"> </w:t>
            </w:r>
            <w:r w:rsidR="008D376C">
              <w:rPr>
                <w:b/>
              </w:rPr>
              <w:t>Code &amp; Name</w:t>
            </w:r>
            <w:r w:rsidRPr="00250C59">
              <w:rPr>
                <w:b/>
              </w:rPr>
              <w:t>:</w:t>
            </w:r>
          </w:p>
          <w:p w:rsidR="00A31649" w:rsidRPr="00250C59" w:rsidRDefault="00A31649" w:rsidP="004F64AD">
            <w:pPr>
              <w:rPr>
                <w:b/>
              </w:rPr>
            </w:pPr>
          </w:p>
        </w:tc>
        <w:tc>
          <w:tcPr>
            <w:tcW w:w="6440" w:type="dxa"/>
          </w:tcPr>
          <w:p w:rsidR="003E2B24" w:rsidRPr="00C2479A" w:rsidRDefault="003E2B24" w:rsidP="00DF5163"/>
        </w:tc>
      </w:tr>
      <w:tr w:rsidR="003E2B24" w:rsidRPr="00C2479A" w:rsidTr="008D376C">
        <w:tc>
          <w:tcPr>
            <w:tcW w:w="2802" w:type="dxa"/>
          </w:tcPr>
          <w:p w:rsidR="008D376C" w:rsidRDefault="008D376C" w:rsidP="004F64AD">
            <w:pPr>
              <w:rPr>
                <w:b/>
              </w:rPr>
            </w:pPr>
          </w:p>
          <w:p w:rsidR="003E2B24" w:rsidRPr="00250C59" w:rsidRDefault="008D376C" w:rsidP="004F64AD">
            <w:pPr>
              <w:rPr>
                <w:b/>
              </w:rPr>
            </w:pPr>
            <w:r>
              <w:rPr>
                <w:b/>
              </w:rPr>
              <w:t>Title of attached Coursework/</w:t>
            </w:r>
            <w:r w:rsidR="003E2B24" w:rsidRPr="00250C59">
              <w:rPr>
                <w:b/>
              </w:rPr>
              <w:t>Assessment:</w:t>
            </w:r>
          </w:p>
          <w:p w:rsidR="00A31649" w:rsidRPr="00250C59" w:rsidRDefault="00A31649" w:rsidP="004F64AD">
            <w:pPr>
              <w:rPr>
                <w:b/>
              </w:rPr>
            </w:pPr>
          </w:p>
        </w:tc>
        <w:tc>
          <w:tcPr>
            <w:tcW w:w="6440" w:type="dxa"/>
          </w:tcPr>
          <w:p w:rsidR="003E2B24" w:rsidRPr="00C2479A" w:rsidRDefault="003E2B24" w:rsidP="004F64AD"/>
        </w:tc>
      </w:tr>
      <w:tr w:rsidR="003E2B24" w:rsidRPr="00C2479A" w:rsidTr="008D376C">
        <w:tc>
          <w:tcPr>
            <w:tcW w:w="2802" w:type="dxa"/>
          </w:tcPr>
          <w:p w:rsidR="008D376C" w:rsidRDefault="008D376C" w:rsidP="004F64AD">
            <w:pPr>
              <w:rPr>
                <w:b/>
              </w:rPr>
            </w:pPr>
          </w:p>
          <w:p w:rsidR="003E2B24" w:rsidRPr="00250C59" w:rsidRDefault="008D376C" w:rsidP="004F64AD">
            <w:pPr>
              <w:rPr>
                <w:b/>
              </w:rPr>
            </w:pPr>
            <w:r>
              <w:rPr>
                <w:b/>
              </w:rPr>
              <w:t>FAO (name of Lecturer)</w:t>
            </w:r>
            <w:r w:rsidR="003E2B24" w:rsidRPr="00250C59">
              <w:rPr>
                <w:b/>
              </w:rPr>
              <w:t>:</w:t>
            </w:r>
          </w:p>
          <w:p w:rsidR="00A31649" w:rsidRPr="00250C59" w:rsidRDefault="00A31649" w:rsidP="004F64AD">
            <w:pPr>
              <w:rPr>
                <w:b/>
              </w:rPr>
            </w:pPr>
          </w:p>
        </w:tc>
        <w:tc>
          <w:tcPr>
            <w:tcW w:w="6440" w:type="dxa"/>
          </w:tcPr>
          <w:p w:rsidR="003E2B24" w:rsidRPr="00C2479A" w:rsidRDefault="003E2B24" w:rsidP="004F64AD"/>
        </w:tc>
      </w:tr>
      <w:tr w:rsidR="003E2B24" w:rsidRPr="00C2479A" w:rsidTr="008D376C">
        <w:tc>
          <w:tcPr>
            <w:tcW w:w="2802" w:type="dxa"/>
          </w:tcPr>
          <w:p w:rsidR="008D376C" w:rsidRDefault="008D376C" w:rsidP="004F64AD">
            <w:pPr>
              <w:rPr>
                <w:b/>
              </w:rPr>
            </w:pPr>
          </w:p>
          <w:p w:rsidR="003E2B24" w:rsidRPr="00250C59" w:rsidRDefault="003E2B24" w:rsidP="004F64AD">
            <w:pPr>
              <w:rPr>
                <w:b/>
              </w:rPr>
            </w:pPr>
            <w:r w:rsidRPr="00250C59">
              <w:rPr>
                <w:b/>
              </w:rPr>
              <w:t>Date Submitted:</w:t>
            </w:r>
          </w:p>
          <w:p w:rsidR="00A31649" w:rsidRPr="00250C59" w:rsidRDefault="00A31649" w:rsidP="004F64AD">
            <w:pPr>
              <w:rPr>
                <w:b/>
              </w:rPr>
            </w:pPr>
          </w:p>
        </w:tc>
        <w:tc>
          <w:tcPr>
            <w:tcW w:w="6440" w:type="dxa"/>
          </w:tcPr>
          <w:p w:rsidR="003E2B24" w:rsidRPr="00C2479A" w:rsidRDefault="003E2B24" w:rsidP="004F64AD"/>
        </w:tc>
      </w:tr>
    </w:tbl>
    <w:p w:rsidR="00635CFE" w:rsidRPr="00B2264B" w:rsidRDefault="00B2264B" w:rsidP="00635CFE">
      <w:pPr>
        <w:spacing w:before="120" w:after="120" w:line="240" w:lineRule="auto"/>
        <w:rPr>
          <w:color w:val="000000"/>
        </w:rPr>
      </w:pPr>
      <w:r w:rsidRPr="00B2264B">
        <w:rPr>
          <w:color w:val="000000"/>
        </w:rPr>
        <w:t xml:space="preserve">In order to support students in understanding what plagiarism is and how they can avoid it, there is an </w:t>
      </w:r>
      <w:r w:rsidRPr="00B2264B">
        <w:rPr>
          <w:b/>
          <w:bCs/>
          <w:color w:val="000000"/>
        </w:rPr>
        <w:t>online central repository</w:t>
      </w:r>
      <w:r w:rsidRPr="00B2264B">
        <w:rPr>
          <w:color w:val="000000"/>
        </w:rPr>
        <w:t xml:space="preserve"> hosted by the Library and located at </w:t>
      </w:r>
      <w:hyperlink r:id="rId9" w:history="1">
        <w:r w:rsidRPr="00B2264B">
          <w:rPr>
            <w:rStyle w:val="Hyperlink"/>
          </w:rPr>
          <w:t>http://tcd-ie.libguides.com/plagiarism</w:t>
        </w:r>
      </w:hyperlink>
      <w:r w:rsidRPr="00B2264B">
        <w:rPr>
          <w:color w:val="1F497D"/>
        </w:rPr>
        <w:t> .</w:t>
      </w:r>
      <w:r w:rsidRPr="00B2264B">
        <w:rPr>
          <w:color w:val="000000"/>
        </w:rPr>
        <w:t xml:space="preserve"> </w:t>
      </w:r>
      <w:r w:rsidR="00635CFE">
        <w:rPr>
          <w:color w:val="000000"/>
        </w:rPr>
        <w:br/>
      </w:r>
      <w:r w:rsidRPr="00B2264B">
        <w:rPr>
          <w:color w:val="000000"/>
        </w:rPr>
        <w:t>It includes the following:</w:t>
      </w:r>
    </w:p>
    <w:p w:rsidR="00B2264B" w:rsidRPr="00635CFE" w:rsidRDefault="00B2264B" w:rsidP="00635CFE">
      <w:pPr>
        <w:pStyle w:val="ListParagraph"/>
        <w:numPr>
          <w:ilvl w:val="0"/>
          <w:numId w:val="1"/>
        </w:numPr>
        <w:spacing w:after="0" w:line="360" w:lineRule="atLeast"/>
        <w:ind w:left="425" w:hanging="425"/>
        <w:rPr>
          <w:color w:val="000000"/>
        </w:rPr>
      </w:pPr>
      <w:r w:rsidRPr="00635CFE">
        <w:rPr>
          <w:color w:val="000000"/>
          <w:lang w:val="en-US"/>
        </w:rPr>
        <w:t>The 201</w:t>
      </w:r>
      <w:r w:rsidR="00340927">
        <w:rPr>
          <w:color w:val="000000"/>
          <w:lang w:val="en-US"/>
        </w:rPr>
        <w:t>7</w:t>
      </w:r>
      <w:r w:rsidR="008F2BF3">
        <w:rPr>
          <w:color w:val="000000"/>
          <w:lang w:val="en-US"/>
        </w:rPr>
        <w:t>-1</w:t>
      </w:r>
      <w:r w:rsidR="00340927">
        <w:rPr>
          <w:color w:val="000000"/>
          <w:lang w:val="en-US"/>
        </w:rPr>
        <w:t>8</w:t>
      </w:r>
      <w:bookmarkStart w:id="0" w:name="_GoBack"/>
      <w:bookmarkEnd w:id="0"/>
      <w:r w:rsidRPr="00635CFE">
        <w:rPr>
          <w:color w:val="000000"/>
          <w:lang w:val="en-US"/>
        </w:rPr>
        <w:t xml:space="preserve"> Calendar entry on plagiarism for undergraduate and postgraduate students;</w:t>
      </w:r>
    </w:p>
    <w:p w:rsidR="00B2264B" w:rsidRPr="00635CFE" w:rsidRDefault="00B2264B" w:rsidP="00635CFE">
      <w:pPr>
        <w:pStyle w:val="ListParagraph"/>
        <w:numPr>
          <w:ilvl w:val="0"/>
          <w:numId w:val="1"/>
        </w:numPr>
        <w:spacing w:after="0" w:line="360" w:lineRule="atLeast"/>
        <w:ind w:left="425" w:hanging="425"/>
        <w:rPr>
          <w:color w:val="000000"/>
        </w:rPr>
      </w:pPr>
      <w:r w:rsidRPr="00635CFE">
        <w:rPr>
          <w:color w:val="000000"/>
          <w:lang w:val="en-US"/>
        </w:rPr>
        <w:t>The matrix explaining the different levels of plagiarism outlined in the Calendar entry and the sanctions applied;</w:t>
      </w:r>
    </w:p>
    <w:p w:rsidR="00B2264B" w:rsidRPr="00635CFE" w:rsidRDefault="00B2264B" w:rsidP="00635CFE">
      <w:pPr>
        <w:pStyle w:val="ListParagraph"/>
        <w:numPr>
          <w:ilvl w:val="0"/>
          <w:numId w:val="1"/>
        </w:numPr>
        <w:spacing w:after="0" w:line="360" w:lineRule="atLeast"/>
        <w:ind w:left="425" w:hanging="425"/>
        <w:rPr>
          <w:color w:val="000000"/>
        </w:rPr>
      </w:pPr>
      <w:r w:rsidRPr="00635CFE">
        <w:rPr>
          <w:color w:val="000000"/>
          <w:lang w:val="en-US"/>
        </w:rPr>
        <w:t>Information on what plagiarism is and how to avoid it;</w:t>
      </w:r>
    </w:p>
    <w:p w:rsidR="00B2264B" w:rsidRPr="00B2264B" w:rsidRDefault="00B2264B" w:rsidP="00635CFE">
      <w:pPr>
        <w:pStyle w:val="ListParagraph"/>
        <w:numPr>
          <w:ilvl w:val="0"/>
          <w:numId w:val="1"/>
        </w:numPr>
        <w:spacing w:after="0" w:line="360" w:lineRule="atLeast"/>
        <w:ind w:left="425" w:hanging="425"/>
        <w:rPr>
          <w:color w:val="000000"/>
        </w:rPr>
      </w:pPr>
      <w:r w:rsidRPr="00B2264B">
        <w:rPr>
          <w:color w:val="000000"/>
          <w:lang w:val="en-US"/>
        </w:rPr>
        <w:t> </w:t>
      </w:r>
      <w:r w:rsidRPr="00B2264B">
        <w:rPr>
          <w:b/>
          <w:bCs/>
          <w:color w:val="000000"/>
          <w:lang w:val="en-US"/>
        </w:rPr>
        <w:t xml:space="preserve">‘Ready, Steady, Write’, an online tutorial on plagiarism which must be completed by all students - </w:t>
      </w:r>
      <w:hyperlink r:id="rId10" w:history="1">
        <w:r w:rsidRPr="00B2264B">
          <w:rPr>
            <w:rStyle w:val="Hyperlink"/>
            <w:b/>
            <w:lang w:val="en-US"/>
          </w:rPr>
          <w:t>http://tcd-ie.libguides.com/plagiarism/ready-steady-write</w:t>
        </w:r>
      </w:hyperlink>
      <w:r w:rsidRPr="00B2264B">
        <w:rPr>
          <w:color w:val="000000"/>
          <w:lang w:val="en-US"/>
        </w:rPr>
        <w:t> </w:t>
      </w:r>
      <w:r w:rsidRPr="00B2264B">
        <w:rPr>
          <w:b/>
          <w:bCs/>
          <w:color w:val="000000"/>
          <w:lang w:val="en-US"/>
        </w:rPr>
        <w:t>;</w:t>
      </w:r>
    </w:p>
    <w:p w:rsidR="00B2264B" w:rsidRPr="00635CFE" w:rsidRDefault="00B2264B" w:rsidP="00635CFE">
      <w:pPr>
        <w:pStyle w:val="ListParagraph"/>
        <w:numPr>
          <w:ilvl w:val="0"/>
          <w:numId w:val="1"/>
        </w:numPr>
        <w:spacing w:after="0" w:line="360" w:lineRule="atLeast"/>
        <w:ind w:left="425" w:hanging="425"/>
        <w:rPr>
          <w:color w:val="000000"/>
          <w:lang w:val="en-US"/>
        </w:rPr>
      </w:pPr>
      <w:r w:rsidRPr="00B2264B">
        <w:rPr>
          <w:color w:val="000000"/>
          <w:lang w:val="en-US"/>
        </w:rPr>
        <w:t xml:space="preserve">Details of software packages that can detect plagiarism, e.g. </w:t>
      </w:r>
      <w:proofErr w:type="spellStart"/>
      <w:r w:rsidRPr="00B2264B">
        <w:rPr>
          <w:color w:val="000000"/>
          <w:lang w:val="en-US"/>
        </w:rPr>
        <w:t>Turnitin</w:t>
      </w:r>
      <w:proofErr w:type="spellEnd"/>
      <w:r w:rsidRPr="00B2264B">
        <w:rPr>
          <w:color w:val="000000"/>
          <w:lang w:val="en-US"/>
        </w:rPr>
        <w:t xml:space="preserve">.         </w:t>
      </w:r>
    </w:p>
    <w:p w:rsidR="00635CFE" w:rsidRPr="00635CFE" w:rsidRDefault="00635CFE" w:rsidP="00635CFE">
      <w:pPr>
        <w:spacing w:after="0" w:line="240" w:lineRule="auto"/>
        <w:rPr>
          <w:color w:val="000000"/>
        </w:rPr>
      </w:pPr>
    </w:p>
    <w:p w:rsidR="003E2B24" w:rsidRDefault="00B2264B" w:rsidP="00B2264B">
      <w:pPr>
        <w:pStyle w:val="ListParagraph"/>
        <w:ind w:left="1800"/>
        <w:jc w:val="both"/>
      </w:pPr>
      <w:r>
        <w:rPr>
          <w:noProof/>
          <w:color w:val="000000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107315</wp:posOffset>
                </wp:positionV>
                <wp:extent cx="6505575" cy="2486025"/>
                <wp:effectExtent l="0" t="0" r="28575" b="2857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486025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B20A9" id="Round Diagonal Corner Rectangle 1" o:spid="_x0000_s1026" style="position:absolute;margin-left:-22.2pt;margin-top:8.45pt;width:512.25pt;height:195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505575,248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" path="m414346,l6505575,r,l6505575,2071679v,228837,-185509,414346,-414346,414346l,2486025r,l,414346c,185509,185509,,414346,xe" fillcolor="#d6e3bc [1302]" strokecolor="#243f60 [1604]" strokeweight="2pt">
                <v:path arrowok="t" o:connecttype="custom" o:connectlocs="414346,0;6505575,0;6505575,0;6505575,2071679;6091229,2486025;0,2486025;0,2486025;0,414346;414346,0" o:connectangles="0,0,0,0,0,0,0,0,0"/>
              </v:shape>
            </w:pict>
          </mc:Fallback>
        </mc:AlternateContent>
      </w:r>
      <w:r>
        <w:rPr>
          <w:color w:val="000000"/>
          <w:sz w:val="24"/>
          <w:szCs w:val="24"/>
          <w:lang w:val="en-US"/>
        </w:rPr>
        <w:t> </w:t>
      </w:r>
    </w:p>
    <w:p w:rsidR="008D376C" w:rsidRPr="00B2264B" w:rsidRDefault="008D376C" w:rsidP="008D376C">
      <w:pPr>
        <w:pStyle w:val="ListParagraph"/>
        <w:spacing w:before="100" w:beforeAutospacing="1" w:after="240"/>
        <w:ind w:left="0"/>
        <w:rPr>
          <w:b/>
          <w:color w:val="000000"/>
        </w:rPr>
      </w:pPr>
      <w:r w:rsidRPr="00B2264B">
        <w:rPr>
          <w:rFonts w:asciiTheme="minorHAnsi" w:eastAsiaTheme="minorEastAsia" w:hAnsiTheme="minorHAnsi" w:cstheme="minorBidi"/>
          <w:b/>
          <w:bCs/>
          <w:color w:val="000000"/>
          <w:lang w:val="en-US" w:eastAsia="en-IE"/>
        </w:rPr>
        <w:t>I have read and I understand the plagiarism provisions in the General</w:t>
      </w:r>
      <w:r w:rsidRPr="00B2264B">
        <w:rPr>
          <w:b/>
          <w:bCs/>
          <w:color w:val="000000"/>
          <w:lang w:val="en-US"/>
        </w:rPr>
        <w:t xml:space="preserve"> Regulations of the University Calendar for the current year, found at:  </w:t>
      </w:r>
      <w:hyperlink r:id="rId11" w:history="1">
        <w:r w:rsidRPr="00B2264B">
          <w:rPr>
            <w:rStyle w:val="Hyperlink"/>
            <w:b/>
            <w:lang w:val="en-US"/>
          </w:rPr>
          <w:t>http://www.tcd.ie/calendar</w:t>
        </w:r>
      </w:hyperlink>
      <w:r w:rsidRPr="00B2264B">
        <w:rPr>
          <w:b/>
          <w:color w:val="000000"/>
        </w:rPr>
        <w:t xml:space="preserve"> </w:t>
      </w:r>
    </w:p>
    <w:p w:rsidR="008D376C" w:rsidRPr="00B2264B" w:rsidRDefault="008D376C" w:rsidP="008D376C">
      <w:pPr>
        <w:pStyle w:val="ListParagraph"/>
        <w:spacing w:before="100" w:beforeAutospacing="1" w:after="240"/>
        <w:ind w:left="0"/>
        <w:rPr>
          <w:b/>
        </w:rPr>
      </w:pPr>
      <w:proofErr w:type="gramStart"/>
      <w:r w:rsidRPr="00B2264B">
        <w:rPr>
          <w:b/>
        </w:rPr>
        <w:t>and</w:t>
      </w:r>
      <w:proofErr w:type="gramEnd"/>
      <w:r w:rsidRPr="00B2264B">
        <w:rPr>
          <w:b/>
        </w:rPr>
        <w:t xml:space="preserve"> as referred to in the </w:t>
      </w:r>
      <w:hyperlink r:id="rId12" w:history="1">
        <w:r w:rsidRPr="00B2264B">
          <w:rPr>
            <w:rStyle w:val="Hyperlink"/>
            <w:b/>
          </w:rPr>
          <w:t>Geography Undergraduate Course Handbook</w:t>
        </w:r>
      </w:hyperlink>
      <w:r w:rsidRPr="00B2264B">
        <w:rPr>
          <w:b/>
        </w:rPr>
        <w:t>.</w:t>
      </w:r>
    </w:p>
    <w:p w:rsidR="008D376C" w:rsidRPr="00B2264B" w:rsidRDefault="008D376C" w:rsidP="008D376C">
      <w:pPr>
        <w:pStyle w:val="ListParagraph"/>
        <w:spacing w:before="100" w:beforeAutospacing="1" w:after="240"/>
        <w:ind w:left="0"/>
        <w:rPr>
          <w:b/>
          <w:color w:val="000000"/>
        </w:rPr>
      </w:pPr>
    </w:p>
    <w:p w:rsidR="003E2B24" w:rsidRPr="00B2264B" w:rsidRDefault="008D376C" w:rsidP="008D376C">
      <w:pPr>
        <w:pStyle w:val="ListParagraph"/>
        <w:spacing w:before="100" w:beforeAutospacing="1" w:after="240"/>
        <w:ind w:left="0"/>
        <w:rPr>
          <w:color w:val="000000"/>
          <w:lang w:val="en-US"/>
        </w:rPr>
      </w:pPr>
      <w:r w:rsidRPr="00B2264B">
        <w:rPr>
          <w:b/>
          <w:color w:val="000000"/>
        </w:rPr>
        <w:t>I have also completed the Online Tutorial on avoiding plagiarism ‘Ready, Steady, Write’,</w:t>
      </w:r>
      <w:r w:rsidRPr="00B2264B">
        <w:rPr>
          <w:b/>
          <w:bCs/>
          <w:color w:val="000000"/>
          <w:lang w:val="en-US"/>
        </w:rPr>
        <w:t xml:space="preserve"> located at </w:t>
      </w:r>
      <w:hyperlink r:id="rId13" w:history="1">
        <w:r w:rsidRPr="00B2264B">
          <w:rPr>
            <w:rStyle w:val="Hyperlink"/>
            <w:b/>
            <w:lang w:val="en-US"/>
          </w:rPr>
          <w:t>http://tcd-ie.libguides.com/plagiarism/ready-steady-write</w:t>
        </w:r>
      </w:hyperlink>
      <w:r w:rsidRPr="00B2264B">
        <w:rPr>
          <w:color w:val="000000"/>
          <w:lang w:val="en-US"/>
        </w:rPr>
        <w:t> </w:t>
      </w:r>
    </w:p>
    <w:p w:rsidR="003E2B24" w:rsidRPr="00B2264B" w:rsidRDefault="00C61625" w:rsidP="008D376C">
      <w:pPr>
        <w:spacing w:before="100" w:beforeAutospacing="1" w:after="240"/>
        <w:rPr>
          <w:b/>
        </w:rPr>
      </w:pPr>
      <w:r w:rsidRPr="00B2264B">
        <w:rPr>
          <w:b/>
        </w:rPr>
        <w:t>I declare that the assignme</w:t>
      </w:r>
      <w:r w:rsidR="003E2B24" w:rsidRPr="00B2264B">
        <w:rPr>
          <w:b/>
        </w:rPr>
        <w:t xml:space="preserve">nt being submitted represents my own work and has not been taken from the work of others save where appropriately referenced </w:t>
      </w:r>
      <w:r w:rsidR="000E0628" w:rsidRPr="00B2264B">
        <w:rPr>
          <w:b/>
        </w:rPr>
        <w:t>in the body of the assignment.</w:t>
      </w:r>
    </w:p>
    <w:p w:rsidR="00A31649" w:rsidRPr="00B2264B" w:rsidRDefault="00A31649" w:rsidP="003E2B24">
      <w:pPr>
        <w:rPr>
          <w:b/>
        </w:rPr>
      </w:pPr>
    </w:p>
    <w:p w:rsidR="003E2B24" w:rsidRPr="00B2264B" w:rsidRDefault="003E2B24" w:rsidP="008D376C">
      <w:pPr>
        <w:tabs>
          <w:tab w:val="left" w:pos="851"/>
          <w:tab w:val="left" w:pos="6379"/>
          <w:tab w:val="left" w:pos="7230"/>
        </w:tabs>
        <w:rPr>
          <w:b/>
        </w:rPr>
      </w:pPr>
      <w:r w:rsidRPr="00B2264B">
        <w:rPr>
          <w:b/>
        </w:rPr>
        <w:t>Signed</w:t>
      </w:r>
      <w:r w:rsidR="00A31649" w:rsidRPr="00B2264B">
        <w:rPr>
          <w:b/>
        </w:rPr>
        <w:t>:</w:t>
      </w:r>
      <w:r w:rsidR="00A31649" w:rsidRPr="00B2264B">
        <w:rPr>
          <w:b/>
        </w:rPr>
        <w:tab/>
        <w:t>_________________________</w:t>
      </w:r>
      <w:r w:rsidR="00AD1EE6">
        <w:rPr>
          <w:b/>
        </w:rPr>
        <w:t>___</w:t>
      </w:r>
      <w:r w:rsidR="00A31649" w:rsidRPr="00B2264B">
        <w:rPr>
          <w:b/>
        </w:rPr>
        <w:t>__________________</w:t>
      </w:r>
      <w:r w:rsidR="00A31649" w:rsidRPr="00B2264B">
        <w:rPr>
          <w:b/>
        </w:rPr>
        <w:tab/>
      </w:r>
      <w:r w:rsidRPr="00B2264B">
        <w:rPr>
          <w:b/>
        </w:rPr>
        <w:t>Date:</w:t>
      </w:r>
      <w:r w:rsidR="008D376C" w:rsidRPr="00B2264B">
        <w:rPr>
          <w:b/>
        </w:rPr>
        <w:t xml:space="preserve"> ______________</w:t>
      </w:r>
      <w:r w:rsidR="00A31649" w:rsidRPr="00B2264B">
        <w:rPr>
          <w:b/>
        </w:rPr>
        <w:t>_</w:t>
      </w:r>
      <w:r w:rsidR="00AD1EE6">
        <w:rPr>
          <w:b/>
        </w:rPr>
        <w:t>__</w:t>
      </w:r>
      <w:r w:rsidR="00A31649" w:rsidRPr="00B2264B">
        <w:rPr>
          <w:b/>
        </w:rPr>
        <w:t>__</w:t>
      </w:r>
    </w:p>
    <w:sectPr w:rsidR="003E2B24" w:rsidRPr="00B2264B" w:rsidSect="00635CF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09" w:right="1134" w:bottom="340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B7" w:rsidRDefault="008713B7" w:rsidP="008740A1">
      <w:pPr>
        <w:spacing w:after="0" w:line="240" w:lineRule="auto"/>
      </w:pPr>
      <w:r>
        <w:separator/>
      </w:r>
    </w:p>
  </w:endnote>
  <w:endnote w:type="continuationSeparator" w:id="0">
    <w:p w:rsidR="008713B7" w:rsidRDefault="008713B7" w:rsidP="0087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51" w:rsidRDefault="00906F51" w:rsidP="00725D8C">
    <w:pPr>
      <w:pStyle w:val="Footer"/>
      <w:jc w:val="right"/>
    </w:pPr>
    <w:r>
      <w:t>2</w:t>
    </w:r>
  </w:p>
  <w:p w:rsidR="00906F51" w:rsidRDefault="00906F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68" w:rsidRDefault="00E27468" w:rsidP="00E27468">
    <w:pPr>
      <w:pStyle w:val="Footer"/>
      <w:jc w:val="right"/>
    </w:pPr>
    <w:r>
      <w:t xml:space="preserve">Download from the Geography website at </w:t>
    </w:r>
    <w:hyperlink r:id="rId1" w:history="1">
      <w:r w:rsidRPr="006E35D3">
        <w:rPr>
          <w:rStyle w:val="Hyperlink"/>
        </w:rPr>
        <w:t>http://www.tcd.ie/Geography/undergraduate/</w:t>
      </w:r>
    </w:hyperlink>
    <w:r>
      <w:t xml:space="preserve"> </w:t>
    </w:r>
  </w:p>
  <w:p w:rsidR="00906F51" w:rsidRDefault="00906F51" w:rsidP="00E274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B7" w:rsidRDefault="008713B7" w:rsidP="008740A1">
      <w:pPr>
        <w:spacing w:after="0" w:line="240" w:lineRule="auto"/>
      </w:pPr>
      <w:r>
        <w:separator/>
      </w:r>
    </w:p>
  </w:footnote>
  <w:footnote w:type="continuationSeparator" w:id="0">
    <w:p w:rsidR="008713B7" w:rsidRDefault="008713B7" w:rsidP="0087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51" w:rsidRDefault="00906F51" w:rsidP="003E2B24">
    <w:pPr>
      <w:pStyle w:val="Header"/>
      <w:tabs>
        <w:tab w:val="clear" w:pos="4513"/>
        <w:tab w:val="clear" w:pos="9026"/>
      </w:tabs>
      <w:ind w:right="-613"/>
      <w:jc w:val="right"/>
      <w:rPr>
        <w:sz w:val="40"/>
        <w:szCs w:val="40"/>
      </w:rPr>
    </w:pPr>
  </w:p>
  <w:p w:rsidR="00906F51" w:rsidRPr="003E2B24" w:rsidRDefault="00906F51" w:rsidP="003E2B24">
    <w:pPr>
      <w:pStyle w:val="Header"/>
      <w:tabs>
        <w:tab w:val="clear" w:pos="4513"/>
        <w:tab w:val="clear" w:pos="9026"/>
      </w:tabs>
      <w:ind w:right="-613"/>
      <w:rPr>
        <w:sz w:val="18"/>
        <w:szCs w:val="18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  <w:r>
      <w:rPr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F51" w:rsidRDefault="00906F51" w:rsidP="001F2E0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40C75"/>
    <w:multiLevelType w:val="hybridMultilevel"/>
    <w:tmpl w:val="55CCDD78"/>
    <w:lvl w:ilvl="0" w:tplc="525883DE">
      <w:start w:val="1"/>
      <w:numFmt w:val="lowerRoman"/>
      <w:lvlText w:val="(%1)"/>
      <w:lvlJc w:val="left"/>
      <w:pPr>
        <w:ind w:left="1800" w:hanging="72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72"/>
    <w:rsid w:val="00061F6C"/>
    <w:rsid w:val="000A50AF"/>
    <w:rsid w:val="000E0628"/>
    <w:rsid w:val="0011222B"/>
    <w:rsid w:val="00152A13"/>
    <w:rsid w:val="0015368F"/>
    <w:rsid w:val="0018042B"/>
    <w:rsid w:val="00183A3D"/>
    <w:rsid w:val="0019526B"/>
    <w:rsid w:val="001F2E0B"/>
    <w:rsid w:val="00204E44"/>
    <w:rsid w:val="0021384A"/>
    <w:rsid w:val="00253920"/>
    <w:rsid w:val="002936B1"/>
    <w:rsid w:val="0029536B"/>
    <w:rsid w:val="00306382"/>
    <w:rsid w:val="00325AC8"/>
    <w:rsid w:val="0034026F"/>
    <w:rsid w:val="00340927"/>
    <w:rsid w:val="003A798C"/>
    <w:rsid w:val="003E2B24"/>
    <w:rsid w:val="00473572"/>
    <w:rsid w:val="004D61B6"/>
    <w:rsid w:val="004F64AD"/>
    <w:rsid w:val="005C3A01"/>
    <w:rsid w:val="005D1D87"/>
    <w:rsid w:val="00610AE6"/>
    <w:rsid w:val="00627CEC"/>
    <w:rsid w:val="00633EF0"/>
    <w:rsid w:val="00635CFE"/>
    <w:rsid w:val="006749F5"/>
    <w:rsid w:val="006A704A"/>
    <w:rsid w:val="006E5D60"/>
    <w:rsid w:val="006F44F8"/>
    <w:rsid w:val="00704203"/>
    <w:rsid w:val="00714BD0"/>
    <w:rsid w:val="00725D8C"/>
    <w:rsid w:val="00731B17"/>
    <w:rsid w:val="007A43F3"/>
    <w:rsid w:val="007A6184"/>
    <w:rsid w:val="007C4121"/>
    <w:rsid w:val="007F0BD5"/>
    <w:rsid w:val="007F4220"/>
    <w:rsid w:val="008222E1"/>
    <w:rsid w:val="0086509E"/>
    <w:rsid w:val="008713B7"/>
    <w:rsid w:val="008740A1"/>
    <w:rsid w:val="00886F03"/>
    <w:rsid w:val="008A76DB"/>
    <w:rsid w:val="008B6F36"/>
    <w:rsid w:val="008D376C"/>
    <w:rsid w:val="008F2BF3"/>
    <w:rsid w:val="00906F51"/>
    <w:rsid w:val="00957BCB"/>
    <w:rsid w:val="009E26D2"/>
    <w:rsid w:val="009F1F67"/>
    <w:rsid w:val="00A120BE"/>
    <w:rsid w:val="00A14277"/>
    <w:rsid w:val="00A31649"/>
    <w:rsid w:val="00A43D8E"/>
    <w:rsid w:val="00A6376B"/>
    <w:rsid w:val="00A65B42"/>
    <w:rsid w:val="00A948D0"/>
    <w:rsid w:val="00AD1EE6"/>
    <w:rsid w:val="00B2264B"/>
    <w:rsid w:val="00B656C0"/>
    <w:rsid w:val="00B80296"/>
    <w:rsid w:val="00B845AF"/>
    <w:rsid w:val="00C04951"/>
    <w:rsid w:val="00C55AC4"/>
    <w:rsid w:val="00C61625"/>
    <w:rsid w:val="00C62FA1"/>
    <w:rsid w:val="00C65AEC"/>
    <w:rsid w:val="00CC2A21"/>
    <w:rsid w:val="00D7173D"/>
    <w:rsid w:val="00D80839"/>
    <w:rsid w:val="00D86661"/>
    <w:rsid w:val="00DA3656"/>
    <w:rsid w:val="00DC4145"/>
    <w:rsid w:val="00DF5163"/>
    <w:rsid w:val="00E27468"/>
    <w:rsid w:val="00E66946"/>
    <w:rsid w:val="00EC2247"/>
    <w:rsid w:val="00F02F63"/>
    <w:rsid w:val="00F40380"/>
    <w:rsid w:val="00F77CF0"/>
    <w:rsid w:val="00F93B4B"/>
    <w:rsid w:val="00FD58F8"/>
    <w:rsid w:val="00FD602C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3B0F1-9EA0-429A-A0C4-CCFEC8BC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5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D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1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0A1"/>
  </w:style>
  <w:style w:type="paragraph" w:styleId="Footer">
    <w:name w:val="footer"/>
    <w:basedOn w:val="Normal"/>
    <w:link w:val="FooterChar"/>
    <w:uiPriority w:val="99"/>
    <w:unhideWhenUsed/>
    <w:rsid w:val="00874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0A1"/>
  </w:style>
  <w:style w:type="character" w:styleId="FollowedHyperlink">
    <w:name w:val="FollowedHyperlink"/>
    <w:basedOn w:val="DefaultParagraphFont"/>
    <w:uiPriority w:val="99"/>
    <w:semiHidden/>
    <w:unhideWhenUsed/>
    <w:rsid w:val="00A948D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376C"/>
    <w:pPr>
      <w:spacing w:after="160" w:line="252" w:lineRule="auto"/>
      <w:ind w:left="720"/>
      <w:contextualSpacing/>
    </w:pPr>
    <w:rPr>
      <w:rFonts w:ascii="Calibri" w:eastAsiaTheme="minorHAns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cd-ie.libguides.com/plagiarism/ready-steady-writ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cd.ie/Geography/assets/pdf/geography%20ug%20handbook%20201617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d.ie/calend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cd-ie.libguides.com/plagiarism/ready-steady-wri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cd-ie.libguides.com/plagiaris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d.ie/Geography/undergradu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4FF7-4CB8-4CA6-B580-C2D4F9CA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Sorcha De Brunner</dc:creator>
  <cp:lastModifiedBy>Robin Edwards</cp:lastModifiedBy>
  <cp:revision>2</cp:revision>
  <cp:lastPrinted>2015-09-22T13:54:00Z</cp:lastPrinted>
  <dcterms:created xsi:type="dcterms:W3CDTF">2017-08-29T11:59:00Z</dcterms:created>
  <dcterms:modified xsi:type="dcterms:W3CDTF">2017-08-29T11:59:00Z</dcterms:modified>
</cp:coreProperties>
</file>