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473D11" w:rsidRPr="002E4480" w14:paraId="51D305C1" w14:textId="77777777" w:rsidTr="00AA577E">
        <w:trPr>
          <w:trHeight w:val="503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B9F074F" w14:textId="7963F3F8" w:rsidR="0029011A" w:rsidRPr="00782ADC" w:rsidRDefault="0049171F" w:rsidP="00AA577E">
            <w:pPr>
              <w:ind w:right="521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F35EE7">
              <w:rPr>
                <w:rFonts w:cstheme="minorHAnsi"/>
                <w:b/>
                <w:bCs/>
                <w:color w:val="2F5496" w:themeColor="accent1" w:themeShade="BF"/>
              </w:rPr>
              <w:t xml:space="preserve">Name of the </w:t>
            </w:r>
            <w:r w:rsidR="00782ADC">
              <w:rPr>
                <w:rFonts w:cstheme="minorHAnsi"/>
                <w:b/>
                <w:bCs/>
                <w:color w:val="2F5496" w:themeColor="accent1" w:themeShade="BF"/>
              </w:rPr>
              <w:t>Requester</w:t>
            </w:r>
            <w:r w:rsidRPr="00F35EE7">
              <w:rPr>
                <w:rFonts w:cstheme="minorHAnsi"/>
                <w:b/>
                <w:bCs/>
                <w:color w:val="2F5496" w:themeColor="accent1" w:themeShade="BF"/>
              </w:rPr>
              <w:t>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EE8535E" w14:textId="4E72B17F" w:rsidR="009E158B" w:rsidRPr="002E4480" w:rsidRDefault="009E158B" w:rsidP="00D17268">
            <w:pPr>
              <w:ind w:right="521"/>
              <w:rPr>
                <w:rFonts w:ascii="Aptos" w:hAnsi="Aptos" w:cstheme="majorHAnsi"/>
                <w:color w:val="2F5496" w:themeColor="accent1" w:themeShade="BF"/>
                <w:sz w:val="24"/>
                <w:szCs w:val="24"/>
              </w:rPr>
            </w:pPr>
          </w:p>
        </w:tc>
      </w:tr>
      <w:tr w:rsidR="00782ADC" w:rsidRPr="002E4480" w14:paraId="398B44AF" w14:textId="77777777" w:rsidTr="00AA577E">
        <w:trPr>
          <w:trHeight w:val="503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E590500" w14:textId="0975FA78" w:rsidR="00CB406A" w:rsidRPr="00F35EE7" w:rsidRDefault="00532BA7" w:rsidP="00AA577E">
            <w:pPr>
              <w:ind w:right="521"/>
              <w:rPr>
                <w:rFonts w:cstheme="minorHAnsi"/>
                <w:b/>
                <w:bCs/>
                <w:color w:val="2F5496" w:themeColor="accent1" w:themeShade="BF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</w:rPr>
              <w:t>Title</w:t>
            </w:r>
            <w:r w:rsidR="00782ADC" w:rsidRPr="00F35EE7">
              <w:rPr>
                <w:rFonts w:cstheme="minorHAnsi"/>
                <w:b/>
                <w:bCs/>
                <w:color w:val="2F5496" w:themeColor="accent1" w:themeShade="BF"/>
              </w:rPr>
              <w:t xml:space="preserve"> of the </w:t>
            </w:r>
            <w:r>
              <w:rPr>
                <w:rFonts w:cstheme="minorHAnsi"/>
                <w:b/>
                <w:bCs/>
                <w:color w:val="2F5496" w:themeColor="accent1" w:themeShade="BF"/>
              </w:rPr>
              <w:t>Proposed Initiative:</w:t>
            </w:r>
          </w:p>
          <w:p w14:paraId="4B008649" w14:textId="4434F459" w:rsidR="00782ADC" w:rsidRPr="00F35EE7" w:rsidRDefault="00782ADC" w:rsidP="00AA577E">
            <w:pPr>
              <w:ind w:right="521"/>
              <w:rPr>
                <w:rFonts w:cstheme="minorHAnsi"/>
                <w:b/>
                <w:bCs/>
                <w:color w:val="2F5496" w:themeColor="accent1" w:themeShade="BF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E2C6E2A" w14:textId="77777777" w:rsidR="00782ADC" w:rsidRPr="002E4480" w:rsidRDefault="00782ADC" w:rsidP="00782ADC">
            <w:pPr>
              <w:ind w:right="521"/>
              <w:rPr>
                <w:rFonts w:ascii="Aptos" w:hAnsi="Aptos" w:cstheme="majorHAnsi"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0AD24A5F" w14:textId="18A69CB9" w:rsidR="00773247" w:rsidRPr="002E4480" w:rsidRDefault="00773247" w:rsidP="00A27854">
      <w:pPr>
        <w:spacing w:after="0" w:line="240" w:lineRule="auto"/>
        <w:ind w:right="522"/>
        <w:rPr>
          <w:rFonts w:ascii="Aptos" w:hAnsi="Aptos" w:cstheme="majorHAnsi"/>
          <w:b/>
          <w:bCs/>
          <w:color w:val="2F5496" w:themeColor="accent1" w:themeShade="BF"/>
          <w:sz w:val="24"/>
          <w:szCs w:val="24"/>
        </w:rPr>
      </w:pPr>
    </w:p>
    <w:p w14:paraId="710B9B17" w14:textId="473D67BF" w:rsidR="003E78BE" w:rsidRPr="00887A7B" w:rsidRDefault="00F35EE7" w:rsidP="00DE4921">
      <w:pPr>
        <w:spacing w:after="0" w:line="240" w:lineRule="auto"/>
        <w:ind w:left="1985" w:right="521"/>
        <w:jc w:val="center"/>
        <w:rPr>
          <w:rFonts w:ascii="Aptos" w:hAnsi="Aptos" w:cstheme="majorHAnsi"/>
          <w:color w:val="000000" w:themeColor="text1"/>
          <w:sz w:val="20"/>
          <w:szCs w:val="20"/>
        </w:rPr>
      </w:pPr>
      <w:r>
        <w:rPr>
          <w:rFonts w:ascii="Aptos" w:hAnsi="Aptos" w:cstheme="majorHAnsi"/>
          <w:b/>
          <w:bCs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23A4F89" wp14:editId="20D92BAF">
            <wp:simplePos x="0" y="0"/>
            <wp:positionH relativeFrom="margin">
              <wp:posOffset>482600</wp:posOffset>
            </wp:positionH>
            <wp:positionV relativeFrom="paragraph">
              <wp:posOffset>8255</wp:posOffset>
            </wp:positionV>
            <wp:extent cx="582930" cy="577850"/>
            <wp:effectExtent l="0" t="0" r="7620" b="0"/>
            <wp:wrapSquare wrapText="bothSides"/>
            <wp:docPr id="13398551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B15" w:rsidRPr="00336B15">
        <w:rPr>
          <w:rFonts w:ascii="Aptos" w:hAnsi="Aptos" w:cstheme="majorHAnsi"/>
          <w:b/>
          <w:bCs/>
          <w:color w:val="000000" w:themeColor="text1"/>
          <w:sz w:val="40"/>
          <w:szCs w:val="40"/>
        </w:rPr>
        <w:t xml:space="preserve">Funding Request </w:t>
      </w:r>
      <w:r w:rsidR="00593CAA">
        <w:rPr>
          <w:rFonts w:ascii="Aptos" w:hAnsi="Aptos" w:cstheme="majorHAnsi"/>
          <w:b/>
          <w:bCs/>
          <w:color w:val="000000" w:themeColor="text1"/>
          <w:sz w:val="40"/>
          <w:szCs w:val="40"/>
        </w:rPr>
        <w:br/>
      </w:r>
      <w:r w:rsidR="00336B15" w:rsidRPr="00336B15">
        <w:rPr>
          <w:rFonts w:ascii="Aptos" w:hAnsi="Aptos" w:cstheme="majorHAnsi"/>
          <w:b/>
          <w:bCs/>
          <w:color w:val="000000" w:themeColor="text1"/>
          <w:sz w:val="40"/>
          <w:szCs w:val="40"/>
        </w:rPr>
        <w:t>Financial Analysis &amp; Structure</w:t>
      </w:r>
      <w:r w:rsidR="00336B15">
        <w:rPr>
          <w:rFonts w:ascii="Aptos" w:hAnsi="Aptos" w:cstheme="majorHAnsi"/>
          <w:b/>
          <w:bCs/>
          <w:color w:val="000000" w:themeColor="text1"/>
          <w:sz w:val="40"/>
          <w:szCs w:val="40"/>
        </w:rPr>
        <w:br/>
      </w:r>
    </w:p>
    <w:tbl>
      <w:tblPr>
        <w:tblStyle w:val="TableGrid"/>
        <w:tblW w:w="9220" w:type="dxa"/>
        <w:tblLook w:val="04A0" w:firstRow="1" w:lastRow="0" w:firstColumn="1" w:lastColumn="0" w:noHBand="0" w:noVBand="1"/>
      </w:tblPr>
      <w:tblGrid>
        <w:gridCol w:w="3534"/>
        <w:gridCol w:w="5686"/>
      </w:tblGrid>
      <w:tr w:rsidR="003C2825" w:rsidRPr="002E4480" w14:paraId="7B17810A" w14:textId="77777777" w:rsidTr="00AA577E">
        <w:trPr>
          <w:trHeight w:val="350"/>
        </w:trPr>
        <w:tc>
          <w:tcPr>
            <w:tcW w:w="9220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ACCBA64" w14:textId="46C24960" w:rsidR="003C2825" w:rsidRPr="00FF02A5" w:rsidRDefault="003C2825" w:rsidP="00FF02A5">
            <w:pPr>
              <w:ind w:right="521"/>
              <w:jc w:val="center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FF02A5">
              <w:rPr>
                <w:rFonts w:ascii="Aptos" w:hAnsi="Aptos" w:cstheme="majorHAnsi"/>
                <w:b/>
                <w:bCs/>
                <w:color w:val="2F5496" w:themeColor="accent1" w:themeShade="BF"/>
                <w:sz w:val="24"/>
                <w:szCs w:val="24"/>
              </w:rPr>
              <w:t>Contract Type</w:t>
            </w:r>
            <w:r>
              <w:rPr>
                <w:rFonts w:ascii="Aptos" w:hAnsi="Aptos" w:cstheme="majorHAnsi"/>
                <w:b/>
                <w:bCs/>
                <w:color w:val="2F5496" w:themeColor="accent1" w:themeShade="BF"/>
                <w:sz w:val="24"/>
                <w:szCs w:val="24"/>
              </w:rPr>
              <w:t xml:space="preserve"> and Details</w:t>
            </w:r>
          </w:p>
        </w:tc>
      </w:tr>
      <w:tr w:rsidR="00E06119" w:rsidRPr="002E4480" w14:paraId="5A5B267C" w14:textId="77777777" w:rsidTr="00AE6A63">
        <w:trPr>
          <w:trHeight w:val="350"/>
        </w:trPr>
        <w:tc>
          <w:tcPr>
            <w:tcW w:w="3534" w:type="dxa"/>
            <w:tcBorders>
              <w:top w:val="single" w:sz="4" w:space="0" w:color="auto"/>
            </w:tcBorders>
          </w:tcPr>
          <w:p w14:paraId="694A3064" w14:textId="627C7EAE" w:rsidR="00E06119" w:rsidRPr="00FF02A5" w:rsidRDefault="00E06119" w:rsidP="00E06119">
            <w:pPr>
              <w:ind w:right="521"/>
              <w:rPr>
                <w:rFonts w:ascii="Aptos" w:hAnsi="Aptos" w:cstheme="maj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Number of roles required:</w:t>
            </w:r>
          </w:p>
        </w:tc>
        <w:tc>
          <w:tcPr>
            <w:tcW w:w="5686" w:type="dxa"/>
            <w:tcBorders>
              <w:top w:val="single" w:sz="4" w:space="0" w:color="auto"/>
            </w:tcBorders>
            <w:vAlign w:val="center"/>
          </w:tcPr>
          <w:p w14:paraId="5E2F5EF8" w14:textId="64B4F5BF" w:rsidR="00E06119" w:rsidRPr="00FF02A5" w:rsidRDefault="00E823C1" w:rsidP="00AE6A63">
            <w:pPr>
              <w:ind w:right="-235"/>
              <w:rPr>
                <w:rFonts w:ascii="Aptos" w:hAnsi="Aptos" w:cstheme="maj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Info required</w:t>
            </w:r>
            <w:r w:rsidR="009A7872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: Role </w:t>
            </w:r>
            <w:r w:rsidR="005B5C6D">
              <w:rPr>
                <w:rStyle w:val="normaltextrun"/>
                <w:rFonts w:ascii="Calibri" w:hAnsi="Calibri" w:cs="Calibri"/>
                <w:sz w:val="18"/>
                <w:szCs w:val="18"/>
              </w:rPr>
              <w:t>T</w:t>
            </w:r>
            <w:r w:rsidR="009A7872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itle, Appointment ID (if existing role) &amp; </w:t>
            </w:r>
            <w:proofErr w:type="spellStart"/>
            <w:r w:rsidR="00AE6A63">
              <w:rPr>
                <w:rStyle w:val="normaltextrun"/>
                <w:rFonts w:ascii="Calibri" w:hAnsi="Calibri" w:cs="Calibri"/>
                <w:sz w:val="18"/>
                <w:szCs w:val="18"/>
              </w:rPr>
              <w:t>p</w:t>
            </w:r>
            <w:r w:rsidR="009A7872">
              <w:rPr>
                <w:rStyle w:val="normaltextrun"/>
                <w:rFonts w:ascii="Calibri" w:hAnsi="Calibri" w:cs="Calibri"/>
                <w:sz w:val="18"/>
                <w:szCs w:val="18"/>
              </w:rPr>
              <w:t>ays</w:t>
            </w:r>
            <w:r w:rsidR="005B5C6D">
              <w:rPr>
                <w:rStyle w:val="normaltextrun"/>
                <w:rFonts w:ascii="Calibri" w:hAnsi="Calibri" w:cs="Calibri"/>
                <w:sz w:val="18"/>
                <w:szCs w:val="18"/>
              </w:rPr>
              <w:t>cale</w:t>
            </w:r>
            <w:proofErr w:type="spellEnd"/>
            <w:r w:rsidR="009A7872">
              <w:rPr>
                <w:rStyle w:val="normaltextrun"/>
                <w:rFonts w:ascii="Calibri" w:hAnsi="Calibri" w:cs="Calibri"/>
                <w:sz w:val="18"/>
                <w:szCs w:val="18"/>
              </w:rPr>
              <w:t>:</w:t>
            </w:r>
            <w:r w:rsidR="00E06119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</w:t>
            </w:r>
            <w:r w:rsidR="00AE6A63">
              <w:rPr>
                <w:rStyle w:val="normaltextrun"/>
                <w:rFonts w:ascii="Calibri" w:hAnsi="Calibri" w:cs="Calibri"/>
                <w:sz w:val="18"/>
                <w:szCs w:val="18"/>
              </w:rPr>
              <w:br/>
              <w:t xml:space="preserve">e.g. </w:t>
            </w:r>
            <w:r w:rsidR="00E06119" w:rsidRPr="00E06119">
              <w:rPr>
                <w:rStyle w:val="normaltextrun"/>
                <w:rFonts w:ascii="Calibri" w:hAnsi="Calibri" w:cs="Calibri"/>
                <w:sz w:val="18"/>
                <w:szCs w:val="18"/>
              </w:rPr>
              <w:t>Role 1 –</w:t>
            </w:r>
            <w:r w:rsidR="00327331" w:rsidRPr="00E06119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</w:t>
            </w:r>
            <w:r w:rsidR="00FF1680">
              <w:rPr>
                <w:rStyle w:val="normaltextrun"/>
                <w:rFonts w:ascii="Calibri" w:hAnsi="Calibri" w:cs="Calibri"/>
                <w:sz w:val="18"/>
                <w:szCs w:val="18"/>
              </w:rPr>
              <w:t>Finance Manager</w:t>
            </w:r>
            <w:r w:rsidR="00327331">
              <w:rPr>
                <w:rStyle w:val="normaltextrun"/>
                <w:rFonts w:ascii="Calibri" w:hAnsi="Calibri" w:cs="Calibri"/>
                <w:sz w:val="18"/>
                <w:szCs w:val="18"/>
              </w:rPr>
              <w:t>, 12345</w:t>
            </w:r>
            <w:r w:rsidR="00FF1680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, </w:t>
            </w:r>
            <w:r w:rsidR="00FF1680" w:rsidRPr="00E06119">
              <w:rPr>
                <w:rStyle w:val="normaltextrun"/>
                <w:rFonts w:ascii="Calibri" w:hAnsi="Calibri" w:cs="Calibri"/>
                <w:sz w:val="18"/>
                <w:szCs w:val="18"/>
              </w:rPr>
              <w:t>Administrative 2</w:t>
            </w:r>
            <w:r w:rsidR="00FF1680">
              <w:rPr>
                <w:rStyle w:val="normaltextrun"/>
                <w:rFonts w:ascii="Calibri" w:hAnsi="Calibri" w:cs="Calibri"/>
                <w:sz w:val="18"/>
                <w:szCs w:val="18"/>
              </w:rPr>
              <w:t>,</w:t>
            </w:r>
            <w:r w:rsidR="00E06119">
              <w:rPr>
                <w:rStyle w:val="normaltextrun"/>
                <w:rFonts w:ascii="Calibri" w:hAnsi="Calibri" w:cs="Calibri"/>
                <w:sz w:val="18"/>
                <w:szCs w:val="18"/>
              </w:rPr>
              <w:br/>
              <w:t xml:space="preserve">       </w:t>
            </w:r>
            <w:r w:rsidR="008220E4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</w:t>
            </w:r>
            <w:r w:rsidR="008220E4" w:rsidRPr="00E06119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Role </w:t>
            </w:r>
            <w:r w:rsidR="008220E4">
              <w:rPr>
                <w:rStyle w:val="normaltextrun"/>
                <w:rFonts w:ascii="Calibri" w:hAnsi="Calibri" w:cs="Calibri"/>
                <w:sz w:val="18"/>
                <w:szCs w:val="18"/>
              </w:rPr>
              <w:t>2</w:t>
            </w:r>
            <w:r w:rsidR="008220E4" w:rsidRPr="00E06119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– </w:t>
            </w:r>
            <w:r w:rsidR="008220E4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Library Assistant, 56789, </w:t>
            </w:r>
            <w:r w:rsidR="005B5C6D">
              <w:rPr>
                <w:rStyle w:val="normaltextrun"/>
                <w:rFonts w:ascii="Calibri" w:hAnsi="Calibri" w:cs="Calibri"/>
                <w:sz w:val="18"/>
                <w:szCs w:val="18"/>
              </w:rPr>
              <w:t>Assistant Librarian 1</w:t>
            </w:r>
          </w:p>
        </w:tc>
      </w:tr>
      <w:tr w:rsidR="00E06119" w:rsidRPr="002E4480" w14:paraId="2D729F80" w14:textId="77777777" w:rsidTr="00AE6A63">
        <w:trPr>
          <w:trHeight w:val="422"/>
        </w:trPr>
        <w:tc>
          <w:tcPr>
            <w:tcW w:w="3534" w:type="dxa"/>
            <w:tcBorders>
              <w:top w:val="single" w:sz="4" w:space="0" w:color="auto"/>
            </w:tcBorders>
          </w:tcPr>
          <w:p w14:paraId="4FBE605B" w14:textId="0C5321B5" w:rsidR="00E06119" w:rsidRPr="002E4480" w:rsidRDefault="00E06119" w:rsidP="00E06119">
            <w:pPr>
              <w:ind w:right="-104"/>
              <w:rPr>
                <w:rFonts w:ascii="Aptos" w:hAnsi="Aptos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Fixed Term/Specified Purpose/Permanent</w:t>
            </w:r>
            <w:r w:rsidR="00B44411">
              <w:rPr>
                <w:rStyle w:val="normaltextrun"/>
                <w:rFonts w:ascii="Calibri" w:hAnsi="Calibri" w:cs="Calibri"/>
                <w:b/>
                <w:bCs/>
              </w:rPr>
              <w:t xml:space="preserve"> (per role)</w:t>
            </w:r>
            <w:r>
              <w:rPr>
                <w:rStyle w:val="normaltextrun"/>
                <w:rFonts w:ascii="Calibri" w:hAnsi="Calibri" w:cs="Calibri"/>
                <w:b/>
                <w:bCs/>
              </w:rPr>
              <w:t>: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5686" w:type="dxa"/>
            <w:tcBorders>
              <w:top w:val="single" w:sz="4" w:space="0" w:color="auto"/>
            </w:tcBorders>
          </w:tcPr>
          <w:p w14:paraId="5583697C" w14:textId="0FB1BFE4" w:rsidR="00E06119" w:rsidRPr="002E4480" w:rsidRDefault="0054143B" w:rsidP="00E06119">
            <w:pPr>
              <w:ind w:right="521"/>
              <w:rPr>
                <w:rFonts w:ascii="Aptos" w:hAnsi="Aptos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e.g. </w:t>
            </w:r>
            <w:r w:rsidRPr="00E06119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Role 1 – 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Permanent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br/>
              <w:t xml:space="preserve">        </w:t>
            </w:r>
            <w:r w:rsidRPr="00E06119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Role 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2</w:t>
            </w:r>
            <w:r w:rsidRPr="00E06119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– </w:t>
            </w:r>
            <w:r w:rsidRPr="0054143B">
              <w:rPr>
                <w:rStyle w:val="normaltextrun"/>
                <w:rFonts w:ascii="Calibri" w:hAnsi="Calibri" w:cs="Calibri"/>
                <w:sz w:val="18"/>
                <w:szCs w:val="18"/>
              </w:rPr>
              <w:t>Specified Purpose</w:t>
            </w:r>
          </w:p>
        </w:tc>
      </w:tr>
      <w:tr w:rsidR="00E06119" w:rsidRPr="002E4480" w14:paraId="4CA09A92" w14:textId="77777777" w:rsidTr="00AE6A63">
        <w:trPr>
          <w:trHeight w:val="422"/>
        </w:trPr>
        <w:tc>
          <w:tcPr>
            <w:tcW w:w="3534" w:type="dxa"/>
            <w:tcBorders>
              <w:top w:val="single" w:sz="4" w:space="0" w:color="auto"/>
            </w:tcBorders>
          </w:tcPr>
          <w:p w14:paraId="016CCA3C" w14:textId="6F11A8D6" w:rsidR="00E06119" w:rsidRPr="002E4480" w:rsidRDefault="00E06119" w:rsidP="00E06119">
            <w:pPr>
              <w:ind w:right="-104"/>
              <w:rPr>
                <w:rFonts w:ascii="Aptos" w:hAnsi="Aptos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Duration (years/months) per role:</w:t>
            </w:r>
          </w:p>
        </w:tc>
        <w:tc>
          <w:tcPr>
            <w:tcW w:w="5686" w:type="dxa"/>
            <w:tcBorders>
              <w:top w:val="single" w:sz="4" w:space="0" w:color="auto"/>
            </w:tcBorders>
          </w:tcPr>
          <w:p w14:paraId="4596FE25" w14:textId="77777777" w:rsidR="00E06119" w:rsidRPr="002E4480" w:rsidRDefault="00E06119" w:rsidP="00E06119">
            <w:pPr>
              <w:ind w:right="521"/>
              <w:rPr>
                <w:rFonts w:ascii="Aptos" w:hAnsi="Aptos"/>
              </w:rPr>
            </w:pPr>
          </w:p>
        </w:tc>
      </w:tr>
      <w:tr w:rsidR="00E06119" w:rsidRPr="002E4480" w14:paraId="208967CC" w14:textId="77777777" w:rsidTr="00AE6A63">
        <w:trPr>
          <w:trHeight w:val="422"/>
        </w:trPr>
        <w:tc>
          <w:tcPr>
            <w:tcW w:w="3534" w:type="dxa"/>
            <w:tcBorders>
              <w:top w:val="single" w:sz="4" w:space="0" w:color="auto"/>
            </w:tcBorders>
          </w:tcPr>
          <w:p w14:paraId="0C62503B" w14:textId="5DF53BEA" w:rsidR="00E06119" w:rsidRPr="002E4480" w:rsidRDefault="00E06119" w:rsidP="00E06119">
            <w:pPr>
              <w:ind w:right="-104"/>
              <w:rPr>
                <w:rFonts w:ascii="Aptos" w:hAnsi="Aptos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Justification for temporary nature:</w:t>
            </w:r>
          </w:p>
        </w:tc>
        <w:tc>
          <w:tcPr>
            <w:tcW w:w="5686" w:type="dxa"/>
            <w:tcBorders>
              <w:top w:val="single" w:sz="4" w:space="0" w:color="auto"/>
            </w:tcBorders>
          </w:tcPr>
          <w:p w14:paraId="32AC8C26" w14:textId="77777777" w:rsidR="00E06119" w:rsidRPr="002E4480" w:rsidRDefault="00E06119" w:rsidP="00E06119">
            <w:pPr>
              <w:ind w:right="521"/>
              <w:rPr>
                <w:rFonts w:ascii="Aptos" w:hAnsi="Aptos"/>
              </w:rPr>
            </w:pPr>
          </w:p>
        </w:tc>
      </w:tr>
      <w:tr w:rsidR="00E06119" w:rsidRPr="002E4480" w14:paraId="5B8CDC2A" w14:textId="77777777" w:rsidTr="00AE6A63">
        <w:trPr>
          <w:trHeight w:val="422"/>
        </w:trPr>
        <w:tc>
          <w:tcPr>
            <w:tcW w:w="3534" w:type="dxa"/>
            <w:tcBorders>
              <w:top w:val="single" w:sz="4" w:space="0" w:color="auto"/>
            </w:tcBorders>
          </w:tcPr>
          <w:p w14:paraId="3E425B64" w14:textId="59198360" w:rsidR="00E06119" w:rsidRPr="002E4480" w:rsidRDefault="00E06119" w:rsidP="00E06119">
            <w:pPr>
              <w:ind w:right="-104"/>
              <w:rPr>
                <w:rFonts w:ascii="Aptos" w:hAnsi="Aptos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Justification for permanent role(s):</w:t>
            </w:r>
          </w:p>
        </w:tc>
        <w:tc>
          <w:tcPr>
            <w:tcW w:w="5686" w:type="dxa"/>
            <w:tcBorders>
              <w:top w:val="single" w:sz="4" w:space="0" w:color="auto"/>
            </w:tcBorders>
          </w:tcPr>
          <w:p w14:paraId="12B8EDF0" w14:textId="77777777" w:rsidR="00E06119" w:rsidRPr="002E4480" w:rsidRDefault="00E06119" w:rsidP="00E06119">
            <w:pPr>
              <w:ind w:right="521"/>
              <w:rPr>
                <w:rFonts w:ascii="Aptos" w:hAnsi="Aptos"/>
              </w:rPr>
            </w:pPr>
          </w:p>
        </w:tc>
      </w:tr>
      <w:tr w:rsidR="00E06119" w:rsidRPr="002E4480" w14:paraId="7CB2CC18" w14:textId="77777777" w:rsidTr="00AE6A63">
        <w:trPr>
          <w:trHeight w:val="422"/>
        </w:trPr>
        <w:tc>
          <w:tcPr>
            <w:tcW w:w="3534" w:type="dxa"/>
            <w:tcBorders>
              <w:top w:val="single" w:sz="4" w:space="0" w:color="auto"/>
            </w:tcBorders>
          </w:tcPr>
          <w:p w14:paraId="32F3C58E" w14:textId="32D42D8E" w:rsidR="00E06119" w:rsidRPr="002E4480" w:rsidRDefault="00E06119" w:rsidP="00E06119">
            <w:pPr>
              <w:ind w:right="-104"/>
              <w:rPr>
                <w:rFonts w:ascii="Aptos" w:hAnsi="Aptos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Long term strategic alignment of permanent role(s):</w:t>
            </w:r>
          </w:p>
        </w:tc>
        <w:tc>
          <w:tcPr>
            <w:tcW w:w="5686" w:type="dxa"/>
            <w:tcBorders>
              <w:top w:val="single" w:sz="4" w:space="0" w:color="auto"/>
            </w:tcBorders>
          </w:tcPr>
          <w:p w14:paraId="4CEEB56C" w14:textId="77777777" w:rsidR="00E06119" w:rsidRPr="002E4480" w:rsidRDefault="00E06119" w:rsidP="00E06119">
            <w:pPr>
              <w:ind w:right="521"/>
              <w:rPr>
                <w:rFonts w:ascii="Aptos" w:hAnsi="Aptos"/>
              </w:rPr>
            </w:pPr>
          </w:p>
        </w:tc>
      </w:tr>
    </w:tbl>
    <w:p w14:paraId="543E9C61" w14:textId="77777777" w:rsidR="002E4480" w:rsidRPr="002E4480" w:rsidRDefault="002E4480" w:rsidP="00A27854">
      <w:pPr>
        <w:spacing w:after="0" w:line="240" w:lineRule="auto"/>
        <w:ind w:right="522"/>
        <w:rPr>
          <w:rFonts w:ascii="Aptos" w:hAnsi="Aptos" w:cstheme="majorHAnsi"/>
          <w:b/>
          <w:bCs/>
          <w:color w:val="2F5496" w:themeColor="accent1" w:themeShade="BF"/>
          <w:sz w:val="24"/>
          <w:szCs w:val="24"/>
        </w:rPr>
      </w:pPr>
    </w:p>
    <w:p w14:paraId="0DAC5B17" w14:textId="693B85C7" w:rsidR="008A267B" w:rsidRPr="00993995" w:rsidRDefault="00E06119" w:rsidP="00F32785">
      <w:pPr>
        <w:spacing w:after="0" w:line="240" w:lineRule="auto"/>
        <w:rPr>
          <w:rFonts w:ascii="Aptos" w:hAnsi="Aptos" w:cstheme="majorHAnsi"/>
          <w:b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/>
          <w:bCs/>
          <w:color w:val="000000" w:themeColor="text1"/>
          <w:sz w:val="28"/>
          <w:szCs w:val="28"/>
        </w:rPr>
        <w:t xml:space="preserve">Role 1 - </w:t>
      </w:r>
      <w:r w:rsidR="008A267B" w:rsidRPr="00993995">
        <w:rPr>
          <w:rFonts w:ascii="Aptos" w:hAnsi="Aptos" w:cstheme="majorHAnsi"/>
          <w:b/>
          <w:bCs/>
          <w:color w:val="000000" w:themeColor="text1"/>
          <w:sz w:val="28"/>
          <w:szCs w:val="28"/>
        </w:rPr>
        <w:t>Pay Budget Request</w:t>
      </w:r>
      <w:r>
        <w:rPr>
          <w:rFonts w:ascii="Aptos" w:hAnsi="Aptos" w:cstheme="majorHAnsi"/>
          <w:b/>
          <w:bCs/>
          <w:color w:val="000000" w:themeColor="text1"/>
          <w:sz w:val="28"/>
          <w:szCs w:val="28"/>
        </w:rPr>
        <w:br/>
      </w:r>
      <w:r w:rsidRPr="00E06119">
        <w:rPr>
          <w:rFonts w:ascii="Aptos" w:hAnsi="Aptos" w:cstheme="majorHAnsi"/>
          <w:color w:val="000000" w:themeColor="text1"/>
        </w:rPr>
        <w:t>(</w:t>
      </w:r>
      <w:r>
        <w:rPr>
          <w:rFonts w:ascii="Aptos" w:hAnsi="Aptos" w:cstheme="majorHAnsi"/>
          <w:color w:val="000000" w:themeColor="text1"/>
        </w:rPr>
        <w:t>If you apply for more than 1 role, p</w:t>
      </w:r>
      <w:r w:rsidRPr="00E06119">
        <w:rPr>
          <w:rFonts w:ascii="Aptos" w:hAnsi="Aptos" w:cstheme="majorHAnsi"/>
          <w:color w:val="000000" w:themeColor="text1"/>
        </w:rPr>
        <w:t xml:space="preserve">lease </w:t>
      </w:r>
      <w:r>
        <w:rPr>
          <w:rFonts w:ascii="Aptos" w:hAnsi="Aptos" w:cstheme="majorHAnsi"/>
          <w:color w:val="000000" w:themeColor="text1"/>
        </w:rPr>
        <w:t>replicate</w:t>
      </w:r>
      <w:r w:rsidRPr="00E06119">
        <w:rPr>
          <w:rFonts w:ascii="Aptos" w:hAnsi="Aptos" w:cstheme="majorHAnsi"/>
          <w:color w:val="000000" w:themeColor="text1"/>
        </w:rPr>
        <w:t xml:space="preserve"> </w:t>
      </w:r>
      <w:r>
        <w:rPr>
          <w:rFonts w:ascii="Aptos" w:hAnsi="Aptos" w:cstheme="majorHAnsi"/>
          <w:color w:val="000000" w:themeColor="text1"/>
        </w:rPr>
        <w:t xml:space="preserve">this </w:t>
      </w:r>
      <w:r w:rsidRPr="00E06119">
        <w:rPr>
          <w:rFonts w:ascii="Aptos" w:hAnsi="Aptos" w:cstheme="majorHAnsi"/>
          <w:color w:val="000000" w:themeColor="text1"/>
        </w:rPr>
        <w:t>table for each role)</w:t>
      </w:r>
    </w:p>
    <w:p w14:paraId="4ACC389D" w14:textId="77777777" w:rsidR="002E4480" w:rsidRPr="002E4480" w:rsidRDefault="002E4480" w:rsidP="00A27854">
      <w:pPr>
        <w:spacing w:after="0" w:line="240" w:lineRule="auto"/>
        <w:ind w:right="522"/>
        <w:rPr>
          <w:rFonts w:ascii="Aptos" w:hAnsi="Aptos" w:cstheme="majorHAnsi"/>
          <w:b/>
          <w:bCs/>
          <w:color w:val="2F5496" w:themeColor="accent1" w:themeShade="BF"/>
          <w:sz w:val="24"/>
          <w:szCs w:val="24"/>
        </w:rPr>
      </w:pPr>
    </w:p>
    <w:tbl>
      <w:tblPr>
        <w:tblW w:w="9178" w:type="dxa"/>
        <w:tblLook w:val="04A0" w:firstRow="1" w:lastRow="0" w:firstColumn="1" w:lastColumn="0" w:noHBand="0" w:noVBand="1"/>
      </w:tblPr>
      <w:tblGrid>
        <w:gridCol w:w="2978"/>
        <w:gridCol w:w="1805"/>
        <w:gridCol w:w="2165"/>
        <w:gridCol w:w="2230"/>
      </w:tblGrid>
      <w:tr w:rsidR="00694749" w:rsidRPr="00F32785" w14:paraId="20EA51E1" w14:textId="77777777" w:rsidTr="00683709">
        <w:trPr>
          <w:trHeight w:val="4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2B16E7FD" w14:textId="77777777" w:rsidR="00694749" w:rsidRPr="00F32785" w:rsidRDefault="00694749" w:rsidP="00F3278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b/>
                <w:bCs/>
                <w:kern w:val="0"/>
                <w:lang w:eastAsia="en-IE"/>
                <w14:ligatures w14:val="none"/>
              </w:rPr>
              <w:t>Cost Element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54008DB1" w14:textId="77777777" w:rsidR="00694749" w:rsidRPr="00F32785" w:rsidRDefault="00694749" w:rsidP="00F3278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b/>
                <w:bCs/>
                <w:kern w:val="0"/>
                <w:lang w:eastAsia="en-IE"/>
                <w14:ligatures w14:val="none"/>
              </w:rPr>
              <w:t>Year 1</w:t>
            </w:r>
          </w:p>
          <w:p w14:paraId="28CEAFA6" w14:textId="18B4B5F2" w:rsidR="00694749" w:rsidRPr="00F32785" w:rsidRDefault="00694749" w:rsidP="00F3278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(202</w:t>
            </w:r>
            <w:r w:rsidR="006D40B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6</w:t>
            </w: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/2</w:t>
            </w:r>
            <w:r w:rsidR="006D40B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7</w:t>
            </w:r>
            <w:r w:rsidRPr="00F3278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6F1D550C" w14:textId="77777777" w:rsidR="00694749" w:rsidRPr="00F32785" w:rsidRDefault="00694749" w:rsidP="00F3278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b/>
                <w:bCs/>
                <w:kern w:val="0"/>
                <w:lang w:eastAsia="en-IE"/>
                <w14:ligatures w14:val="none"/>
              </w:rPr>
              <w:t>Year 2</w:t>
            </w:r>
          </w:p>
          <w:p w14:paraId="1C354BDF" w14:textId="3DC795F6" w:rsidR="00694749" w:rsidRPr="00F32785" w:rsidRDefault="00694749" w:rsidP="00F3278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(</w:t>
            </w:r>
            <w:r w:rsidR="006D40B6" w:rsidRPr="00F3278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202</w:t>
            </w:r>
            <w:r w:rsidR="006D40B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7/28</w:t>
            </w:r>
            <w:r w:rsidRPr="00F3278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79A2332E" w14:textId="77777777" w:rsidR="00694749" w:rsidRPr="00F32785" w:rsidRDefault="00694749" w:rsidP="00F3278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b/>
                <w:bCs/>
                <w:kern w:val="0"/>
                <w:lang w:eastAsia="en-IE"/>
                <w14:ligatures w14:val="none"/>
              </w:rPr>
              <w:t>Year 3</w:t>
            </w:r>
          </w:p>
          <w:p w14:paraId="43AC7850" w14:textId="6CC98374" w:rsidR="00694749" w:rsidRPr="00F32785" w:rsidRDefault="00694749" w:rsidP="00F3278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(202</w:t>
            </w:r>
            <w:r w:rsidR="006D40B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8</w:t>
            </w: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/</w:t>
            </w:r>
            <w:proofErr w:type="gramStart"/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2</w:t>
            </w:r>
            <w:r w:rsidR="006D40B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9</w:t>
            </w:r>
            <w:r w:rsidRPr="00F3278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*</w:t>
            </w:r>
            <w:proofErr w:type="gramEnd"/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***</w:t>
            </w:r>
          </w:p>
        </w:tc>
      </w:tr>
      <w:tr w:rsidR="00694749" w:rsidRPr="00F32785" w14:paraId="6911CA94" w14:textId="77777777" w:rsidTr="00683709">
        <w:trPr>
          <w:trHeight w:val="1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24E9" w14:textId="77777777" w:rsidR="00694749" w:rsidRPr="00F32785" w:rsidRDefault="00694749" w:rsidP="00F3278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Salary*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C24D" w14:textId="77777777" w:rsidR="00694749" w:rsidRPr="00F32785" w:rsidRDefault="00694749" w:rsidP="00F3278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04FF" w14:textId="77777777" w:rsidR="00694749" w:rsidRPr="00F32785" w:rsidRDefault="00694749" w:rsidP="00F3278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A299" w14:textId="77777777" w:rsidR="00694749" w:rsidRPr="00F32785" w:rsidRDefault="00694749" w:rsidP="00F3278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="00694749" w:rsidRPr="00F32785" w14:paraId="0F0B8CCE" w14:textId="77777777" w:rsidTr="00683709">
        <w:trPr>
          <w:trHeight w:val="34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7D62" w14:textId="77777777" w:rsidR="00694749" w:rsidRPr="00F32785" w:rsidRDefault="00694749" w:rsidP="00F3278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Employer PRSI**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0ED8" w14:textId="77777777" w:rsidR="00694749" w:rsidRPr="00F32785" w:rsidRDefault="00694749" w:rsidP="00F3278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19B5" w14:textId="77777777" w:rsidR="00694749" w:rsidRPr="00F32785" w:rsidRDefault="00694749" w:rsidP="00F3278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1928" w14:textId="77777777" w:rsidR="00694749" w:rsidRPr="00F32785" w:rsidRDefault="00694749" w:rsidP="00F3278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="00694749" w:rsidRPr="00F32785" w14:paraId="1B93C384" w14:textId="77777777" w:rsidTr="00683709">
        <w:trPr>
          <w:trHeight w:val="34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7129" w14:textId="77777777" w:rsidR="00694749" w:rsidRPr="00F32785" w:rsidRDefault="00694749" w:rsidP="00F3278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Pension (20%)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FFD2" w14:textId="77777777" w:rsidR="00694749" w:rsidRPr="00F32785" w:rsidRDefault="00694749" w:rsidP="00F3278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F189" w14:textId="77777777" w:rsidR="00694749" w:rsidRPr="00F32785" w:rsidRDefault="00694749" w:rsidP="00F3278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CADF" w14:textId="77777777" w:rsidR="00694749" w:rsidRPr="00F32785" w:rsidRDefault="00694749" w:rsidP="00F3278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="00694749" w:rsidRPr="00F32785" w14:paraId="21E4A3E9" w14:textId="77777777" w:rsidTr="00683709">
        <w:trPr>
          <w:trHeight w:val="34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1E9"/>
            <w:vAlign w:val="center"/>
            <w:hideMark/>
          </w:tcPr>
          <w:p w14:paraId="2AF1E541" w14:textId="4FC2F661" w:rsidR="00694749" w:rsidRPr="00F32785" w:rsidRDefault="00694749" w:rsidP="00F32785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b/>
                <w:bCs/>
                <w:kern w:val="0"/>
                <w:lang w:eastAsia="en-IE"/>
                <w14:ligatures w14:val="none"/>
              </w:rPr>
              <w:t xml:space="preserve">TOTAL 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:lang w:eastAsia="en-IE"/>
                <w14:ligatures w14:val="none"/>
              </w:rPr>
              <w:t>PAY COST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1E9"/>
            <w:vAlign w:val="center"/>
            <w:hideMark/>
          </w:tcPr>
          <w:p w14:paraId="1CF4AAB5" w14:textId="77777777" w:rsidR="00694749" w:rsidRPr="00F32785" w:rsidRDefault="00694749" w:rsidP="00F32785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b/>
                <w:bCs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1E9"/>
            <w:vAlign w:val="center"/>
            <w:hideMark/>
          </w:tcPr>
          <w:p w14:paraId="7145AF27" w14:textId="77777777" w:rsidR="00694749" w:rsidRPr="00F32785" w:rsidRDefault="00694749" w:rsidP="00F32785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b/>
                <w:bCs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1E9"/>
            <w:vAlign w:val="center"/>
            <w:hideMark/>
          </w:tcPr>
          <w:p w14:paraId="195D5D5D" w14:textId="77777777" w:rsidR="00694749" w:rsidRPr="00F32785" w:rsidRDefault="00694749" w:rsidP="00F32785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b/>
                <w:bCs/>
                <w:kern w:val="0"/>
                <w:lang w:eastAsia="en-IE"/>
                <w14:ligatures w14:val="none"/>
              </w:rPr>
              <w:t>€</w:t>
            </w:r>
          </w:p>
        </w:tc>
      </w:tr>
    </w:tbl>
    <w:p w14:paraId="6C412E88" w14:textId="77777777" w:rsidR="009E7D04" w:rsidRPr="002E4480" w:rsidRDefault="009E7D04" w:rsidP="003E78BE">
      <w:pPr>
        <w:spacing w:after="0" w:line="240" w:lineRule="auto"/>
        <w:ind w:right="522"/>
        <w:rPr>
          <w:rFonts w:ascii="Aptos" w:hAnsi="Aptos"/>
          <w:color w:val="2F5496" w:themeColor="accent1" w:themeShade="BF"/>
        </w:rPr>
      </w:pPr>
    </w:p>
    <w:p w14:paraId="42B24E9B" w14:textId="7736F81D" w:rsidR="00247169" w:rsidRPr="00993995" w:rsidRDefault="00247169" w:rsidP="003E78BE">
      <w:pPr>
        <w:spacing w:after="0" w:line="240" w:lineRule="auto"/>
        <w:rPr>
          <w:rFonts w:ascii="Aptos" w:hAnsi="Aptos" w:cstheme="majorHAnsi"/>
          <w:b/>
          <w:bCs/>
          <w:color w:val="000000" w:themeColor="text1"/>
          <w:sz w:val="28"/>
          <w:szCs w:val="28"/>
          <w:vertAlign w:val="superscript"/>
        </w:rPr>
      </w:pPr>
      <w:r w:rsidRPr="00993995">
        <w:rPr>
          <w:rFonts w:ascii="Aptos" w:hAnsi="Aptos" w:cstheme="majorHAnsi"/>
          <w:b/>
          <w:bCs/>
          <w:color w:val="000000" w:themeColor="text1"/>
          <w:sz w:val="28"/>
          <w:szCs w:val="28"/>
        </w:rPr>
        <w:t>Non-Pay Budget Request</w:t>
      </w:r>
      <w:r w:rsidR="009568A3" w:rsidRPr="00993995">
        <w:rPr>
          <w:rFonts w:ascii="Aptos" w:hAnsi="Aptos" w:cstheme="majorHAnsi"/>
          <w:b/>
          <w:bCs/>
          <w:color w:val="000000" w:themeColor="text1"/>
          <w:sz w:val="28"/>
          <w:szCs w:val="28"/>
        </w:rPr>
        <w:t xml:space="preserve"> </w:t>
      </w:r>
      <w:r w:rsidR="00993995">
        <w:rPr>
          <w:rFonts w:ascii="Aptos" w:hAnsi="Aptos" w:cstheme="maj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993995">
        <w:rPr>
          <w:rFonts w:ascii="Aptos" w:hAnsi="Aptos" w:cstheme="majorHAnsi"/>
          <w:b/>
          <w:bCs/>
          <w:color w:val="000000" w:themeColor="text1"/>
          <w:sz w:val="28"/>
          <w:szCs w:val="28"/>
        </w:rPr>
        <w:t xml:space="preserve"> </w:t>
      </w:r>
      <w:r w:rsidR="009568A3" w:rsidRPr="00993995">
        <w:rPr>
          <w:rFonts w:ascii="Aptos" w:hAnsi="Aptos" w:cstheme="majorHAnsi"/>
          <w:b/>
          <w:bCs/>
          <w:color w:val="000000" w:themeColor="text1"/>
          <w:sz w:val="28"/>
          <w:szCs w:val="28"/>
        </w:rPr>
        <w:t xml:space="preserve"> </w:t>
      </w:r>
    </w:p>
    <w:p w14:paraId="0A868B81" w14:textId="77777777" w:rsidR="00F32785" w:rsidRPr="002E4480" w:rsidRDefault="00F32785" w:rsidP="003E78BE">
      <w:pPr>
        <w:spacing w:after="0" w:line="240" w:lineRule="auto"/>
        <w:rPr>
          <w:rFonts w:ascii="Aptos" w:hAnsi="Aptos" w:cstheme="majorHAnsi"/>
          <w:b/>
          <w:bCs/>
          <w:color w:val="4472C4" w:themeColor="accent1"/>
          <w:sz w:val="24"/>
          <w:szCs w:val="24"/>
        </w:rPr>
      </w:pP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1551"/>
        <w:gridCol w:w="1550"/>
        <w:gridCol w:w="1538"/>
      </w:tblGrid>
      <w:tr w:rsidR="009E7CC0" w:rsidRPr="00F32785" w14:paraId="1151C52B" w14:textId="77777777" w:rsidTr="00E06119">
        <w:trPr>
          <w:trHeight w:val="84"/>
        </w:trPr>
        <w:tc>
          <w:tcPr>
            <w:tcW w:w="4491" w:type="dxa"/>
            <w:shd w:val="clear" w:color="000000" w:fill="FBE4D5"/>
            <w:vAlign w:val="center"/>
            <w:hideMark/>
          </w:tcPr>
          <w:p w14:paraId="496EF323" w14:textId="77777777" w:rsidR="009E7CC0" w:rsidRPr="00F32785" w:rsidRDefault="009E7CC0" w:rsidP="00F3278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b/>
                <w:bCs/>
                <w:kern w:val="0"/>
                <w:lang w:eastAsia="en-IE"/>
                <w14:ligatures w14:val="none"/>
              </w:rPr>
              <w:t>Item/Category</w:t>
            </w:r>
          </w:p>
        </w:tc>
        <w:tc>
          <w:tcPr>
            <w:tcW w:w="1551" w:type="dxa"/>
            <w:shd w:val="clear" w:color="000000" w:fill="FBE4D5"/>
            <w:vAlign w:val="center"/>
            <w:hideMark/>
          </w:tcPr>
          <w:p w14:paraId="0629C698" w14:textId="77777777" w:rsidR="009E7CC0" w:rsidRPr="00F32785" w:rsidRDefault="009E7CC0" w:rsidP="00F3278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b/>
                <w:bCs/>
                <w:kern w:val="0"/>
                <w:lang w:eastAsia="en-IE"/>
                <w14:ligatures w14:val="none"/>
              </w:rPr>
              <w:t>Year 1</w:t>
            </w:r>
          </w:p>
          <w:p w14:paraId="40725D75" w14:textId="4D816C04" w:rsidR="009E7CC0" w:rsidRPr="00F32785" w:rsidRDefault="004C14B0" w:rsidP="00F3278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(2026/27)</w:t>
            </w:r>
          </w:p>
        </w:tc>
        <w:tc>
          <w:tcPr>
            <w:tcW w:w="1550" w:type="dxa"/>
            <w:shd w:val="clear" w:color="000000" w:fill="FBE4D5"/>
            <w:vAlign w:val="center"/>
            <w:hideMark/>
          </w:tcPr>
          <w:p w14:paraId="4B75B703" w14:textId="77777777" w:rsidR="009E7CC0" w:rsidRPr="00F32785" w:rsidRDefault="009E7CC0" w:rsidP="00F3278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b/>
                <w:bCs/>
                <w:kern w:val="0"/>
                <w:lang w:eastAsia="en-IE"/>
                <w14:ligatures w14:val="none"/>
              </w:rPr>
              <w:t>Year 2</w:t>
            </w:r>
          </w:p>
          <w:p w14:paraId="7E781FE0" w14:textId="3D7BB770" w:rsidR="009E7CC0" w:rsidRPr="00F32785" w:rsidRDefault="009E7CC0" w:rsidP="00F3278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(202</w:t>
            </w:r>
            <w:r w:rsidR="004C14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7</w:t>
            </w:r>
            <w:r w:rsidRPr="00F3278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/2</w:t>
            </w:r>
            <w:r w:rsidR="004C14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8</w:t>
            </w:r>
            <w:r w:rsidRPr="00F3278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</w:p>
        </w:tc>
        <w:tc>
          <w:tcPr>
            <w:tcW w:w="1534" w:type="dxa"/>
            <w:shd w:val="clear" w:color="000000" w:fill="FBE4D5"/>
            <w:vAlign w:val="center"/>
            <w:hideMark/>
          </w:tcPr>
          <w:p w14:paraId="646E3370" w14:textId="77777777" w:rsidR="009E7CC0" w:rsidRPr="00F32785" w:rsidRDefault="009E7CC0" w:rsidP="00F3278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b/>
                <w:bCs/>
                <w:kern w:val="0"/>
                <w:lang w:eastAsia="en-IE"/>
                <w14:ligatures w14:val="none"/>
              </w:rPr>
              <w:t>Year 3</w:t>
            </w:r>
          </w:p>
          <w:p w14:paraId="616BD46D" w14:textId="004DF4A0" w:rsidR="009E7CC0" w:rsidRPr="00F32785" w:rsidRDefault="009E7CC0" w:rsidP="00F3278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(202</w:t>
            </w:r>
            <w:r w:rsidR="004C14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8</w:t>
            </w:r>
            <w:r w:rsidRPr="00F3278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/</w:t>
            </w:r>
            <w:proofErr w:type="gramStart"/>
            <w:r w:rsidRPr="00F3278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2</w:t>
            </w:r>
            <w:r w:rsidR="004C14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9</w:t>
            </w:r>
            <w:r w:rsidRPr="00F3278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  <w:r w:rsidR="00A861D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*</w:t>
            </w:r>
            <w:proofErr w:type="gramEnd"/>
            <w:r w:rsidR="00A861D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***</w:t>
            </w:r>
          </w:p>
        </w:tc>
      </w:tr>
      <w:tr w:rsidR="009E7CC0" w:rsidRPr="00F32785" w14:paraId="6C0481F2" w14:textId="77777777" w:rsidTr="00E06119">
        <w:trPr>
          <w:trHeight w:val="64"/>
        </w:trPr>
        <w:tc>
          <w:tcPr>
            <w:tcW w:w="4491" w:type="dxa"/>
            <w:vAlign w:val="center"/>
            <w:hideMark/>
          </w:tcPr>
          <w:p w14:paraId="46F59407" w14:textId="08AEE85E" w:rsidR="009E7CC0" w:rsidRPr="00F32785" w:rsidRDefault="009E7CC0" w:rsidP="002F488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Style w:val="normaltextrun"/>
                <w:rFonts w:ascii="Calibri" w:hAnsi="Calibri" w:cs="Calibri"/>
              </w:rPr>
              <w:t>Equipment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51" w:type="dxa"/>
            <w:vAlign w:val="center"/>
            <w:hideMark/>
          </w:tcPr>
          <w:p w14:paraId="563CB565" w14:textId="77777777" w:rsidR="009E7CC0" w:rsidRPr="00F32785" w:rsidRDefault="009E7CC0" w:rsidP="002F488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550" w:type="dxa"/>
            <w:vAlign w:val="center"/>
            <w:hideMark/>
          </w:tcPr>
          <w:p w14:paraId="7207D043" w14:textId="77777777" w:rsidR="009E7CC0" w:rsidRPr="00F32785" w:rsidRDefault="009E7CC0" w:rsidP="002F488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534" w:type="dxa"/>
            <w:vAlign w:val="center"/>
            <w:hideMark/>
          </w:tcPr>
          <w:p w14:paraId="30CD7BBF" w14:textId="77777777" w:rsidR="009E7CC0" w:rsidRPr="00F32785" w:rsidRDefault="009E7CC0" w:rsidP="002F488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="009E7CC0" w:rsidRPr="00F32785" w14:paraId="128D264F" w14:textId="77777777" w:rsidTr="00E06119">
        <w:trPr>
          <w:trHeight w:val="55"/>
        </w:trPr>
        <w:tc>
          <w:tcPr>
            <w:tcW w:w="4491" w:type="dxa"/>
            <w:vAlign w:val="center"/>
            <w:hideMark/>
          </w:tcPr>
          <w:p w14:paraId="03FA14FB" w14:textId="79CD67B9" w:rsidR="009E7CC0" w:rsidRPr="00F32785" w:rsidRDefault="009E7CC0" w:rsidP="002F488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Style w:val="normaltextrun"/>
                <w:rFonts w:ascii="Calibri" w:hAnsi="Calibri" w:cs="Calibri"/>
              </w:rPr>
              <w:t>Software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51" w:type="dxa"/>
            <w:vAlign w:val="center"/>
            <w:hideMark/>
          </w:tcPr>
          <w:p w14:paraId="2C03A299" w14:textId="77777777" w:rsidR="009E7CC0" w:rsidRPr="00F32785" w:rsidRDefault="009E7CC0" w:rsidP="002F488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550" w:type="dxa"/>
            <w:vAlign w:val="center"/>
            <w:hideMark/>
          </w:tcPr>
          <w:p w14:paraId="22819104" w14:textId="77777777" w:rsidR="009E7CC0" w:rsidRPr="00F32785" w:rsidRDefault="009E7CC0" w:rsidP="002F488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534" w:type="dxa"/>
            <w:vAlign w:val="center"/>
            <w:hideMark/>
          </w:tcPr>
          <w:p w14:paraId="5FA4FA3A" w14:textId="77777777" w:rsidR="009E7CC0" w:rsidRPr="00F32785" w:rsidRDefault="009E7CC0" w:rsidP="002F488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="009E7CC0" w:rsidRPr="00F32785" w14:paraId="5EE13A3D" w14:textId="77777777" w:rsidTr="00E06119">
        <w:trPr>
          <w:trHeight w:val="56"/>
        </w:trPr>
        <w:tc>
          <w:tcPr>
            <w:tcW w:w="4491" w:type="dxa"/>
            <w:vAlign w:val="center"/>
            <w:hideMark/>
          </w:tcPr>
          <w:p w14:paraId="4C034E0F" w14:textId="58111D11" w:rsidR="009E7CC0" w:rsidRPr="00F32785" w:rsidRDefault="009E7CC0" w:rsidP="002F488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Style w:val="normaltextrun"/>
                <w:rFonts w:ascii="Calibri" w:hAnsi="Calibri" w:cs="Calibri"/>
              </w:rPr>
              <w:t>Training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51" w:type="dxa"/>
            <w:vAlign w:val="center"/>
            <w:hideMark/>
          </w:tcPr>
          <w:p w14:paraId="35D6797B" w14:textId="77777777" w:rsidR="009E7CC0" w:rsidRPr="00F32785" w:rsidRDefault="009E7CC0" w:rsidP="002F488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550" w:type="dxa"/>
            <w:vAlign w:val="center"/>
            <w:hideMark/>
          </w:tcPr>
          <w:p w14:paraId="7FFF29F6" w14:textId="77777777" w:rsidR="009E7CC0" w:rsidRPr="00F32785" w:rsidRDefault="009E7CC0" w:rsidP="002F488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534" w:type="dxa"/>
            <w:vAlign w:val="center"/>
            <w:hideMark/>
          </w:tcPr>
          <w:p w14:paraId="7AF9D11A" w14:textId="77777777" w:rsidR="009E7CC0" w:rsidRPr="00F32785" w:rsidRDefault="009E7CC0" w:rsidP="002F488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="009E7CC0" w:rsidRPr="00F32785" w14:paraId="78AB2D5F" w14:textId="77777777" w:rsidTr="00E06119">
        <w:trPr>
          <w:trHeight w:val="55"/>
        </w:trPr>
        <w:tc>
          <w:tcPr>
            <w:tcW w:w="4491" w:type="dxa"/>
            <w:vAlign w:val="center"/>
            <w:hideMark/>
          </w:tcPr>
          <w:p w14:paraId="0184298E" w14:textId="2390FEE7" w:rsidR="009E7CC0" w:rsidRPr="00F32785" w:rsidRDefault="009E7CC0" w:rsidP="002F488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Style w:val="normaltextrun"/>
                <w:rFonts w:ascii="Calibri" w:hAnsi="Calibri" w:cs="Calibri"/>
              </w:rPr>
              <w:t>Travel - DBA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51" w:type="dxa"/>
            <w:vAlign w:val="center"/>
            <w:hideMark/>
          </w:tcPr>
          <w:p w14:paraId="463AD592" w14:textId="77777777" w:rsidR="009E7CC0" w:rsidRPr="00F32785" w:rsidRDefault="009E7CC0" w:rsidP="002F488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550" w:type="dxa"/>
            <w:vAlign w:val="center"/>
            <w:hideMark/>
          </w:tcPr>
          <w:p w14:paraId="5A202997" w14:textId="77777777" w:rsidR="009E7CC0" w:rsidRPr="00F32785" w:rsidRDefault="009E7CC0" w:rsidP="002F488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534" w:type="dxa"/>
            <w:vAlign w:val="center"/>
            <w:hideMark/>
          </w:tcPr>
          <w:p w14:paraId="1EE86C36" w14:textId="77777777" w:rsidR="009E7CC0" w:rsidRPr="00F32785" w:rsidRDefault="009E7CC0" w:rsidP="002F488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="009E7CC0" w:rsidRPr="00F32785" w14:paraId="2D09E2FA" w14:textId="77777777" w:rsidTr="00E06119">
        <w:trPr>
          <w:trHeight w:val="48"/>
        </w:trPr>
        <w:tc>
          <w:tcPr>
            <w:tcW w:w="4491" w:type="dxa"/>
            <w:vAlign w:val="center"/>
            <w:hideMark/>
          </w:tcPr>
          <w:p w14:paraId="59F87BF0" w14:textId="0C8FAFAD" w:rsidR="009E7CC0" w:rsidRPr="00F32785" w:rsidRDefault="009E7CC0" w:rsidP="002F488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Style w:val="normaltextrun"/>
                <w:rFonts w:ascii="Calibri" w:hAnsi="Calibri" w:cs="Calibri"/>
              </w:rPr>
              <w:t>Marketing, Events &amp; Student Incentives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51" w:type="dxa"/>
            <w:vAlign w:val="center"/>
            <w:hideMark/>
          </w:tcPr>
          <w:p w14:paraId="2CB78BB8" w14:textId="77777777" w:rsidR="009E7CC0" w:rsidRPr="00F32785" w:rsidRDefault="009E7CC0" w:rsidP="002F488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550" w:type="dxa"/>
            <w:vAlign w:val="center"/>
            <w:hideMark/>
          </w:tcPr>
          <w:p w14:paraId="1877CA0B" w14:textId="77777777" w:rsidR="009E7CC0" w:rsidRPr="00F32785" w:rsidRDefault="009E7CC0" w:rsidP="002F488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534" w:type="dxa"/>
            <w:vAlign w:val="center"/>
            <w:hideMark/>
          </w:tcPr>
          <w:p w14:paraId="468EC450" w14:textId="77777777" w:rsidR="009E7CC0" w:rsidRPr="00F32785" w:rsidRDefault="009E7CC0" w:rsidP="002F488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="009E7CC0" w:rsidRPr="00F32785" w14:paraId="7562FBAA" w14:textId="77777777" w:rsidTr="00E06119">
        <w:trPr>
          <w:trHeight w:val="48"/>
        </w:trPr>
        <w:tc>
          <w:tcPr>
            <w:tcW w:w="4491" w:type="dxa"/>
            <w:vAlign w:val="center"/>
          </w:tcPr>
          <w:p w14:paraId="0FA3DF69" w14:textId="33D100C0" w:rsidR="009E7CC0" w:rsidRPr="00F32785" w:rsidRDefault="009E7CC0" w:rsidP="0058764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Style w:val="normaltextrun"/>
                <w:rFonts w:ascii="Calibri" w:hAnsi="Calibri" w:cs="Calibri"/>
              </w:rPr>
              <w:t>Misc (stationary etc)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51" w:type="dxa"/>
            <w:vAlign w:val="center"/>
          </w:tcPr>
          <w:p w14:paraId="1CBE6BF4" w14:textId="3570484E" w:rsidR="009E7CC0" w:rsidRPr="00F32785" w:rsidRDefault="009E7CC0" w:rsidP="0058764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550" w:type="dxa"/>
            <w:vAlign w:val="center"/>
          </w:tcPr>
          <w:p w14:paraId="50403AF1" w14:textId="2F92976D" w:rsidR="009E7CC0" w:rsidRPr="00F32785" w:rsidRDefault="009E7CC0" w:rsidP="0058764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534" w:type="dxa"/>
            <w:vAlign w:val="center"/>
          </w:tcPr>
          <w:p w14:paraId="4B221E72" w14:textId="25C80831" w:rsidR="009E7CC0" w:rsidRPr="00F32785" w:rsidRDefault="009E7CC0" w:rsidP="0058764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="009E7CC0" w:rsidRPr="00F32785" w14:paraId="6BF276C5" w14:textId="77777777" w:rsidTr="00E06119">
        <w:trPr>
          <w:trHeight w:val="48"/>
        </w:trPr>
        <w:tc>
          <w:tcPr>
            <w:tcW w:w="4491" w:type="dxa"/>
            <w:vAlign w:val="center"/>
          </w:tcPr>
          <w:p w14:paraId="03618304" w14:textId="74169A57" w:rsidR="009E7CC0" w:rsidRPr="00F32785" w:rsidRDefault="009E7CC0" w:rsidP="0058764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Style w:val="normaltextrun"/>
                <w:rFonts w:ascii="Calibri" w:hAnsi="Calibri" w:cs="Calibri"/>
              </w:rPr>
              <w:t>Other (Buy-out)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51" w:type="dxa"/>
            <w:vAlign w:val="center"/>
          </w:tcPr>
          <w:p w14:paraId="4EEBDA56" w14:textId="3CE90618" w:rsidR="009E7CC0" w:rsidRPr="00F32785" w:rsidRDefault="009E7CC0" w:rsidP="0058764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550" w:type="dxa"/>
            <w:vAlign w:val="center"/>
          </w:tcPr>
          <w:p w14:paraId="492403B0" w14:textId="529B89B4" w:rsidR="009E7CC0" w:rsidRPr="00F32785" w:rsidRDefault="009E7CC0" w:rsidP="0058764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534" w:type="dxa"/>
            <w:vAlign w:val="center"/>
          </w:tcPr>
          <w:p w14:paraId="05AE46BD" w14:textId="33FEA711" w:rsidR="009E7CC0" w:rsidRPr="00F32785" w:rsidRDefault="009E7CC0" w:rsidP="0058764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="009E7CC0" w:rsidRPr="00F32785" w14:paraId="19E452B9" w14:textId="77777777" w:rsidTr="00E06119">
        <w:trPr>
          <w:trHeight w:val="60"/>
        </w:trPr>
        <w:tc>
          <w:tcPr>
            <w:tcW w:w="4491" w:type="dxa"/>
            <w:tcBorders>
              <w:bottom w:val="single" w:sz="4" w:space="0" w:color="auto"/>
            </w:tcBorders>
            <w:vAlign w:val="center"/>
            <w:hideMark/>
          </w:tcPr>
          <w:p w14:paraId="6F5564F6" w14:textId="0CD26117" w:rsidR="009E7CC0" w:rsidRPr="00F32785" w:rsidRDefault="009E7CC0" w:rsidP="002F488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Style w:val="normaltextrun"/>
                <w:rFonts w:ascii="Calibri" w:hAnsi="Calibri" w:cs="Calibri"/>
              </w:rPr>
              <w:t>One-off (Quality Reviews; Signage; unknowns)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  <w:hideMark/>
          </w:tcPr>
          <w:p w14:paraId="3A0F30E5" w14:textId="77777777" w:rsidR="009E7CC0" w:rsidRPr="00F32785" w:rsidRDefault="009E7CC0" w:rsidP="002F488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  <w:hideMark/>
          </w:tcPr>
          <w:p w14:paraId="73D3A106" w14:textId="77777777" w:rsidR="009E7CC0" w:rsidRPr="00F32785" w:rsidRDefault="009E7CC0" w:rsidP="002F488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  <w:hideMark/>
          </w:tcPr>
          <w:p w14:paraId="18D5493C" w14:textId="77777777" w:rsidR="009E7CC0" w:rsidRPr="00F32785" w:rsidRDefault="009E7CC0" w:rsidP="002F488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="009E7CC0" w:rsidRPr="00F32785" w14:paraId="636D9916" w14:textId="77777777" w:rsidTr="00E06119">
        <w:trPr>
          <w:trHeight w:val="54"/>
        </w:trPr>
        <w:tc>
          <w:tcPr>
            <w:tcW w:w="4491" w:type="dxa"/>
            <w:tcBorders>
              <w:bottom w:val="single" w:sz="4" w:space="0" w:color="auto"/>
            </w:tcBorders>
            <w:shd w:val="clear" w:color="000000" w:fill="FDF1E9"/>
            <w:vAlign w:val="center"/>
            <w:hideMark/>
          </w:tcPr>
          <w:p w14:paraId="66B352EE" w14:textId="77777777" w:rsidR="009E7CC0" w:rsidRPr="00F32785" w:rsidRDefault="009E7CC0" w:rsidP="00F32785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b/>
                <w:bCs/>
                <w:kern w:val="0"/>
                <w:lang w:eastAsia="en-IE"/>
                <w14:ligatures w14:val="none"/>
              </w:rPr>
              <w:t>TOTAL NON-PAY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000000" w:fill="FDF1E9"/>
            <w:vAlign w:val="center"/>
            <w:hideMark/>
          </w:tcPr>
          <w:p w14:paraId="08816010" w14:textId="741FB876" w:rsidR="009E7CC0" w:rsidRPr="00F32785" w:rsidRDefault="009E7CC0" w:rsidP="00F3278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2E4480">
              <w:rPr>
                <w:rFonts w:ascii="Aptos" w:hAnsi="Aptos"/>
                <w:b/>
                <w:bCs/>
              </w:rPr>
              <w:t>€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000000" w:fill="FDF1E9"/>
            <w:vAlign w:val="center"/>
            <w:hideMark/>
          </w:tcPr>
          <w:p w14:paraId="664EF2FE" w14:textId="6272F4C5" w:rsidR="009E7CC0" w:rsidRPr="00F32785" w:rsidRDefault="009E7CC0" w:rsidP="00F3278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2E4480">
              <w:rPr>
                <w:rFonts w:ascii="Aptos" w:hAnsi="Aptos"/>
                <w:b/>
                <w:bCs/>
              </w:rPr>
              <w:t>€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000000" w:fill="FDF1E9"/>
            <w:vAlign w:val="center"/>
            <w:hideMark/>
          </w:tcPr>
          <w:p w14:paraId="7DCCE86A" w14:textId="7D81561A" w:rsidR="009E7CC0" w:rsidRPr="00F32785" w:rsidRDefault="009E7CC0" w:rsidP="00F3278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2E4480">
              <w:rPr>
                <w:rFonts w:ascii="Aptos" w:hAnsi="Aptos"/>
                <w:b/>
                <w:bCs/>
              </w:rPr>
              <w:t>€</w:t>
            </w:r>
          </w:p>
        </w:tc>
      </w:tr>
      <w:tr w:rsidR="00993995" w:rsidRPr="00F32785" w14:paraId="7A9C05A4" w14:textId="77777777" w:rsidTr="00E06119">
        <w:trPr>
          <w:trHeight w:val="54"/>
        </w:trPr>
        <w:tc>
          <w:tcPr>
            <w:tcW w:w="91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2C2BE0" w14:textId="5A64806F" w:rsidR="00993995" w:rsidRPr="00993995" w:rsidRDefault="00993995" w:rsidP="00F32785">
            <w:pPr>
              <w:spacing w:after="0" w:line="240" w:lineRule="auto"/>
              <w:rPr>
                <w:rFonts w:ascii="Aptos" w:hAnsi="Aptos" w:cstheme="maj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Aptos" w:hAnsi="Aptos" w:cstheme="majorHAnsi"/>
                <w:color w:val="000000" w:themeColor="text1"/>
                <w:vertAlign w:val="superscript"/>
              </w:rPr>
              <w:br/>
              <w:t>1</w:t>
            </w:r>
            <w:r>
              <w:rPr>
                <w:rFonts w:ascii="Aptos" w:hAnsi="Aptos" w:cstheme="majorHAnsi"/>
                <w:color w:val="000000" w:themeColor="text1"/>
              </w:rPr>
              <w:t xml:space="preserve"> </w:t>
            </w:r>
            <w:r w:rsidRPr="00664A6D">
              <w:rPr>
                <w:rFonts w:ascii="Aptos" w:hAnsi="Aptos" w:cstheme="majorHAnsi"/>
                <w:color w:val="000000" w:themeColor="text1"/>
              </w:rPr>
              <w:t xml:space="preserve">Please </w:t>
            </w:r>
            <w:r>
              <w:rPr>
                <w:rFonts w:ascii="Aptos" w:hAnsi="Aptos" w:cstheme="majorHAnsi"/>
                <w:color w:val="000000" w:themeColor="text1"/>
              </w:rPr>
              <w:t xml:space="preserve">include </w:t>
            </w:r>
            <w:r w:rsidRPr="00664A6D">
              <w:rPr>
                <w:rFonts w:ascii="Aptos" w:hAnsi="Aptos" w:cstheme="majorHAnsi"/>
                <w:color w:val="000000" w:themeColor="text1"/>
              </w:rPr>
              <w:t>any additional non-pay items required to support new roles</w:t>
            </w:r>
            <w:r w:rsidR="00082A38">
              <w:rPr>
                <w:rFonts w:ascii="Aptos" w:hAnsi="Aptos" w:cstheme="majorHAnsi"/>
                <w:color w:val="000000" w:themeColor="text1"/>
              </w:rPr>
              <w:br/>
            </w:r>
          </w:p>
        </w:tc>
      </w:tr>
    </w:tbl>
    <w:p w14:paraId="3FBD5C08" w14:textId="0169A096" w:rsidR="00B5309A" w:rsidRPr="002E4480" w:rsidRDefault="005B35C8" w:rsidP="00F35EE7">
      <w:pPr>
        <w:spacing w:after="0" w:line="240" w:lineRule="auto"/>
        <w:jc w:val="center"/>
        <w:rPr>
          <w:rFonts w:ascii="Aptos" w:hAnsi="Aptos" w:cstheme="majorHAnsi"/>
          <w:b/>
          <w:bCs/>
          <w:color w:val="4472C4" w:themeColor="accent1"/>
          <w:sz w:val="24"/>
          <w:szCs w:val="24"/>
        </w:rPr>
      </w:pPr>
      <w:r w:rsidRPr="002424E1">
        <w:rPr>
          <w:rFonts w:ascii="Aptos" w:hAnsi="Aptos" w:cstheme="majorHAnsi"/>
          <w:b/>
          <w:bCs/>
          <w:color w:val="4472C4" w:themeColor="accent1"/>
          <w:sz w:val="32"/>
          <w:szCs w:val="32"/>
        </w:rPr>
        <w:lastRenderedPageBreak/>
        <w:t>O</w:t>
      </w:r>
      <w:r w:rsidR="00B5309A" w:rsidRPr="002424E1">
        <w:rPr>
          <w:rFonts w:ascii="Aptos" w:hAnsi="Aptos" w:cstheme="majorHAnsi"/>
          <w:b/>
          <w:bCs/>
          <w:color w:val="4472C4" w:themeColor="accent1"/>
          <w:sz w:val="32"/>
          <w:szCs w:val="32"/>
        </w:rPr>
        <w:t xml:space="preserve">verall Budget </w:t>
      </w:r>
      <w:r w:rsidR="00966CCC" w:rsidRPr="002424E1">
        <w:rPr>
          <w:rFonts w:ascii="Aptos" w:hAnsi="Aptos" w:cstheme="majorHAnsi"/>
          <w:b/>
          <w:bCs/>
          <w:color w:val="4472C4" w:themeColor="accent1"/>
          <w:sz w:val="32"/>
          <w:szCs w:val="32"/>
        </w:rPr>
        <w:t>Request</w:t>
      </w:r>
      <w:r w:rsidR="00993995">
        <w:rPr>
          <w:rFonts w:ascii="Aptos" w:hAnsi="Aptos" w:cstheme="majorHAnsi"/>
          <w:b/>
          <w:bCs/>
          <w:color w:val="4472C4" w:themeColor="accent1"/>
          <w:sz w:val="32"/>
          <w:szCs w:val="32"/>
        </w:rPr>
        <w:t>:</w:t>
      </w:r>
      <w:r w:rsidR="002D1AF1">
        <w:rPr>
          <w:rFonts w:ascii="Aptos" w:hAnsi="Aptos" w:cstheme="majorHAnsi"/>
          <w:b/>
          <w:bCs/>
          <w:color w:val="4472C4" w:themeColor="accent1"/>
          <w:sz w:val="24"/>
          <w:szCs w:val="24"/>
        </w:rPr>
        <w:br/>
      </w:r>
    </w:p>
    <w:tbl>
      <w:tblPr>
        <w:tblW w:w="9141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775"/>
      </w:tblGrid>
      <w:tr w:rsidR="00A861D0" w:rsidRPr="004B2D59" w14:paraId="1B00F5DC" w14:textId="77777777" w:rsidTr="00883CBC">
        <w:trPr>
          <w:trHeight w:val="34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942B902" w14:textId="5462F799" w:rsidR="00A861D0" w:rsidRPr="004B2D59" w:rsidRDefault="00A861D0" w:rsidP="00A861D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eastAsia="Times New Roman" w:hAnsi="Aptos" w:cs="Times New Roman"/>
                <w:b/>
                <w:bCs/>
                <w:kern w:val="0"/>
                <w:lang w:eastAsia="en-IE"/>
                <w14:ligatures w14:val="none"/>
              </w:rPr>
              <w:t>Category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1D2801E" w14:textId="5D2AC510" w:rsidR="00A861D0" w:rsidRPr="00F32785" w:rsidRDefault="00A861D0" w:rsidP="00A861D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b/>
                <w:bCs/>
                <w:kern w:val="0"/>
                <w:lang w:eastAsia="en-IE"/>
                <w14:ligatures w14:val="none"/>
              </w:rPr>
              <w:t>Year 1</w:t>
            </w:r>
          </w:p>
          <w:p w14:paraId="6FC061A2" w14:textId="7582C5C5" w:rsidR="00A861D0" w:rsidRPr="004B2D59" w:rsidRDefault="00A861D0" w:rsidP="00A861D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(</w:t>
            </w:r>
            <w:r w:rsidR="004C14B0" w:rsidRPr="00F3278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2026/27)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F0ACB8F" w14:textId="77777777" w:rsidR="00A861D0" w:rsidRPr="00F32785" w:rsidRDefault="00A861D0" w:rsidP="00A861D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b/>
                <w:bCs/>
                <w:kern w:val="0"/>
                <w:lang w:eastAsia="en-IE"/>
                <w14:ligatures w14:val="none"/>
              </w:rPr>
              <w:t>Year 2</w:t>
            </w:r>
          </w:p>
          <w:p w14:paraId="426E70DF" w14:textId="254CD56A" w:rsidR="00A861D0" w:rsidRPr="004B2D59" w:rsidRDefault="00A861D0" w:rsidP="00A861D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(202</w:t>
            </w:r>
            <w:r w:rsidR="004C14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7</w:t>
            </w:r>
            <w:r w:rsidRPr="00F3278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/2</w:t>
            </w:r>
            <w:r w:rsidR="004C14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8</w:t>
            </w:r>
            <w:r w:rsidRPr="00F3278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3C004CF" w14:textId="77777777" w:rsidR="00A861D0" w:rsidRPr="00F32785" w:rsidRDefault="00A861D0" w:rsidP="00A861D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b/>
                <w:bCs/>
                <w:kern w:val="0"/>
                <w:lang w:eastAsia="en-IE"/>
                <w14:ligatures w14:val="none"/>
              </w:rPr>
              <w:t>Year 3</w:t>
            </w:r>
          </w:p>
          <w:p w14:paraId="21ECFFF1" w14:textId="6601F1D7" w:rsidR="00A861D0" w:rsidRPr="004B2D59" w:rsidRDefault="00A861D0" w:rsidP="00A861D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3278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(202</w:t>
            </w:r>
            <w:r w:rsidR="004C14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8</w:t>
            </w:r>
            <w:r w:rsidRPr="00F3278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/</w:t>
            </w:r>
            <w:proofErr w:type="gramStart"/>
            <w:r w:rsidRPr="00F3278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2</w:t>
            </w:r>
            <w:r w:rsidR="004C14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9</w:t>
            </w:r>
            <w:r w:rsidRPr="00F3278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)</w:t>
            </w: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*</w:t>
            </w:r>
            <w:proofErr w:type="gramEnd"/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***</w:t>
            </w:r>
          </w:p>
        </w:tc>
      </w:tr>
      <w:tr w:rsidR="009E7CC0" w:rsidRPr="004B2D59" w14:paraId="2AB73F42" w14:textId="77777777" w:rsidTr="00BB6AB8">
        <w:trPr>
          <w:trHeight w:val="34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B1DF" w14:textId="2B581A49" w:rsidR="009E7CC0" w:rsidRPr="004B2D59" w:rsidRDefault="009E7CC0" w:rsidP="002D1AF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A97AD7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Pay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6D48" w14:textId="42E7EEF6" w:rsidR="009E7CC0" w:rsidRPr="004B2D59" w:rsidRDefault="009E7CC0" w:rsidP="002D1AF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68FA" w14:textId="0E99271E" w:rsidR="009E7CC0" w:rsidRPr="004B2D59" w:rsidRDefault="009E7CC0" w:rsidP="002D1AF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288C" w14:textId="542E09F9" w:rsidR="009E7CC0" w:rsidRPr="004B2D59" w:rsidRDefault="009E7CC0" w:rsidP="002D1AF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="009E7CC0" w:rsidRPr="004B2D59" w14:paraId="5F3D5E95" w14:textId="77777777" w:rsidTr="00BB6AB8">
        <w:trPr>
          <w:trHeight w:val="35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93ED" w14:textId="67F32AC6" w:rsidR="009E7CC0" w:rsidRPr="004B2D59" w:rsidRDefault="009E7CC0" w:rsidP="002D1AF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Non-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P</w:t>
            </w:r>
            <w:r w:rsidRPr="004B2D59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 xml:space="preserve">ay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D9D8" w14:textId="334BEE59" w:rsidR="009E7CC0" w:rsidRPr="004B2D59" w:rsidRDefault="009E7CC0" w:rsidP="002D1AF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F8C6" w14:textId="1E4703C2" w:rsidR="009E7CC0" w:rsidRPr="004B2D59" w:rsidRDefault="009E7CC0" w:rsidP="002D1AF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C4CF" w14:textId="392C95BB" w:rsidR="009E7CC0" w:rsidRPr="004B2D59" w:rsidRDefault="009E7CC0" w:rsidP="002D1AF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="009E7CC0" w:rsidRPr="004B2D59" w14:paraId="27794BE1" w14:textId="77777777" w:rsidTr="00BB6AB8">
        <w:trPr>
          <w:trHeight w:val="43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7217" w14:textId="221EF4FC" w:rsidR="009E7CC0" w:rsidRPr="004B2D59" w:rsidRDefault="009E7CC0" w:rsidP="002D1AF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 xml:space="preserve">TOTAL </w:t>
            </w: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EXPENSE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AEC6" w14:textId="3C5E6AED" w:rsidR="009E7CC0" w:rsidRPr="004B2D59" w:rsidRDefault="009E7CC0" w:rsidP="002D1AF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DAA4" w14:textId="1D6904BF" w:rsidR="009E7CC0" w:rsidRPr="004B2D59" w:rsidRDefault="009E7CC0" w:rsidP="002D1AF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9108" w14:textId="040B3300" w:rsidR="009E7CC0" w:rsidRPr="004B2D59" w:rsidRDefault="009E7CC0" w:rsidP="002D1AF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="009E7CC0" w:rsidRPr="004B2D59" w14:paraId="2BCE3884" w14:textId="77777777" w:rsidTr="00BB6AB8">
        <w:trPr>
          <w:trHeight w:val="34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C9D5" w14:textId="40699A7E" w:rsidR="009E7CC0" w:rsidRPr="004B2D59" w:rsidRDefault="009E7CC0" w:rsidP="002D1AF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Less:  Funding offset</w:t>
            </w:r>
            <w:r w:rsidR="009D0D1C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 xml:space="preserve"> 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DB13" w14:textId="59EB4340" w:rsidR="009E7CC0" w:rsidRPr="004B2D59" w:rsidRDefault="009E7CC0" w:rsidP="002D1AF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5AEB" w14:textId="36FE5B5F" w:rsidR="009E7CC0" w:rsidRPr="004B2D59" w:rsidRDefault="009E7CC0" w:rsidP="002D1AF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BC3D" w14:textId="50C8A018" w:rsidR="009E7CC0" w:rsidRPr="004B2D59" w:rsidRDefault="009E7CC0" w:rsidP="002D1AF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eastAsia="Times New Roman" w:hAnsi="Aptos" w:cs="Times New Roman"/>
                <w:color w:val="000000"/>
                <w:kern w:val="0"/>
                <w:lang w:eastAsia="en-IE"/>
                <w14:ligatures w14:val="none"/>
              </w:rPr>
              <w:t>€</w:t>
            </w:r>
          </w:p>
        </w:tc>
      </w:tr>
      <w:tr w:rsidR="009E7CC0" w:rsidRPr="004B2D59" w14:paraId="23025E58" w14:textId="77777777" w:rsidTr="00883CBC">
        <w:trPr>
          <w:trHeight w:val="34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15AF8AC" w14:textId="4C0AE582" w:rsidR="009E7CC0" w:rsidRPr="004B2D59" w:rsidRDefault="009E7CC0" w:rsidP="002D1AF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en-IE"/>
                <w14:ligatures w14:val="none"/>
              </w:rPr>
              <w:t xml:space="preserve">TOTAL </w:t>
            </w:r>
            <w:r w:rsidRPr="004B2D59">
              <w:rPr>
                <w:rFonts w:ascii="Aptos" w:eastAsia="Times New Roman" w:hAnsi="Aptos" w:cs="Times New Roman"/>
                <w:b/>
                <w:bCs/>
                <w:kern w:val="0"/>
                <w:lang w:eastAsia="en-IE"/>
                <w14:ligatures w14:val="none"/>
              </w:rPr>
              <w:t xml:space="preserve">BUDGET 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:lang w:eastAsia="en-IE"/>
                <w14:ligatures w14:val="none"/>
              </w:rPr>
              <w:t>REQUESTED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A02945C" w14:textId="77777777" w:rsidR="009E7CC0" w:rsidRPr="004B2D59" w:rsidRDefault="009E7CC0" w:rsidP="002D1AF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eastAsia="Times New Roman" w:hAnsi="Aptos" w:cs="Times New Roman"/>
                <w:b/>
                <w:bCs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00257E7" w14:textId="77777777" w:rsidR="009E7CC0" w:rsidRPr="004B2D59" w:rsidRDefault="009E7CC0" w:rsidP="002D1AF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eastAsia="Times New Roman" w:hAnsi="Aptos" w:cs="Times New Roman"/>
                <w:b/>
                <w:bCs/>
                <w:kern w:val="0"/>
                <w:lang w:eastAsia="en-IE"/>
                <w14:ligatures w14:val="none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4F30186" w14:textId="77777777" w:rsidR="009E7CC0" w:rsidRPr="004B2D59" w:rsidRDefault="009E7CC0" w:rsidP="002D1AF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B2D59">
              <w:rPr>
                <w:rFonts w:ascii="Aptos" w:eastAsia="Times New Roman" w:hAnsi="Aptos" w:cs="Times New Roman"/>
                <w:b/>
                <w:bCs/>
                <w:kern w:val="0"/>
                <w:lang w:eastAsia="en-IE"/>
                <w14:ligatures w14:val="none"/>
              </w:rPr>
              <w:t>€</w:t>
            </w:r>
          </w:p>
        </w:tc>
      </w:tr>
    </w:tbl>
    <w:p w14:paraId="3AC013B6" w14:textId="77777777" w:rsidR="009568A3" w:rsidRDefault="009568A3" w:rsidP="0020694F">
      <w:pPr>
        <w:spacing w:after="0"/>
        <w:jc w:val="center"/>
        <w:rPr>
          <w:rFonts w:ascii="Aptos" w:hAnsi="Aptos" w:cstheme="majorHAnsi"/>
          <w:b/>
          <w:bCs/>
          <w:color w:val="000000" w:themeColor="text1"/>
          <w:sz w:val="16"/>
          <w:szCs w:val="16"/>
        </w:rPr>
      </w:pPr>
    </w:p>
    <w:p w14:paraId="09967248" w14:textId="77777777" w:rsidR="009568A3" w:rsidRDefault="009568A3" w:rsidP="0020694F">
      <w:pPr>
        <w:spacing w:after="0"/>
        <w:jc w:val="center"/>
        <w:rPr>
          <w:rFonts w:ascii="Aptos" w:hAnsi="Aptos" w:cstheme="majorHAnsi"/>
          <w:b/>
          <w:bCs/>
          <w:color w:val="000000" w:themeColor="text1"/>
          <w:sz w:val="16"/>
          <w:szCs w:val="16"/>
        </w:rPr>
      </w:pPr>
    </w:p>
    <w:p w14:paraId="51DD06D7" w14:textId="77777777" w:rsidR="009568A3" w:rsidRDefault="009568A3" w:rsidP="009568A3">
      <w:pPr>
        <w:spacing w:after="0" w:line="240" w:lineRule="auto"/>
        <w:rPr>
          <w:rFonts w:ascii="Aptos" w:hAnsi="Aptos"/>
        </w:rPr>
      </w:pPr>
      <w:r w:rsidRPr="00F32785">
        <w:rPr>
          <w:rFonts w:ascii="Aptos" w:hAnsi="Aptos" w:cstheme="majorHAnsi"/>
          <w:b/>
          <w:bCs/>
          <w:color w:val="4472C4" w:themeColor="accent1"/>
          <w:sz w:val="24"/>
          <w:szCs w:val="24"/>
        </w:rPr>
        <w:t>Notes:  </w:t>
      </w:r>
    </w:p>
    <w:p w14:paraId="275C5A65" w14:textId="2F64A1B7" w:rsidR="009568A3" w:rsidRPr="00916AF5" w:rsidRDefault="009568A3" w:rsidP="00466469">
      <w:pPr>
        <w:spacing w:after="0" w:line="240" w:lineRule="auto"/>
        <w:ind w:left="426" w:right="-426" w:hanging="426"/>
        <w:rPr>
          <w:rFonts w:ascii="Aptos" w:hAnsi="Aptos"/>
          <w:sz w:val="20"/>
          <w:szCs w:val="20"/>
          <w:lang w:val="en-US"/>
        </w:rPr>
      </w:pPr>
      <w:r w:rsidRPr="00916AF5">
        <w:rPr>
          <w:rFonts w:ascii="Aptos" w:hAnsi="Aptos"/>
          <w:sz w:val="20"/>
          <w:szCs w:val="20"/>
        </w:rPr>
        <w:t>*</w:t>
      </w:r>
      <w:r w:rsidRPr="00916AF5">
        <w:rPr>
          <w:rFonts w:ascii="Aptos" w:hAnsi="Aptos"/>
          <w:sz w:val="20"/>
          <w:szCs w:val="20"/>
        </w:rPr>
        <w:tab/>
      </w:r>
      <w:r w:rsidR="00BB4968" w:rsidRPr="00916AF5">
        <w:rPr>
          <w:rFonts w:ascii="Aptos" w:hAnsi="Aptos"/>
          <w:sz w:val="20"/>
          <w:szCs w:val="20"/>
        </w:rPr>
        <w:t>P</w:t>
      </w:r>
      <w:r w:rsidRPr="00916AF5">
        <w:rPr>
          <w:rFonts w:ascii="Aptos" w:hAnsi="Aptos"/>
          <w:sz w:val="20"/>
          <w:szCs w:val="20"/>
        </w:rPr>
        <w:t xml:space="preserve">lease refer to pay scales at </w:t>
      </w:r>
      <w:hyperlink r:id="rId12" w:tgtFrame="_blank" w:history="1">
        <w:r w:rsidRPr="00916AF5">
          <w:rPr>
            <w:rStyle w:val="Hyperlink"/>
            <w:rFonts w:ascii="Aptos" w:hAnsi="Aptos"/>
            <w:sz w:val="20"/>
            <w:szCs w:val="20"/>
          </w:rPr>
          <w:t>https://www.tcd.ie/hr/employee-services/pay-scales/</w:t>
        </w:r>
      </w:hyperlink>
      <w:r w:rsidR="00581B9D" w:rsidRPr="00916AF5">
        <w:rPr>
          <w:rFonts w:ascii="Aptos" w:hAnsi="Aptos"/>
          <w:sz w:val="20"/>
          <w:szCs w:val="20"/>
        </w:rPr>
        <w:t xml:space="preserve"> for Year 1. For </w:t>
      </w:r>
      <w:r w:rsidR="00937F6D" w:rsidRPr="00916AF5">
        <w:rPr>
          <w:rFonts w:ascii="Aptos" w:hAnsi="Aptos"/>
          <w:sz w:val="20"/>
          <w:szCs w:val="20"/>
        </w:rPr>
        <w:t xml:space="preserve">the following years </w:t>
      </w:r>
      <w:r w:rsidR="00164240" w:rsidRPr="00916AF5">
        <w:rPr>
          <w:rFonts w:ascii="Aptos" w:hAnsi="Aptos"/>
          <w:sz w:val="20"/>
          <w:szCs w:val="20"/>
        </w:rPr>
        <w:t xml:space="preserve">increase salary by 2% per </w:t>
      </w:r>
      <w:r w:rsidR="00087A7E" w:rsidRPr="00916AF5">
        <w:rPr>
          <w:rFonts w:ascii="Aptos" w:hAnsi="Aptos"/>
          <w:sz w:val="20"/>
          <w:szCs w:val="20"/>
        </w:rPr>
        <w:t>financial year</w:t>
      </w:r>
      <w:r w:rsidR="00937F6D" w:rsidRPr="00916AF5">
        <w:rPr>
          <w:rFonts w:ascii="Aptos" w:hAnsi="Aptos"/>
          <w:sz w:val="20"/>
          <w:szCs w:val="20"/>
        </w:rPr>
        <w:t>.</w:t>
      </w:r>
    </w:p>
    <w:p w14:paraId="1D04AAF0" w14:textId="12E1D11D" w:rsidR="009568A3" w:rsidRPr="00FD18EB" w:rsidRDefault="009568A3" w:rsidP="00466469">
      <w:pPr>
        <w:spacing w:after="0" w:line="240" w:lineRule="auto"/>
        <w:ind w:left="426" w:right="-426" w:hanging="426"/>
        <w:rPr>
          <w:rFonts w:ascii="Aptos" w:hAnsi="Aptos"/>
          <w:color w:val="000000" w:themeColor="text1"/>
          <w:sz w:val="20"/>
          <w:szCs w:val="20"/>
          <w:lang w:val="en-US"/>
        </w:rPr>
      </w:pPr>
      <w:r w:rsidRPr="00FD18EB">
        <w:rPr>
          <w:rFonts w:ascii="Aptos" w:hAnsi="Aptos"/>
          <w:color w:val="000000" w:themeColor="text1"/>
          <w:sz w:val="20"/>
          <w:szCs w:val="20"/>
        </w:rPr>
        <w:t>**</w:t>
      </w:r>
      <w:r w:rsidRPr="00FD18EB">
        <w:rPr>
          <w:rFonts w:ascii="Aptos" w:hAnsi="Aptos"/>
          <w:color w:val="000000" w:themeColor="text1"/>
          <w:sz w:val="20"/>
          <w:szCs w:val="20"/>
        </w:rPr>
        <w:tab/>
      </w:r>
      <w:r w:rsidR="00BB4968" w:rsidRPr="00FD18EB">
        <w:rPr>
          <w:rFonts w:ascii="Aptos" w:hAnsi="Aptos"/>
          <w:color w:val="000000" w:themeColor="text1"/>
          <w:sz w:val="20"/>
          <w:szCs w:val="20"/>
        </w:rPr>
        <w:t>R</w:t>
      </w:r>
      <w:r w:rsidRPr="00FD18EB">
        <w:rPr>
          <w:rFonts w:ascii="Aptos" w:hAnsi="Aptos"/>
          <w:color w:val="000000" w:themeColor="text1"/>
          <w:sz w:val="20"/>
          <w:szCs w:val="20"/>
        </w:rPr>
        <w:t>ates are: 1</w:t>
      </w:r>
      <w:r w:rsidRPr="00FD18EB">
        <w:rPr>
          <w:rFonts w:ascii="Aptos" w:hAnsi="Aptos"/>
          <w:color w:val="000000" w:themeColor="text1"/>
          <w:sz w:val="20"/>
          <w:szCs w:val="20"/>
          <w:vertAlign w:val="superscript"/>
        </w:rPr>
        <w:t>st</w:t>
      </w:r>
      <w:r w:rsidRPr="00FD18EB">
        <w:rPr>
          <w:rFonts w:ascii="Aptos" w:hAnsi="Aptos"/>
          <w:color w:val="000000" w:themeColor="text1"/>
          <w:sz w:val="20"/>
          <w:szCs w:val="20"/>
        </w:rPr>
        <w:t xml:space="preserve"> Jan 202</w:t>
      </w:r>
      <w:r w:rsidR="00802B67" w:rsidRPr="00FD18EB">
        <w:rPr>
          <w:rFonts w:ascii="Aptos" w:hAnsi="Aptos"/>
          <w:color w:val="000000" w:themeColor="text1"/>
          <w:sz w:val="20"/>
          <w:szCs w:val="20"/>
        </w:rPr>
        <w:t>6</w:t>
      </w:r>
      <w:r w:rsidRPr="00FD18EB">
        <w:rPr>
          <w:rFonts w:ascii="Aptos" w:hAnsi="Aptos"/>
          <w:color w:val="000000" w:themeColor="text1"/>
          <w:sz w:val="20"/>
          <w:szCs w:val="20"/>
        </w:rPr>
        <w:t xml:space="preserve"> = 11.</w:t>
      </w:r>
      <w:r w:rsidR="00301A03" w:rsidRPr="00FD18EB">
        <w:rPr>
          <w:rFonts w:ascii="Aptos" w:hAnsi="Aptos"/>
          <w:color w:val="000000" w:themeColor="text1"/>
          <w:sz w:val="20"/>
          <w:szCs w:val="20"/>
        </w:rPr>
        <w:t>25</w:t>
      </w:r>
      <w:r w:rsidR="0069182C" w:rsidRPr="00FD18EB">
        <w:rPr>
          <w:rFonts w:ascii="Aptos" w:hAnsi="Aptos"/>
          <w:color w:val="000000" w:themeColor="text1"/>
          <w:sz w:val="20"/>
          <w:szCs w:val="20"/>
        </w:rPr>
        <w:t>%</w:t>
      </w:r>
      <w:r w:rsidR="00916AF5" w:rsidRPr="00FD18EB">
        <w:rPr>
          <w:rFonts w:ascii="Aptos" w:hAnsi="Aptos"/>
          <w:color w:val="000000" w:themeColor="text1"/>
          <w:sz w:val="20"/>
          <w:szCs w:val="20"/>
        </w:rPr>
        <w:t>,</w:t>
      </w:r>
      <w:r w:rsidR="0069182C" w:rsidRPr="00FD18EB">
        <w:rPr>
          <w:rFonts w:ascii="Aptos" w:hAnsi="Aptos"/>
          <w:color w:val="000000" w:themeColor="text1"/>
          <w:sz w:val="20"/>
          <w:szCs w:val="20"/>
        </w:rPr>
        <w:t xml:space="preserve"> 1</w:t>
      </w:r>
      <w:proofErr w:type="gramStart"/>
      <w:r w:rsidR="00916AF5" w:rsidRPr="00FD18EB">
        <w:rPr>
          <w:rFonts w:ascii="Aptos" w:hAnsi="Aptos"/>
          <w:color w:val="000000" w:themeColor="text1"/>
          <w:sz w:val="20"/>
          <w:szCs w:val="20"/>
          <w:vertAlign w:val="superscript"/>
        </w:rPr>
        <w:t xml:space="preserve">st  </w:t>
      </w:r>
      <w:r w:rsidR="0069182C" w:rsidRPr="00FD18EB">
        <w:rPr>
          <w:rFonts w:ascii="Aptos" w:hAnsi="Aptos"/>
          <w:color w:val="000000" w:themeColor="text1"/>
          <w:sz w:val="20"/>
          <w:szCs w:val="20"/>
        </w:rPr>
        <w:t>Oct</w:t>
      </w:r>
      <w:proofErr w:type="gramEnd"/>
      <w:r w:rsidR="0069182C" w:rsidRPr="00FD18EB">
        <w:rPr>
          <w:rFonts w:ascii="Aptos" w:hAnsi="Aptos"/>
          <w:color w:val="000000" w:themeColor="text1"/>
          <w:sz w:val="20"/>
          <w:szCs w:val="20"/>
        </w:rPr>
        <w:t xml:space="preserve"> 2026 = 11.</w:t>
      </w:r>
      <w:r w:rsidR="00802B67" w:rsidRPr="00FD18EB">
        <w:rPr>
          <w:rFonts w:ascii="Aptos" w:hAnsi="Aptos"/>
          <w:color w:val="000000" w:themeColor="text1"/>
          <w:sz w:val="20"/>
          <w:szCs w:val="20"/>
        </w:rPr>
        <w:t>4</w:t>
      </w:r>
      <w:r w:rsidRPr="00FD18EB">
        <w:rPr>
          <w:rFonts w:ascii="Aptos" w:hAnsi="Aptos"/>
          <w:color w:val="000000" w:themeColor="text1"/>
          <w:sz w:val="20"/>
          <w:szCs w:val="20"/>
        </w:rPr>
        <w:t>%, 1</w:t>
      </w:r>
      <w:r w:rsidRPr="00FD18EB">
        <w:rPr>
          <w:rFonts w:ascii="Aptos" w:hAnsi="Aptos"/>
          <w:color w:val="000000" w:themeColor="text1"/>
          <w:sz w:val="20"/>
          <w:szCs w:val="20"/>
          <w:vertAlign w:val="superscript"/>
        </w:rPr>
        <w:t>st</w:t>
      </w:r>
      <w:r w:rsidRPr="00FD18EB">
        <w:rPr>
          <w:rFonts w:ascii="Aptos" w:hAnsi="Aptos"/>
          <w:color w:val="000000" w:themeColor="text1"/>
          <w:sz w:val="20"/>
          <w:szCs w:val="20"/>
        </w:rPr>
        <w:t xml:space="preserve"> </w:t>
      </w:r>
      <w:r w:rsidR="00B828CA" w:rsidRPr="00FD18EB">
        <w:rPr>
          <w:rFonts w:ascii="Aptos" w:hAnsi="Aptos"/>
          <w:color w:val="000000" w:themeColor="text1"/>
          <w:sz w:val="20"/>
          <w:szCs w:val="20"/>
        </w:rPr>
        <w:t>Oct</w:t>
      </w:r>
      <w:r w:rsidRPr="00FD18EB">
        <w:rPr>
          <w:rFonts w:ascii="Aptos" w:hAnsi="Aptos"/>
          <w:color w:val="000000" w:themeColor="text1"/>
          <w:sz w:val="20"/>
          <w:szCs w:val="20"/>
        </w:rPr>
        <w:t xml:space="preserve"> 202</w:t>
      </w:r>
      <w:r w:rsidR="00802B67" w:rsidRPr="00FD18EB">
        <w:rPr>
          <w:rFonts w:ascii="Aptos" w:hAnsi="Aptos"/>
          <w:color w:val="000000" w:themeColor="text1"/>
          <w:sz w:val="20"/>
          <w:szCs w:val="20"/>
        </w:rPr>
        <w:t xml:space="preserve">7 </w:t>
      </w:r>
      <w:r w:rsidRPr="00FD18EB">
        <w:rPr>
          <w:rFonts w:ascii="Aptos" w:hAnsi="Aptos"/>
          <w:color w:val="000000" w:themeColor="text1"/>
          <w:sz w:val="20"/>
          <w:szCs w:val="20"/>
        </w:rPr>
        <w:t>= 11.</w:t>
      </w:r>
      <w:r w:rsidR="002B1495" w:rsidRPr="00FD18EB">
        <w:rPr>
          <w:rFonts w:ascii="Aptos" w:hAnsi="Aptos"/>
          <w:color w:val="000000" w:themeColor="text1"/>
          <w:sz w:val="20"/>
          <w:szCs w:val="20"/>
        </w:rPr>
        <w:t>55</w:t>
      </w:r>
      <w:r w:rsidRPr="00FD18EB">
        <w:rPr>
          <w:rFonts w:ascii="Aptos" w:hAnsi="Aptos"/>
          <w:color w:val="000000" w:themeColor="text1"/>
          <w:sz w:val="20"/>
          <w:szCs w:val="20"/>
        </w:rPr>
        <w:t>%, 1</w:t>
      </w:r>
      <w:r w:rsidRPr="00FD18EB">
        <w:rPr>
          <w:rFonts w:ascii="Aptos" w:hAnsi="Aptos"/>
          <w:color w:val="000000" w:themeColor="text1"/>
          <w:sz w:val="20"/>
          <w:szCs w:val="20"/>
          <w:vertAlign w:val="superscript"/>
        </w:rPr>
        <w:t>st</w:t>
      </w:r>
      <w:r w:rsidRPr="00FD18EB">
        <w:rPr>
          <w:rFonts w:ascii="Aptos" w:hAnsi="Aptos"/>
          <w:color w:val="000000" w:themeColor="text1"/>
          <w:sz w:val="20"/>
          <w:szCs w:val="20"/>
        </w:rPr>
        <w:t xml:space="preserve"> </w:t>
      </w:r>
      <w:r w:rsidR="004B7BD0" w:rsidRPr="00FD18EB">
        <w:rPr>
          <w:rFonts w:ascii="Aptos" w:hAnsi="Aptos"/>
          <w:color w:val="000000" w:themeColor="text1"/>
          <w:sz w:val="20"/>
          <w:szCs w:val="20"/>
        </w:rPr>
        <w:t>Oct</w:t>
      </w:r>
      <w:r w:rsidRPr="00FD18EB">
        <w:rPr>
          <w:rFonts w:ascii="Aptos" w:hAnsi="Aptos"/>
          <w:color w:val="000000" w:themeColor="text1"/>
          <w:sz w:val="20"/>
          <w:szCs w:val="20"/>
        </w:rPr>
        <w:t xml:space="preserve"> 202</w:t>
      </w:r>
      <w:r w:rsidR="00802B67" w:rsidRPr="00FD18EB">
        <w:rPr>
          <w:rFonts w:ascii="Aptos" w:hAnsi="Aptos"/>
          <w:color w:val="000000" w:themeColor="text1"/>
          <w:sz w:val="20"/>
          <w:szCs w:val="20"/>
        </w:rPr>
        <w:t>8</w:t>
      </w:r>
      <w:r w:rsidR="008B4676" w:rsidRPr="00FD18EB">
        <w:rPr>
          <w:rFonts w:ascii="Aptos" w:hAnsi="Aptos"/>
          <w:color w:val="000000" w:themeColor="text1"/>
          <w:sz w:val="20"/>
          <w:szCs w:val="20"/>
        </w:rPr>
        <w:t xml:space="preserve"> </w:t>
      </w:r>
      <w:r w:rsidRPr="00FD18EB">
        <w:rPr>
          <w:rFonts w:ascii="Aptos" w:hAnsi="Aptos"/>
          <w:color w:val="000000" w:themeColor="text1"/>
          <w:sz w:val="20"/>
          <w:szCs w:val="20"/>
        </w:rPr>
        <w:t>= 11.</w:t>
      </w:r>
      <w:r w:rsidR="00466469" w:rsidRPr="00FD18EB">
        <w:rPr>
          <w:rFonts w:ascii="Aptos" w:hAnsi="Aptos"/>
          <w:color w:val="000000" w:themeColor="text1"/>
          <w:sz w:val="20"/>
          <w:szCs w:val="20"/>
        </w:rPr>
        <w:t>75</w:t>
      </w:r>
      <w:r w:rsidRPr="00FD18EB">
        <w:rPr>
          <w:rFonts w:ascii="Aptos" w:hAnsi="Aptos"/>
          <w:color w:val="000000" w:themeColor="text1"/>
          <w:sz w:val="20"/>
          <w:szCs w:val="20"/>
        </w:rPr>
        <w:t xml:space="preserve">% </w:t>
      </w:r>
      <w:r w:rsidRPr="00FD18EB">
        <w:rPr>
          <w:rFonts w:ascii="Aptos" w:hAnsi="Aptos"/>
          <w:color w:val="000000" w:themeColor="text1"/>
          <w:sz w:val="20"/>
          <w:szCs w:val="20"/>
          <w:lang w:val="en-US"/>
        </w:rPr>
        <w:t> </w:t>
      </w:r>
    </w:p>
    <w:p w14:paraId="571E6F49" w14:textId="0BDA476E" w:rsidR="009568A3" w:rsidRPr="00916AF5" w:rsidRDefault="009568A3" w:rsidP="00466469">
      <w:pPr>
        <w:spacing w:after="0" w:line="240" w:lineRule="auto"/>
        <w:ind w:left="426" w:right="-426" w:hanging="426"/>
        <w:rPr>
          <w:rFonts w:ascii="Aptos" w:hAnsi="Aptos"/>
          <w:sz w:val="20"/>
          <w:szCs w:val="20"/>
        </w:rPr>
      </w:pPr>
      <w:r w:rsidRPr="00916AF5">
        <w:rPr>
          <w:rFonts w:ascii="Aptos" w:hAnsi="Aptos"/>
          <w:sz w:val="20"/>
          <w:szCs w:val="20"/>
        </w:rPr>
        <w:t>***</w:t>
      </w:r>
      <w:r w:rsidRPr="00916AF5">
        <w:rPr>
          <w:rFonts w:ascii="Aptos" w:hAnsi="Aptos"/>
          <w:sz w:val="20"/>
          <w:szCs w:val="20"/>
        </w:rPr>
        <w:tab/>
        <w:t>Funding offset: Indicate any external funding sources or internal budget reallocations that will offset the cost of this position </w:t>
      </w:r>
    </w:p>
    <w:p w14:paraId="45A022E7" w14:textId="67191F78" w:rsidR="009568A3" w:rsidRPr="00916AF5" w:rsidRDefault="009568A3" w:rsidP="00466469">
      <w:pPr>
        <w:spacing w:after="0" w:line="240" w:lineRule="auto"/>
        <w:ind w:left="426" w:right="-426" w:hanging="426"/>
        <w:rPr>
          <w:rFonts w:ascii="Aptos" w:hAnsi="Aptos" w:cstheme="majorHAnsi"/>
          <w:color w:val="000000" w:themeColor="text1"/>
          <w:sz w:val="20"/>
          <w:szCs w:val="20"/>
        </w:rPr>
      </w:pPr>
      <w:r w:rsidRPr="00916AF5">
        <w:rPr>
          <w:rFonts w:ascii="Aptos" w:hAnsi="Aptos" w:cstheme="majorHAnsi"/>
          <w:color w:val="000000" w:themeColor="text1"/>
          <w:sz w:val="20"/>
          <w:szCs w:val="20"/>
        </w:rPr>
        <w:t>****</w:t>
      </w:r>
      <w:r w:rsidRPr="00916AF5">
        <w:rPr>
          <w:rFonts w:ascii="Aptos" w:hAnsi="Aptos" w:cstheme="majorHAnsi"/>
          <w:color w:val="000000" w:themeColor="text1"/>
          <w:sz w:val="20"/>
          <w:szCs w:val="20"/>
        </w:rPr>
        <w:tab/>
      </w:r>
      <w:r w:rsidR="0036554A">
        <w:rPr>
          <w:rFonts w:ascii="Aptos" w:hAnsi="Aptos" w:cstheme="majorHAnsi"/>
          <w:color w:val="000000" w:themeColor="text1"/>
          <w:sz w:val="20"/>
          <w:szCs w:val="20"/>
        </w:rPr>
        <w:t>Add additional columns</w:t>
      </w:r>
      <w:r w:rsidRPr="00916AF5">
        <w:rPr>
          <w:rFonts w:ascii="Aptos" w:hAnsi="Aptos" w:cstheme="majorHAnsi"/>
          <w:color w:val="000000" w:themeColor="text1"/>
          <w:sz w:val="20"/>
          <w:szCs w:val="20"/>
        </w:rPr>
        <w:t>, if necessary.</w:t>
      </w:r>
      <w:r w:rsidR="00CF401B" w:rsidRPr="00916AF5">
        <w:rPr>
          <w:rFonts w:ascii="Aptos" w:hAnsi="Aptos" w:cstheme="majorHAnsi"/>
          <w:color w:val="000000" w:themeColor="text1"/>
          <w:sz w:val="20"/>
          <w:szCs w:val="20"/>
        </w:rPr>
        <w:br/>
      </w:r>
    </w:p>
    <w:p w14:paraId="6A35D1A9" w14:textId="256A5352" w:rsidR="001506F3" w:rsidRPr="00F33EBA" w:rsidRDefault="001506F3" w:rsidP="009568A3">
      <w:pPr>
        <w:spacing w:after="0" w:line="240" w:lineRule="auto"/>
        <w:ind w:left="426" w:hanging="426"/>
        <w:rPr>
          <w:rFonts w:ascii="Aptos" w:hAnsi="Aptos" w:cstheme="majorHAnsi"/>
          <w:color w:val="000000" w:themeColor="text1"/>
        </w:rPr>
      </w:pPr>
    </w:p>
    <w:p w14:paraId="18736D48" w14:textId="4B9A4251" w:rsidR="009568A3" w:rsidRDefault="009568A3" w:rsidP="0020694F">
      <w:pPr>
        <w:spacing w:after="0"/>
        <w:jc w:val="center"/>
        <w:rPr>
          <w:rFonts w:ascii="Aptos" w:hAnsi="Aptos" w:cstheme="majorHAnsi"/>
          <w:b/>
          <w:bCs/>
          <w:color w:val="000000" w:themeColor="text1"/>
          <w:sz w:val="16"/>
          <w:szCs w:val="16"/>
        </w:rPr>
      </w:pPr>
    </w:p>
    <w:p w14:paraId="61FB04B7" w14:textId="77EEF371" w:rsidR="00914AD5" w:rsidRPr="002424E1" w:rsidRDefault="00F35EE7" w:rsidP="00CF401B">
      <w:pPr>
        <w:spacing w:after="0"/>
        <w:ind w:left="2268"/>
        <w:rPr>
          <w:rFonts w:ascii="Aptos" w:hAnsi="Aptos" w:cstheme="majorHAnsi"/>
          <w:b/>
          <w:bCs/>
          <w:color w:val="000000" w:themeColor="text1"/>
          <w:sz w:val="40"/>
          <w:szCs w:val="40"/>
        </w:rPr>
      </w:pPr>
      <w:r w:rsidRPr="001506F3">
        <w:rPr>
          <w:rFonts w:ascii="Aptos" w:hAnsi="Aptos" w:cstheme="majorHAnsi"/>
          <w:b/>
          <w:bCs/>
          <w:noProof/>
          <w:color w:val="000000" w:themeColor="text1"/>
          <w:sz w:val="16"/>
          <w:szCs w:val="16"/>
        </w:rPr>
        <w:drawing>
          <wp:anchor distT="0" distB="0" distL="114300" distR="114300" simplePos="0" relativeHeight="251658241" behindDoc="0" locked="0" layoutInCell="1" allowOverlap="1" wp14:anchorId="75DA5B81" wp14:editId="44B6CCEA">
            <wp:simplePos x="0" y="0"/>
            <wp:positionH relativeFrom="margin">
              <wp:posOffset>603885</wp:posOffset>
            </wp:positionH>
            <wp:positionV relativeFrom="paragraph">
              <wp:posOffset>22225</wp:posOffset>
            </wp:positionV>
            <wp:extent cx="548640" cy="520700"/>
            <wp:effectExtent l="0" t="0" r="3810" b="0"/>
            <wp:wrapSquare wrapText="bothSides"/>
            <wp:docPr id="124881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8131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864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4E1" w:rsidRPr="002424E1">
        <w:rPr>
          <w:rFonts w:ascii="Aptos" w:hAnsi="Aptos" w:cstheme="majorHAnsi"/>
          <w:b/>
          <w:bCs/>
          <w:color w:val="000000" w:themeColor="text1"/>
          <w:sz w:val="16"/>
          <w:szCs w:val="16"/>
        </w:rPr>
        <w:br/>
      </w:r>
      <w:r w:rsidR="00914AD5" w:rsidRPr="002424E1">
        <w:rPr>
          <w:rFonts w:ascii="Aptos" w:hAnsi="Aptos" w:cstheme="majorHAnsi"/>
          <w:b/>
          <w:bCs/>
          <w:color w:val="000000" w:themeColor="text1"/>
          <w:sz w:val="40"/>
          <w:szCs w:val="40"/>
        </w:rPr>
        <w:t>Departmental Structure:</w:t>
      </w:r>
      <w:r w:rsidR="009568A3">
        <w:rPr>
          <w:rFonts w:ascii="Aptos" w:hAnsi="Aptos" w:cstheme="majorHAnsi"/>
          <w:b/>
          <w:bCs/>
          <w:color w:val="000000" w:themeColor="text1"/>
          <w:sz w:val="40"/>
          <w:szCs w:val="40"/>
        </w:rPr>
        <w:t xml:space="preserve"> </w:t>
      </w:r>
    </w:p>
    <w:p w14:paraId="75F0CFD2" w14:textId="54F652BE" w:rsidR="00914AD5" w:rsidRDefault="00914AD5" w:rsidP="00914AD5">
      <w:pPr>
        <w:tabs>
          <w:tab w:val="left" w:pos="709"/>
        </w:tabs>
        <w:spacing w:after="0" w:line="240" w:lineRule="auto"/>
        <w:ind w:left="709" w:right="-143" w:hanging="709"/>
        <w:rPr>
          <w:rFonts w:ascii="Aptos" w:hAnsi="Aptos"/>
          <w:color w:val="000000" w:themeColor="text1"/>
        </w:rPr>
      </w:pPr>
      <w:r w:rsidRPr="00914AD5">
        <w:rPr>
          <w:rFonts w:ascii="Aptos" w:hAnsi="Aptos"/>
          <w:color w:val="000000" w:themeColor="text1"/>
        </w:rPr>
        <w:t> </w:t>
      </w:r>
    </w:p>
    <w:p w14:paraId="6036150B" w14:textId="77777777" w:rsidR="001506F3" w:rsidRPr="00914AD5" w:rsidRDefault="001506F3" w:rsidP="00914AD5">
      <w:pPr>
        <w:tabs>
          <w:tab w:val="left" w:pos="709"/>
        </w:tabs>
        <w:spacing w:after="0" w:line="240" w:lineRule="auto"/>
        <w:ind w:left="709" w:right="-143" w:hanging="709"/>
        <w:rPr>
          <w:rFonts w:ascii="Aptos" w:hAnsi="Aptos"/>
          <w:color w:val="000000" w:themeColor="text1"/>
        </w:rPr>
      </w:pPr>
    </w:p>
    <w:tbl>
      <w:tblPr>
        <w:tblW w:w="91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2"/>
      </w:tblGrid>
      <w:tr w:rsidR="00914AD5" w:rsidRPr="00914AD5" w14:paraId="678417F3" w14:textId="77777777" w:rsidTr="0020694F">
        <w:trPr>
          <w:trHeight w:val="954"/>
        </w:trPr>
        <w:tc>
          <w:tcPr>
            <w:tcW w:w="9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350B083" w14:textId="7505EB33" w:rsidR="00711FDB" w:rsidRDefault="00711FDB" w:rsidP="00B42A0F">
            <w:pPr>
              <w:spacing w:after="0" w:line="240" w:lineRule="auto"/>
              <w:ind w:left="142" w:right="-143"/>
              <w:divId w:val="437868923"/>
              <w:rPr>
                <w:rFonts w:ascii="Aptos" w:hAnsi="Aptos" w:cstheme="majorHAnsi"/>
                <w:b/>
                <w:bCs/>
                <w:color w:val="2F5496" w:themeColor="accent1" w:themeShade="B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ptos" w:hAnsi="Aptos" w:cstheme="majorHAnsi"/>
                <w:b/>
                <w:bCs/>
                <w:color w:val="2F5496" w:themeColor="accent1" w:themeShade="BF"/>
                <w:kern w:val="0"/>
                <w:sz w:val="24"/>
                <w:szCs w:val="24"/>
                <w14:ligatures w14:val="none"/>
              </w:rPr>
              <w:t xml:space="preserve"> </w:t>
            </w:r>
            <w:r w:rsidR="00914AD5" w:rsidRPr="00914AD5">
              <w:rPr>
                <w:rFonts w:ascii="Aptos" w:hAnsi="Aptos" w:cstheme="majorHAnsi"/>
                <w:b/>
                <w:bCs/>
                <w:color w:val="2F5496" w:themeColor="accent1" w:themeShade="BF"/>
                <w:kern w:val="0"/>
                <w:sz w:val="24"/>
                <w:szCs w:val="24"/>
                <w14:ligatures w14:val="none"/>
              </w:rPr>
              <w:t>Departmental Structure</w:t>
            </w:r>
            <w:r w:rsidR="00452F74">
              <w:rPr>
                <w:rFonts w:ascii="Aptos" w:hAnsi="Aptos" w:cstheme="majorHAnsi"/>
                <w:b/>
                <w:bCs/>
                <w:color w:val="2F5496" w:themeColor="accent1" w:themeShade="BF"/>
                <w:kern w:val="0"/>
                <w:sz w:val="24"/>
                <w:szCs w:val="24"/>
                <w14:ligatures w14:val="none"/>
              </w:rPr>
              <w:t xml:space="preserve"> with the New Appointment</w:t>
            </w:r>
          </w:p>
          <w:p w14:paraId="3261A858" w14:textId="2F86F553" w:rsidR="00914AD5" w:rsidRPr="00914AD5" w:rsidRDefault="00CE4FF2" w:rsidP="0054175D">
            <w:pPr>
              <w:spacing w:after="0" w:line="240" w:lineRule="auto"/>
              <w:ind w:left="142"/>
              <w:divId w:val="437868923"/>
              <w:rPr>
                <w:rFonts w:ascii="Aptos" w:hAnsi="Aptos" w:cstheme="majorHAnsi"/>
                <w:b/>
                <w:bCs/>
                <w:color w:val="2F5496" w:themeColor="accent1" w:themeShade="B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ptos" w:hAnsi="Aptos" w:cs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(</w:t>
            </w:r>
            <w:r w:rsidRPr="00CE4FF2">
              <w:rPr>
                <w:rFonts w:ascii="Aptos" w:hAnsi="Aptos" w:cs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Insert an organi</w:t>
            </w:r>
            <w:r>
              <w:rPr>
                <w:rFonts w:ascii="Aptos" w:hAnsi="Aptos" w:cs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s</w:t>
            </w:r>
            <w:r w:rsidRPr="00CE4FF2">
              <w:rPr>
                <w:rFonts w:ascii="Aptos" w:hAnsi="Aptos" w:cs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ational chart or hyperlink illustrating the updated departmental structure, reflecting the proposed new role upon approval</w:t>
            </w:r>
            <w:r>
              <w:rPr>
                <w:rFonts w:ascii="Aptos" w:hAnsi="Aptos" w:cs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914AD5" w:rsidRPr="00914AD5" w14:paraId="44AB4670" w14:textId="77777777" w:rsidTr="0020694F">
        <w:trPr>
          <w:trHeight w:val="1627"/>
        </w:trPr>
        <w:tc>
          <w:tcPr>
            <w:tcW w:w="9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68BBF" w14:textId="77777777" w:rsidR="00914AD5" w:rsidRDefault="00914AD5" w:rsidP="00914AD5">
            <w:pPr>
              <w:tabs>
                <w:tab w:val="left" w:pos="709"/>
              </w:tabs>
              <w:spacing w:after="0" w:line="240" w:lineRule="auto"/>
              <w:ind w:left="709" w:right="-143" w:hanging="709"/>
              <w:rPr>
                <w:rFonts w:ascii="Aptos" w:hAnsi="Aptos"/>
                <w:color w:val="000000" w:themeColor="text1"/>
              </w:rPr>
            </w:pPr>
          </w:p>
          <w:p w14:paraId="327F8919" w14:textId="77777777" w:rsidR="00914AD5" w:rsidRDefault="00914AD5" w:rsidP="00914AD5">
            <w:pPr>
              <w:tabs>
                <w:tab w:val="left" w:pos="709"/>
              </w:tabs>
              <w:spacing w:after="0" w:line="240" w:lineRule="auto"/>
              <w:ind w:left="709" w:right="-143" w:hanging="709"/>
              <w:rPr>
                <w:rFonts w:ascii="Aptos" w:hAnsi="Aptos"/>
                <w:color w:val="000000" w:themeColor="text1"/>
              </w:rPr>
            </w:pPr>
          </w:p>
          <w:p w14:paraId="05505817" w14:textId="77777777" w:rsidR="00914AD5" w:rsidRDefault="00914AD5" w:rsidP="00914AD5">
            <w:pPr>
              <w:tabs>
                <w:tab w:val="left" w:pos="709"/>
              </w:tabs>
              <w:spacing w:after="0" w:line="240" w:lineRule="auto"/>
              <w:ind w:left="709" w:right="-143" w:hanging="709"/>
              <w:rPr>
                <w:rFonts w:ascii="Aptos" w:hAnsi="Aptos"/>
                <w:color w:val="000000" w:themeColor="text1"/>
              </w:rPr>
            </w:pPr>
          </w:p>
          <w:p w14:paraId="793975B2" w14:textId="77777777" w:rsidR="00914AD5" w:rsidRDefault="00914AD5" w:rsidP="00914AD5">
            <w:pPr>
              <w:tabs>
                <w:tab w:val="left" w:pos="709"/>
              </w:tabs>
              <w:spacing w:after="0" w:line="240" w:lineRule="auto"/>
              <w:ind w:left="709" w:right="-143" w:hanging="709"/>
              <w:rPr>
                <w:rFonts w:ascii="Aptos" w:hAnsi="Aptos"/>
                <w:color w:val="000000" w:themeColor="text1"/>
              </w:rPr>
            </w:pPr>
          </w:p>
          <w:p w14:paraId="330D6D6F" w14:textId="77777777" w:rsidR="0020694F" w:rsidRDefault="0020694F" w:rsidP="0049171F">
            <w:pPr>
              <w:tabs>
                <w:tab w:val="left" w:pos="709"/>
              </w:tabs>
              <w:spacing w:after="0" w:line="240" w:lineRule="auto"/>
              <w:ind w:right="-143"/>
              <w:rPr>
                <w:rFonts w:ascii="Aptos" w:hAnsi="Aptos"/>
                <w:color w:val="000000" w:themeColor="text1"/>
              </w:rPr>
            </w:pPr>
          </w:p>
          <w:p w14:paraId="28207354" w14:textId="77777777" w:rsidR="0020694F" w:rsidRDefault="0020694F" w:rsidP="00914AD5">
            <w:pPr>
              <w:tabs>
                <w:tab w:val="left" w:pos="709"/>
              </w:tabs>
              <w:spacing w:after="0" w:line="240" w:lineRule="auto"/>
              <w:ind w:left="709" w:right="-143" w:hanging="709"/>
              <w:rPr>
                <w:rFonts w:ascii="Aptos" w:hAnsi="Aptos"/>
                <w:color w:val="000000" w:themeColor="text1"/>
              </w:rPr>
            </w:pPr>
          </w:p>
          <w:p w14:paraId="54A1B41D" w14:textId="77777777" w:rsidR="00FC5A0D" w:rsidRDefault="00FC5A0D" w:rsidP="00914AD5">
            <w:pPr>
              <w:tabs>
                <w:tab w:val="left" w:pos="709"/>
              </w:tabs>
              <w:spacing w:after="0" w:line="240" w:lineRule="auto"/>
              <w:ind w:left="709" w:right="-143" w:hanging="709"/>
              <w:rPr>
                <w:rFonts w:ascii="Aptos" w:hAnsi="Aptos"/>
                <w:color w:val="000000" w:themeColor="text1"/>
              </w:rPr>
            </w:pPr>
          </w:p>
          <w:p w14:paraId="1FFF62C5" w14:textId="77777777" w:rsidR="00FC5A0D" w:rsidRDefault="00FC5A0D" w:rsidP="00914AD5">
            <w:pPr>
              <w:tabs>
                <w:tab w:val="left" w:pos="709"/>
              </w:tabs>
              <w:spacing w:after="0" w:line="240" w:lineRule="auto"/>
              <w:ind w:left="709" w:right="-143" w:hanging="709"/>
              <w:rPr>
                <w:rFonts w:ascii="Aptos" w:hAnsi="Aptos"/>
                <w:color w:val="000000" w:themeColor="text1"/>
              </w:rPr>
            </w:pPr>
          </w:p>
          <w:p w14:paraId="0BCC6437" w14:textId="77777777" w:rsidR="00FC5A0D" w:rsidRDefault="00FC5A0D" w:rsidP="00914AD5">
            <w:pPr>
              <w:tabs>
                <w:tab w:val="left" w:pos="709"/>
              </w:tabs>
              <w:spacing w:after="0" w:line="240" w:lineRule="auto"/>
              <w:ind w:left="709" w:right="-143" w:hanging="709"/>
              <w:rPr>
                <w:rFonts w:ascii="Aptos" w:hAnsi="Aptos"/>
                <w:color w:val="000000" w:themeColor="text1"/>
              </w:rPr>
            </w:pPr>
          </w:p>
          <w:p w14:paraId="554C8E77" w14:textId="77777777" w:rsidR="00FC5A0D" w:rsidRDefault="00FC5A0D" w:rsidP="00914AD5">
            <w:pPr>
              <w:tabs>
                <w:tab w:val="left" w:pos="709"/>
              </w:tabs>
              <w:spacing w:after="0" w:line="240" w:lineRule="auto"/>
              <w:ind w:left="709" w:right="-143" w:hanging="709"/>
              <w:rPr>
                <w:rFonts w:ascii="Aptos" w:hAnsi="Aptos"/>
                <w:color w:val="000000" w:themeColor="text1"/>
              </w:rPr>
            </w:pPr>
          </w:p>
          <w:p w14:paraId="73EF8BE6" w14:textId="77777777" w:rsidR="00FC5A0D" w:rsidRDefault="00FC5A0D" w:rsidP="00914AD5">
            <w:pPr>
              <w:tabs>
                <w:tab w:val="left" w:pos="709"/>
              </w:tabs>
              <w:spacing w:after="0" w:line="240" w:lineRule="auto"/>
              <w:ind w:left="709" w:right="-143" w:hanging="709"/>
              <w:rPr>
                <w:rFonts w:ascii="Aptos" w:hAnsi="Aptos"/>
                <w:color w:val="000000" w:themeColor="text1"/>
              </w:rPr>
            </w:pPr>
          </w:p>
          <w:p w14:paraId="78A2260B" w14:textId="77777777" w:rsidR="0020694F" w:rsidRDefault="0020694F" w:rsidP="00914AD5">
            <w:pPr>
              <w:tabs>
                <w:tab w:val="left" w:pos="709"/>
              </w:tabs>
              <w:spacing w:after="0" w:line="240" w:lineRule="auto"/>
              <w:ind w:left="709" w:right="-143" w:hanging="709"/>
              <w:rPr>
                <w:rFonts w:ascii="Aptos" w:hAnsi="Aptos"/>
                <w:color w:val="000000" w:themeColor="text1"/>
              </w:rPr>
            </w:pPr>
          </w:p>
          <w:p w14:paraId="4FFD2DB6" w14:textId="77777777" w:rsidR="0020694F" w:rsidRDefault="0020694F" w:rsidP="00914AD5">
            <w:pPr>
              <w:tabs>
                <w:tab w:val="left" w:pos="709"/>
              </w:tabs>
              <w:spacing w:after="0" w:line="240" w:lineRule="auto"/>
              <w:ind w:left="709" w:right="-143" w:hanging="709"/>
              <w:rPr>
                <w:rFonts w:ascii="Aptos" w:hAnsi="Aptos"/>
                <w:color w:val="000000" w:themeColor="text1"/>
              </w:rPr>
            </w:pPr>
          </w:p>
          <w:p w14:paraId="61FFDD67" w14:textId="77777777" w:rsidR="004E0761" w:rsidRDefault="004E0761" w:rsidP="0020694F">
            <w:pPr>
              <w:tabs>
                <w:tab w:val="left" w:pos="709"/>
              </w:tabs>
              <w:spacing w:after="0" w:line="240" w:lineRule="auto"/>
              <w:ind w:right="-143"/>
              <w:rPr>
                <w:rFonts w:ascii="Aptos" w:hAnsi="Aptos"/>
                <w:color w:val="000000" w:themeColor="text1"/>
              </w:rPr>
            </w:pPr>
          </w:p>
          <w:p w14:paraId="5197B944" w14:textId="5D20DAB4" w:rsidR="00914AD5" w:rsidRPr="00914AD5" w:rsidRDefault="00914AD5" w:rsidP="00914AD5">
            <w:pPr>
              <w:tabs>
                <w:tab w:val="left" w:pos="709"/>
              </w:tabs>
              <w:spacing w:after="0" w:line="240" w:lineRule="auto"/>
              <w:ind w:left="709" w:right="-143" w:hanging="709"/>
              <w:rPr>
                <w:rFonts w:ascii="Aptos" w:hAnsi="Aptos"/>
                <w:color w:val="000000" w:themeColor="text1"/>
              </w:rPr>
            </w:pPr>
            <w:r w:rsidRPr="00914AD5">
              <w:rPr>
                <w:rFonts w:ascii="Aptos" w:hAnsi="Aptos"/>
                <w:color w:val="000000" w:themeColor="text1"/>
              </w:rPr>
              <w:t> </w:t>
            </w:r>
          </w:p>
        </w:tc>
      </w:tr>
    </w:tbl>
    <w:p w14:paraId="75BCB381" w14:textId="055BDA2E" w:rsidR="00914AD5" w:rsidRPr="005027C6" w:rsidRDefault="00914AD5" w:rsidP="0049171F">
      <w:pPr>
        <w:tabs>
          <w:tab w:val="left" w:pos="709"/>
        </w:tabs>
        <w:spacing w:after="0" w:line="240" w:lineRule="auto"/>
        <w:ind w:right="-143"/>
        <w:rPr>
          <w:rFonts w:ascii="Aptos" w:hAnsi="Aptos"/>
          <w:color w:val="000000" w:themeColor="text1"/>
        </w:rPr>
      </w:pPr>
    </w:p>
    <w:sectPr w:rsidR="00914AD5" w:rsidRPr="005027C6" w:rsidSect="00F35EE7">
      <w:headerReference w:type="default" r:id="rId14"/>
      <w:footerReference w:type="default" r:id="rId15"/>
      <w:pgSz w:w="11906" w:h="16838"/>
      <w:pgMar w:top="1718" w:right="1678" w:bottom="851" w:left="1440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635F6" w14:textId="77777777" w:rsidR="00185F7D" w:rsidRDefault="00185F7D" w:rsidP="009D55EA">
      <w:pPr>
        <w:spacing w:after="0" w:line="240" w:lineRule="auto"/>
      </w:pPr>
      <w:r>
        <w:separator/>
      </w:r>
    </w:p>
  </w:endnote>
  <w:endnote w:type="continuationSeparator" w:id="0">
    <w:p w14:paraId="1683FD2F" w14:textId="77777777" w:rsidR="00185F7D" w:rsidRDefault="00185F7D" w:rsidP="009D55EA">
      <w:pPr>
        <w:spacing w:after="0" w:line="240" w:lineRule="auto"/>
      </w:pPr>
      <w:r>
        <w:continuationSeparator/>
      </w:r>
    </w:p>
  </w:endnote>
  <w:endnote w:type="continuationNotice" w:id="1">
    <w:p w14:paraId="438A8B46" w14:textId="77777777" w:rsidR="00185F7D" w:rsidRDefault="00185F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92476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86761A6" w14:textId="2942AF72" w:rsidR="003A29B0" w:rsidRDefault="002E4480" w:rsidP="002E4480">
            <w:pPr>
              <w:pStyle w:val="Footer"/>
            </w:pPr>
            <w:r>
              <w:rPr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1249D17" wp14:editId="0266CBCB">
                      <wp:simplePos x="0" y="0"/>
                      <wp:positionH relativeFrom="column">
                        <wp:posOffset>-261257</wp:posOffset>
                      </wp:positionH>
                      <wp:positionV relativeFrom="paragraph">
                        <wp:posOffset>-155014</wp:posOffset>
                      </wp:positionV>
                      <wp:extent cx="5973288" cy="0"/>
                      <wp:effectExtent l="0" t="0" r="0" b="0"/>
                      <wp:wrapNone/>
                      <wp:docPr id="10611285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32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line w14:anchorId="202B2559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55pt,-12.2pt" to="449.8pt,-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qdYmwEAAJQDAAAOAAAAZHJzL2Uyb0RvYy54bWysU02P0zAQvSPxHyzfadIi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A409A">
              <w:t>Planning Group</w:t>
            </w:r>
            <w:r w:rsidR="004C14B0">
              <w:t xml:space="preserve"> </w:t>
            </w:r>
            <w:r w:rsidR="003A409A">
              <w:t xml:space="preserve">– </w:t>
            </w:r>
            <w:r w:rsidR="004C14B0">
              <w:t>Funding Request 2026</w:t>
            </w:r>
            <w:r w:rsidR="003A409A">
              <w:t xml:space="preserve"> </w:t>
            </w:r>
            <w:r>
              <w:tab/>
            </w:r>
            <w:r>
              <w:tab/>
            </w:r>
            <w:r w:rsidR="003A409A">
              <w:t xml:space="preserve">      </w:t>
            </w:r>
            <w:r w:rsidR="003A29B0">
              <w:t xml:space="preserve">Page </w:t>
            </w:r>
            <w:r w:rsidR="003A29B0">
              <w:rPr>
                <w:b/>
                <w:bCs/>
                <w:sz w:val="24"/>
                <w:szCs w:val="24"/>
              </w:rPr>
              <w:fldChar w:fldCharType="begin"/>
            </w:r>
            <w:r w:rsidR="003A29B0">
              <w:rPr>
                <w:b/>
                <w:bCs/>
              </w:rPr>
              <w:instrText xml:space="preserve"> PAGE </w:instrText>
            </w:r>
            <w:r w:rsidR="003A29B0">
              <w:rPr>
                <w:b/>
                <w:bCs/>
                <w:sz w:val="24"/>
                <w:szCs w:val="24"/>
              </w:rPr>
              <w:fldChar w:fldCharType="separate"/>
            </w:r>
            <w:r w:rsidR="003A29B0">
              <w:rPr>
                <w:b/>
                <w:bCs/>
                <w:noProof/>
              </w:rPr>
              <w:t>2</w:t>
            </w:r>
            <w:r w:rsidR="003A29B0">
              <w:rPr>
                <w:b/>
                <w:bCs/>
                <w:sz w:val="24"/>
                <w:szCs w:val="24"/>
              </w:rPr>
              <w:fldChar w:fldCharType="end"/>
            </w:r>
            <w:r w:rsidR="003A29B0">
              <w:t xml:space="preserve"> of </w:t>
            </w:r>
            <w:r w:rsidR="003A29B0">
              <w:rPr>
                <w:b/>
                <w:bCs/>
                <w:sz w:val="24"/>
                <w:szCs w:val="24"/>
              </w:rPr>
              <w:fldChar w:fldCharType="begin"/>
            </w:r>
            <w:r w:rsidR="003A29B0">
              <w:rPr>
                <w:b/>
                <w:bCs/>
              </w:rPr>
              <w:instrText xml:space="preserve"> NUMPAGES  </w:instrText>
            </w:r>
            <w:r w:rsidR="003A29B0">
              <w:rPr>
                <w:b/>
                <w:bCs/>
                <w:sz w:val="24"/>
                <w:szCs w:val="24"/>
              </w:rPr>
              <w:fldChar w:fldCharType="separate"/>
            </w:r>
            <w:r w:rsidR="003A29B0">
              <w:rPr>
                <w:b/>
                <w:bCs/>
                <w:noProof/>
              </w:rPr>
              <w:t>2</w:t>
            </w:r>
            <w:r w:rsidR="003A29B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3F3E61" w14:textId="663EE8D8" w:rsidR="003A29B0" w:rsidRDefault="003A2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1C48D" w14:textId="77777777" w:rsidR="00185F7D" w:rsidRDefault="00185F7D" w:rsidP="009D55EA">
      <w:pPr>
        <w:spacing w:after="0" w:line="240" w:lineRule="auto"/>
      </w:pPr>
      <w:r>
        <w:separator/>
      </w:r>
    </w:p>
  </w:footnote>
  <w:footnote w:type="continuationSeparator" w:id="0">
    <w:p w14:paraId="05A6A7B7" w14:textId="77777777" w:rsidR="00185F7D" w:rsidRDefault="00185F7D" w:rsidP="009D55EA">
      <w:pPr>
        <w:spacing w:after="0" w:line="240" w:lineRule="auto"/>
      </w:pPr>
      <w:r>
        <w:continuationSeparator/>
      </w:r>
    </w:p>
  </w:footnote>
  <w:footnote w:type="continuationNotice" w:id="1">
    <w:p w14:paraId="0109D917" w14:textId="77777777" w:rsidR="00185F7D" w:rsidRDefault="00185F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3097" w14:textId="3EC99F8B" w:rsidR="002E4480" w:rsidRPr="00A51F4A" w:rsidRDefault="00EF092C" w:rsidP="0054175D">
    <w:pPr>
      <w:spacing w:after="0" w:line="240" w:lineRule="auto"/>
      <w:ind w:left="5670" w:right="-710"/>
      <w:rPr>
        <w:rFonts w:ascii="Aptos" w:hAnsi="Aptos" w:cstheme="majorHAnsi"/>
        <w:b/>
        <w:bCs/>
        <w:color w:val="4472C4" w:themeColor="accent1"/>
        <w:sz w:val="24"/>
        <w:szCs w:val="24"/>
      </w:rPr>
    </w:pPr>
    <w:r w:rsidRPr="00A51F4A">
      <w:rPr>
        <w:b/>
        <w:bCs/>
        <w:noProof/>
        <w:color w:val="4472C4" w:themeColor="accent1"/>
        <w:sz w:val="28"/>
        <w:szCs w:val="28"/>
        <w:lang w:eastAsia="en-IE"/>
      </w:rPr>
      <w:drawing>
        <wp:anchor distT="0" distB="0" distL="114300" distR="114300" simplePos="0" relativeHeight="251658240" behindDoc="0" locked="0" layoutInCell="1" allowOverlap="1" wp14:anchorId="18D79B17" wp14:editId="09A0865F">
          <wp:simplePos x="0" y="0"/>
          <wp:positionH relativeFrom="column">
            <wp:posOffset>-260721</wp:posOffset>
          </wp:positionH>
          <wp:positionV relativeFrom="paragraph">
            <wp:posOffset>-81660</wp:posOffset>
          </wp:positionV>
          <wp:extent cx="1816925" cy="479993"/>
          <wp:effectExtent l="0" t="0" r="0" b="0"/>
          <wp:wrapSquare wrapText="bothSides"/>
          <wp:docPr id="1715429345" name="Picture 1715429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925" cy="479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175D">
      <w:rPr>
        <w:rFonts w:ascii="Aptos" w:hAnsi="Aptos" w:cstheme="majorHAnsi"/>
        <w:b/>
        <w:bCs/>
        <w:color w:val="4472C4" w:themeColor="accent1"/>
        <w:sz w:val="24"/>
        <w:szCs w:val="24"/>
      </w:rPr>
      <w:t xml:space="preserve">2026 </w:t>
    </w:r>
    <w:r w:rsidR="00336B15" w:rsidRPr="00336B15">
      <w:rPr>
        <w:rFonts w:ascii="Aptos" w:hAnsi="Aptos" w:cstheme="majorHAnsi"/>
        <w:b/>
        <w:bCs/>
        <w:color w:val="4472C4" w:themeColor="accent1"/>
        <w:sz w:val="24"/>
        <w:szCs w:val="24"/>
      </w:rPr>
      <w:t xml:space="preserve">Funding Request – </w:t>
    </w:r>
    <w:r w:rsidR="00593CAA">
      <w:rPr>
        <w:rFonts w:ascii="Aptos" w:hAnsi="Aptos" w:cstheme="majorHAnsi"/>
        <w:b/>
        <w:bCs/>
        <w:color w:val="4472C4" w:themeColor="accent1"/>
        <w:sz w:val="24"/>
        <w:szCs w:val="24"/>
      </w:rPr>
      <w:br/>
    </w:r>
    <w:r w:rsidR="00336B15" w:rsidRPr="00336B15">
      <w:rPr>
        <w:rFonts w:ascii="Aptos" w:hAnsi="Aptos" w:cstheme="majorHAnsi"/>
        <w:b/>
        <w:bCs/>
        <w:color w:val="4472C4" w:themeColor="accent1"/>
        <w:sz w:val="24"/>
        <w:szCs w:val="24"/>
      </w:rPr>
      <w:t>Financial Analysis &amp; Structure</w:t>
    </w:r>
  </w:p>
  <w:p w14:paraId="1D3E68DC" w14:textId="21ABBDD5" w:rsidR="00EF092C" w:rsidRPr="002E4480" w:rsidRDefault="00A51F4A" w:rsidP="002E4480">
    <w:pPr>
      <w:tabs>
        <w:tab w:val="left" w:pos="3969"/>
      </w:tabs>
      <w:ind w:right="-425" w:firstLine="2160"/>
      <w:rPr>
        <w:rFonts w:ascii="Aptos" w:hAnsi="Aptos" w:cstheme="majorHAnsi"/>
        <w:color w:val="2F5496" w:themeColor="accent1" w:themeShade="BF"/>
        <w:sz w:val="24"/>
        <w:szCs w:val="24"/>
      </w:rPr>
    </w:pPr>
    <w:r w:rsidRPr="00A51F4A">
      <w:rPr>
        <w:b/>
        <w:bCs/>
        <w:noProof/>
        <w:color w:val="4472C4" w:themeColor="accent1"/>
        <w:sz w:val="28"/>
        <w:szCs w:val="28"/>
        <w:lang w:eastAsia="en-I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BE1E7B2" wp14:editId="7CDDA305">
              <wp:simplePos x="0" y="0"/>
              <wp:positionH relativeFrom="margin">
                <wp:posOffset>-190831</wp:posOffset>
              </wp:positionH>
              <wp:positionV relativeFrom="paragraph">
                <wp:posOffset>153117</wp:posOffset>
              </wp:positionV>
              <wp:extent cx="6130455" cy="0"/>
              <wp:effectExtent l="0" t="0" r="0" b="0"/>
              <wp:wrapNone/>
              <wp:docPr id="148219352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304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78E76568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05pt,12.05pt" to="467.6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" strokecolor="#4472c4 [3204]" strokeweight=".5pt">
              <v:stroke joinstyle="miter"/>
              <w10:wrap anchorx="margin"/>
            </v:lin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5F0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055A5"/>
    <w:multiLevelType w:val="hybridMultilevel"/>
    <w:tmpl w:val="C1C072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66EC5"/>
    <w:multiLevelType w:val="hybridMultilevel"/>
    <w:tmpl w:val="196E007A"/>
    <w:lvl w:ilvl="0" w:tplc="1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F2E3F"/>
    <w:multiLevelType w:val="hybridMultilevel"/>
    <w:tmpl w:val="CA2ED58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BB7C4B"/>
    <w:multiLevelType w:val="hybridMultilevel"/>
    <w:tmpl w:val="8368A5C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36B8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BB70B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FD07B4"/>
    <w:multiLevelType w:val="multilevel"/>
    <w:tmpl w:val="14E633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F34450"/>
    <w:multiLevelType w:val="hybridMultilevel"/>
    <w:tmpl w:val="F96EA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F4DA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0824DE"/>
    <w:multiLevelType w:val="hybridMultilevel"/>
    <w:tmpl w:val="138413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0331"/>
    <w:multiLevelType w:val="hybridMultilevel"/>
    <w:tmpl w:val="1BBC67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949D2"/>
    <w:multiLevelType w:val="multilevel"/>
    <w:tmpl w:val="97F877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C97646"/>
    <w:multiLevelType w:val="hybridMultilevel"/>
    <w:tmpl w:val="7D243B1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79510F"/>
    <w:multiLevelType w:val="multilevel"/>
    <w:tmpl w:val="ECD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3C0156"/>
    <w:multiLevelType w:val="hybridMultilevel"/>
    <w:tmpl w:val="5DE0EA4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66F73"/>
    <w:multiLevelType w:val="multilevel"/>
    <w:tmpl w:val="CC6E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8D5901"/>
    <w:multiLevelType w:val="multilevel"/>
    <w:tmpl w:val="9986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7B0281"/>
    <w:multiLevelType w:val="hybridMultilevel"/>
    <w:tmpl w:val="825A522C"/>
    <w:lvl w:ilvl="0" w:tplc="EF34500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sz w:val="2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25D8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6670202"/>
    <w:multiLevelType w:val="hybridMultilevel"/>
    <w:tmpl w:val="1A1C0D4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727A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E426001"/>
    <w:multiLevelType w:val="hybridMultilevel"/>
    <w:tmpl w:val="BA002F70"/>
    <w:lvl w:ilvl="0" w:tplc="1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E5146"/>
    <w:multiLevelType w:val="multilevel"/>
    <w:tmpl w:val="C412681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0235FEA"/>
    <w:multiLevelType w:val="multilevel"/>
    <w:tmpl w:val="D0A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9D21D1"/>
    <w:multiLevelType w:val="hybridMultilevel"/>
    <w:tmpl w:val="073009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36C3C"/>
    <w:multiLevelType w:val="hybridMultilevel"/>
    <w:tmpl w:val="4BA8E71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B12374"/>
    <w:multiLevelType w:val="hybridMultilevel"/>
    <w:tmpl w:val="5BEE2F00"/>
    <w:lvl w:ilvl="0" w:tplc="EF34500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sz w:val="20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505496"/>
    <w:multiLevelType w:val="hybridMultilevel"/>
    <w:tmpl w:val="67D2720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A50C59"/>
    <w:multiLevelType w:val="multilevel"/>
    <w:tmpl w:val="D22C6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356838"/>
    <w:multiLevelType w:val="hybridMultilevel"/>
    <w:tmpl w:val="07300948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692257">
    <w:abstractNumId w:val="9"/>
  </w:num>
  <w:num w:numId="2" w16cid:durableId="1652518131">
    <w:abstractNumId w:val="0"/>
  </w:num>
  <w:num w:numId="3" w16cid:durableId="226232253">
    <w:abstractNumId w:val="6"/>
  </w:num>
  <w:num w:numId="4" w16cid:durableId="28922138">
    <w:abstractNumId w:val="5"/>
  </w:num>
  <w:num w:numId="5" w16cid:durableId="568854690">
    <w:abstractNumId w:val="21"/>
  </w:num>
  <w:num w:numId="6" w16cid:durableId="139423335">
    <w:abstractNumId w:val="7"/>
  </w:num>
  <w:num w:numId="7" w16cid:durableId="1089351695">
    <w:abstractNumId w:val="23"/>
  </w:num>
  <w:num w:numId="8" w16cid:durableId="1478954116">
    <w:abstractNumId w:val="15"/>
  </w:num>
  <w:num w:numId="9" w16cid:durableId="837710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29618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4271133">
    <w:abstractNumId w:val="8"/>
  </w:num>
  <w:num w:numId="12" w16cid:durableId="1444685394">
    <w:abstractNumId w:val="19"/>
  </w:num>
  <w:num w:numId="13" w16cid:durableId="9631484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6394758">
    <w:abstractNumId w:val="28"/>
  </w:num>
  <w:num w:numId="15" w16cid:durableId="744763485">
    <w:abstractNumId w:val="3"/>
  </w:num>
  <w:num w:numId="16" w16cid:durableId="973289845">
    <w:abstractNumId w:val="20"/>
  </w:num>
  <w:num w:numId="17" w16cid:durableId="1081414094">
    <w:abstractNumId w:val="4"/>
  </w:num>
  <w:num w:numId="18" w16cid:durableId="1831948774">
    <w:abstractNumId w:val="11"/>
  </w:num>
  <w:num w:numId="19" w16cid:durableId="215361778">
    <w:abstractNumId w:val="27"/>
  </w:num>
  <w:num w:numId="20" w16cid:durableId="1050501061">
    <w:abstractNumId w:val="18"/>
  </w:num>
  <w:num w:numId="21" w16cid:durableId="1482037845">
    <w:abstractNumId w:val="22"/>
  </w:num>
  <w:num w:numId="22" w16cid:durableId="594946150">
    <w:abstractNumId w:val="30"/>
  </w:num>
  <w:num w:numId="23" w16cid:durableId="375082491">
    <w:abstractNumId w:val="25"/>
  </w:num>
  <w:num w:numId="24" w16cid:durableId="275912372">
    <w:abstractNumId w:val="26"/>
  </w:num>
  <w:num w:numId="25" w16cid:durableId="171801191">
    <w:abstractNumId w:val="2"/>
  </w:num>
  <w:num w:numId="26" w16cid:durableId="1140807825">
    <w:abstractNumId w:val="1"/>
  </w:num>
  <w:num w:numId="27" w16cid:durableId="1200120766">
    <w:abstractNumId w:val="10"/>
  </w:num>
  <w:num w:numId="28" w16cid:durableId="1486583313">
    <w:abstractNumId w:val="24"/>
  </w:num>
  <w:num w:numId="29" w16cid:durableId="557202152">
    <w:abstractNumId w:val="14"/>
  </w:num>
  <w:num w:numId="30" w16cid:durableId="1318653990">
    <w:abstractNumId w:val="16"/>
  </w:num>
  <w:num w:numId="31" w16cid:durableId="1014301441">
    <w:abstractNumId w:val="17"/>
  </w:num>
  <w:num w:numId="32" w16cid:durableId="1083376546">
    <w:abstractNumId w:val="12"/>
  </w:num>
  <w:num w:numId="33" w16cid:durableId="2134669004">
    <w:abstractNumId w:val="13"/>
  </w:num>
  <w:num w:numId="34" w16cid:durableId="13237051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9"/>
    <w:rsid w:val="0000111E"/>
    <w:rsid w:val="000017D7"/>
    <w:rsid w:val="00001840"/>
    <w:rsid w:val="00003CBE"/>
    <w:rsid w:val="00005644"/>
    <w:rsid w:val="00005935"/>
    <w:rsid w:val="000060AF"/>
    <w:rsid w:val="00006191"/>
    <w:rsid w:val="00006D32"/>
    <w:rsid w:val="0000749A"/>
    <w:rsid w:val="00011CB0"/>
    <w:rsid w:val="00013066"/>
    <w:rsid w:val="0001343C"/>
    <w:rsid w:val="000139FC"/>
    <w:rsid w:val="00015D89"/>
    <w:rsid w:val="00015E32"/>
    <w:rsid w:val="000166D1"/>
    <w:rsid w:val="00021D45"/>
    <w:rsid w:val="00022979"/>
    <w:rsid w:val="00023344"/>
    <w:rsid w:val="00024DEE"/>
    <w:rsid w:val="0002542E"/>
    <w:rsid w:val="000308AD"/>
    <w:rsid w:val="00030D31"/>
    <w:rsid w:val="00031518"/>
    <w:rsid w:val="00031ECC"/>
    <w:rsid w:val="0003678F"/>
    <w:rsid w:val="00040094"/>
    <w:rsid w:val="000407F5"/>
    <w:rsid w:val="000408E3"/>
    <w:rsid w:val="00040A04"/>
    <w:rsid w:val="00043205"/>
    <w:rsid w:val="00043EF5"/>
    <w:rsid w:val="00052972"/>
    <w:rsid w:val="00052AD3"/>
    <w:rsid w:val="00053D67"/>
    <w:rsid w:val="00053D90"/>
    <w:rsid w:val="000542B0"/>
    <w:rsid w:val="00055B8A"/>
    <w:rsid w:val="00055CFA"/>
    <w:rsid w:val="00056E47"/>
    <w:rsid w:val="000578C3"/>
    <w:rsid w:val="000601A2"/>
    <w:rsid w:val="000624D9"/>
    <w:rsid w:val="00062C97"/>
    <w:rsid w:val="000649C0"/>
    <w:rsid w:val="000666A7"/>
    <w:rsid w:val="00067D21"/>
    <w:rsid w:val="00072866"/>
    <w:rsid w:val="00073F8F"/>
    <w:rsid w:val="00074D19"/>
    <w:rsid w:val="00074F3B"/>
    <w:rsid w:val="00076090"/>
    <w:rsid w:val="000765DC"/>
    <w:rsid w:val="00077896"/>
    <w:rsid w:val="00081E18"/>
    <w:rsid w:val="000829B9"/>
    <w:rsid w:val="00082A38"/>
    <w:rsid w:val="00082DA4"/>
    <w:rsid w:val="00082E21"/>
    <w:rsid w:val="00083DFF"/>
    <w:rsid w:val="00084B02"/>
    <w:rsid w:val="000875B4"/>
    <w:rsid w:val="00087A7E"/>
    <w:rsid w:val="0009048C"/>
    <w:rsid w:val="000904EB"/>
    <w:rsid w:val="00093DA1"/>
    <w:rsid w:val="0009474A"/>
    <w:rsid w:val="000A240B"/>
    <w:rsid w:val="000A309D"/>
    <w:rsid w:val="000A47E0"/>
    <w:rsid w:val="000A497C"/>
    <w:rsid w:val="000A643D"/>
    <w:rsid w:val="000A6663"/>
    <w:rsid w:val="000A69D7"/>
    <w:rsid w:val="000B3F72"/>
    <w:rsid w:val="000B43EA"/>
    <w:rsid w:val="000B5790"/>
    <w:rsid w:val="000B662E"/>
    <w:rsid w:val="000B716E"/>
    <w:rsid w:val="000B74EB"/>
    <w:rsid w:val="000C027E"/>
    <w:rsid w:val="000C0D7E"/>
    <w:rsid w:val="000C19D3"/>
    <w:rsid w:val="000C3A41"/>
    <w:rsid w:val="000C52A1"/>
    <w:rsid w:val="000C5864"/>
    <w:rsid w:val="000C5B3F"/>
    <w:rsid w:val="000C74AB"/>
    <w:rsid w:val="000C771E"/>
    <w:rsid w:val="000D1246"/>
    <w:rsid w:val="000D1F67"/>
    <w:rsid w:val="000D4DF4"/>
    <w:rsid w:val="000D595F"/>
    <w:rsid w:val="000D6722"/>
    <w:rsid w:val="000D67CF"/>
    <w:rsid w:val="000E0A01"/>
    <w:rsid w:val="000E0CB3"/>
    <w:rsid w:val="000E0F42"/>
    <w:rsid w:val="000E3A7B"/>
    <w:rsid w:val="000E45AE"/>
    <w:rsid w:val="000E525E"/>
    <w:rsid w:val="000E62D0"/>
    <w:rsid w:val="000E74F6"/>
    <w:rsid w:val="000F0B93"/>
    <w:rsid w:val="000F1362"/>
    <w:rsid w:val="000F18F4"/>
    <w:rsid w:val="000F3581"/>
    <w:rsid w:val="000F6AAD"/>
    <w:rsid w:val="001035FD"/>
    <w:rsid w:val="001038CC"/>
    <w:rsid w:val="00107C9A"/>
    <w:rsid w:val="00110054"/>
    <w:rsid w:val="00110943"/>
    <w:rsid w:val="001112AF"/>
    <w:rsid w:val="0011342C"/>
    <w:rsid w:val="00113921"/>
    <w:rsid w:val="00114184"/>
    <w:rsid w:val="00115E49"/>
    <w:rsid w:val="001172A0"/>
    <w:rsid w:val="0011770A"/>
    <w:rsid w:val="0012197B"/>
    <w:rsid w:val="00123BC9"/>
    <w:rsid w:val="00125FAA"/>
    <w:rsid w:val="001321A7"/>
    <w:rsid w:val="00133A52"/>
    <w:rsid w:val="001349F8"/>
    <w:rsid w:val="001370D2"/>
    <w:rsid w:val="00142D3D"/>
    <w:rsid w:val="00145139"/>
    <w:rsid w:val="0014686A"/>
    <w:rsid w:val="001506F3"/>
    <w:rsid w:val="001512CA"/>
    <w:rsid w:val="00151D9B"/>
    <w:rsid w:val="001522DE"/>
    <w:rsid w:val="00153184"/>
    <w:rsid w:val="00160FD5"/>
    <w:rsid w:val="00163CAD"/>
    <w:rsid w:val="00164240"/>
    <w:rsid w:val="00166BCB"/>
    <w:rsid w:val="00175265"/>
    <w:rsid w:val="0017733D"/>
    <w:rsid w:val="0017742F"/>
    <w:rsid w:val="001810B6"/>
    <w:rsid w:val="001827F4"/>
    <w:rsid w:val="0018299F"/>
    <w:rsid w:val="00182C01"/>
    <w:rsid w:val="00183348"/>
    <w:rsid w:val="00185F7D"/>
    <w:rsid w:val="00191694"/>
    <w:rsid w:val="0019210E"/>
    <w:rsid w:val="00193627"/>
    <w:rsid w:val="00195FC4"/>
    <w:rsid w:val="00197F2C"/>
    <w:rsid w:val="001A0E82"/>
    <w:rsid w:val="001A21E0"/>
    <w:rsid w:val="001A2B3F"/>
    <w:rsid w:val="001A2E87"/>
    <w:rsid w:val="001A56B0"/>
    <w:rsid w:val="001A57D0"/>
    <w:rsid w:val="001A6D03"/>
    <w:rsid w:val="001B11C0"/>
    <w:rsid w:val="001B1FEE"/>
    <w:rsid w:val="001B3660"/>
    <w:rsid w:val="001B66E9"/>
    <w:rsid w:val="001C05DD"/>
    <w:rsid w:val="001C0D1E"/>
    <w:rsid w:val="001C1AB1"/>
    <w:rsid w:val="001C6594"/>
    <w:rsid w:val="001D06EF"/>
    <w:rsid w:val="001D36E5"/>
    <w:rsid w:val="001D46D8"/>
    <w:rsid w:val="001D5F44"/>
    <w:rsid w:val="001E618A"/>
    <w:rsid w:val="001E63B3"/>
    <w:rsid w:val="001E7534"/>
    <w:rsid w:val="001E7557"/>
    <w:rsid w:val="001F63A4"/>
    <w:rsid w:val="001F6431"/>
    <w:rsid w:val="00202AC5"/>
    <w:rsid w:val="00204049"/>
    <w:rsid w:val="00204628"/>
    <w:rsid w:val="00205456"/>
    <w:rsid w:val="0020694F"/>
    <w:rsid w:val="00211056"/>
    <w:rsid w:val="00213B0D"/>
    <w:rsid w:val="00214524"/>
    <w:rsid w:val="00214E0B"/>
    <w:rsid w:val="0022051F"/>
    <w:rsid w:val="00220E4C"/>
    <w:rsid w:val="00223944"/>
    <w:rsid w:val="002242B8"/>
    <w:rsid w:val="002247D7"/>
    <w:rsid w:val="00224F17"/>
    <w:rsid w:val="00227083"/>
    <w:rsid w:val="00227134"/>
    <w:rsid w:val="00231AF1"/>
    <w:rsid w:val="00231BEC"/>
    <w:rsid w:val="00234096"/>
    <w:rsid w:val="00237B60"/>
    <w:rsid w:val="00237B6A"/>
    <w:rsid w:val="00242094"/>
    <w:rsid w:val="002424E1"/>
    <w:rsid w:val="00246AC6"/>
    <w:rsid w:val="00246CBD"/>
    <w:rsid w:val="00247169"/>
    <w:rsid w:val="00247AAF"/>
    <w:rsid w:val="00250F19"/>
    <w:rsid w:val="00251765"/>
    <w:rsid w:val="0025486E"/>
    <w:rsid w:val="00254CC9"/>
    <w:rsid w:val="002555C9"/>
    <w:rsid w:val="00256C07"/>
    <w:rsid w:val="00257251"/>
    <w:rsid w:val="00257D36"/>
    <w:rsid w:val="00262509"/>
    <w:rsid w:val="0026598B"/>
    <w:rsid w:val="00267273"/>
    <w:rsid w:val="0027034C"/>
    <w:rsid w:val="0027035B"/>
    <w:rsid w:val="002715E4"/>
    <w:rsid w:val="0027566D"/>
    <w:rsid w:val="00275893"/>
    <w:rsid w:val="00281EBF"/>
    <w:rsid w:val="002824C9"/>
    <w:rsid w:val="00282577"/>
    <w:rsid w:val="00286F88"/>
    <w:rsid w:val="0028797A"/>
    <w:rsid w:val="002900F3"/>
    <w:rsid w:val="0029011A"/>
    <w:rsid w:val="002911D4"/>
    <w:rsid w:val="00293BE1"/>
    <w:rsid w:val="002951B0"/>
    <w:rsid w:val="002A1414"/>
    <w:rsid w:val="002A3D2B"/>
    <w:rsid w:val="002A72AB"/>
    <w:rsid w:val="002B1495"/>
    <w:rsid w:val="002B3129"/>
    <w:rsid w:val="002B47F0"/>
    <w:rsid w:val="002B703A"/>
    <w:rsid w:val="002C22A9"/>
    <w:rsid w:val="002C5B02"/>
    <w:rsid w:val="002C60ED"/>
    <w:rsid w:val="002C64F7"/>
    <w:rsid w:val="002C6567"/>
    <w:rsid w:val="002C7B88"/>
    <w:rsid w:val="002D0478"/>
    <w:rsid w:val="002D1AF1"/>
    <w:rsid w:val="002D1DEF"/>
    <w:rsid w:val="002D3114"/>
    <w:rsid w:val="002D3B36"/>
    <w:rsid w:val="002D4E5F"/>
    <w:rsid w:val="002D7E93"/>
    <w:rsid w:val="002E0084"/>
    <w:rsid w:val="002E0B73"/>
    <w:rsid w:val="002E0E8E"/>
    <w:rsid w:val="002E4480"/>
    <w:rsid w:val="002E4B29"/>
    <w:rsid w:val="002E71DB"/>
    <w:rsid w:val="002E7A6F"/>
    <w:rsid w:val="002F058B"/>
    <w:rsid w:val="002F107F"/>
    <w:rsid w:val="002F1509"/>
    <w:rsid w:val="002F1577"/>
    <w:rsid w:val="002F17C4"/>
    <w:rsid w:val="002F32A7"/>
    <w:rsid w:val="002F4017"/>
    <w:rsid w:val="002F488B"/>
    <w:rsid w:val="002F70BD"/>
    <w:rsid w:val="00300718"/>
    <w:rsid w:val="00300FDF"/>
    <w:rsid w:val="00301A03"/>
    <w:rsid w:val="0030558B"/>
    <w:rsid w:val="0030764D"/>
    <w:rsid w:val="003112B5"/>
    <w:rsid w:val="00313DFD"/>
    <w:rsid w:val="00315876"/>
    <w:rsid w:val="00316E1A"/>
    <w:rsid w:val="00322B5F"/>
    <w:rsid w:val="003232B8"/>
    <w:rsid w:val="003260AD"/>
    <w:rsid w:val="00327331"/>
    <w:rsid w:val="0033177E"/>
    <w:rsid w:val="003323DA"/>
    <w:rsid w:val="00332FEB"/>
    <w:rsid w:val="00333465"/>
    <w:rsid w:val="003338EC"/>
    <w:rsid w:val="00336B15"/>
    <w:rsid w:val="00336B76"/>
    <w:rsid w:val="00337967"/>
    <w:rsid w:val="00340484"/>
    <w:rsid w:val="00342135"/>
    <w:rsid w:val="003426CA"/>
    <w:rsid w:val="00345E7C"/>
    <w:rsid w:val="00354FEA"/>
    <w:rsid w:val="00356B53"/>
    <w:rsid w:val="00360523"/>
    <w:rsid w:val="00364C0C"/>
    <w:rsid w:val="0036554A"/>
    <w:rsid w:val="00365756"/>
    <w:rsid w:val="00365BCC"/>
    <w:rsid w:val="00366CFE"/>
    <w:rsid w:val="00371B35"/>
    <w:rsid w:val="00372EDF"/>
    <w:rsid w:val="00373E57"/>
    <w:rsid w:val="00375B05"/>
    <w:rsid w:val="00376EBD"/>
    <w:rsid w:val="00382B5C"/>
    <w:rsid w:val="0038395C"/>
    <w:rsid w:val="00384610"/>
    <w:rsid w:val="00391210"/>
    <w:rsid w:val="003928F8"/>
    <w:rsid w:val="00392AA7"/>
    <w:rsid w:val="003938A0"/>
    <w:rsid w:val="00393DF1"/>
    <w:rsid w:val="003975B4"/>
    <w:rsid w:val="003A0A18"/>
    <w:rsid w:val="003A29B0"/>
    <w:rsid w:val="003A409A"/>
    <w:rsid w:val="003A4896"/>
    <w:rsid w:val="003A7150"/>
    <w:rsid w:val="003A7CEC"/>
    <w:rsid w:val="003B1278"/>
    <w:rsid w:val="003B5AC9"/>
    <w:rsid w:val="003B6532"/>
    <w:rsid w:val="003C0604"/>
    <w:rsid w:val="003C2825"/>
    <w:rsid w:val="003C39E5"/>
    <w:rsid w:val="003C50EE"/>
    <w:rsid w:val="003C5864"/>
    <w:rsid w:val="003D005D"/>
    <w:rsid w:val="003D0BEA"/>
    <w:rsid w:val="003D54EA"/>
    <w:rsid w:val="003D74EF"/>
    <w:rsid w:val="003D7ACB"/>
    <w:rsid w:val="003D7AF8"/>
    <w:rsid w:val="003D7C6D"/>
    <w:rsid w:val="003D7D06"/>
    <w:rsid w:val="003E1035"/>
    <w:rsid w:val="003E30E2"/>
    <w:rsid w:val="003E78BE"/>
    <w:rsid w:val="003F0FE9"/>
    <w:rsid w:val="003F3BDB"/>
    <w:rsid w:val="003F5EDF"/>
    <w:rsid w:val="003F6AE6"/>
    <w:rsid w:val="003F7E37"/>
    <w:rsid w:val="0040114D"/>
    <w:rsid w:val="00402CD5"/>
    <w:rsid w:val="004040CC"/>
    <w:rsid w:val="004042B9"/>
    <w:rsid w:val="00404E95"/>
    <w:rsid w:val="00405523"/>
    <w:rsid w:val="00405B76"/>
    <w:rsid w:val="00405C7C"/>
    <w:rsid w:val="0041208D"/>
    <w:rsid w:val="00414462"/>
    <w:rsid w:val="00414F5B"/>
    <w:rsid w:val="004165FF"/>
    <w:rsid w:val="004167F9"/>
    <w:rsid w:val="00416A46"/>
    <w:rsid w:val="00420998"/>
    <w:rsid w:val="0042289C"/>
    <w:rsid w:val="00423483"/>
    <w:rsid w:val="00423804"/>
    <w:rsid w:val="004245AA"/>
    <w:rsid w:val="00424F24"/>
    <w:rsid w:val="004254CC"/>
    <w:rsid w:val="00427254"/>
    <w:rsid w:val="00434180"/>
    <w:rsid w:val="00435E9C"/>
    <w:rsid w:val="00437FDF"/>
    <w:rsid w:val="00440A54"/>
    <w:rsid w:val="00443424"/>
    <w:rsid w:val="004470EB"/>
    <w:rsid w:val="004500BB"/>
    <w:rsid w:val="00450BF3"/>
    <w:rsid w:val="0045286F"/>
    <w:rsid w:val="00452F74"/>
    <w:rsid w:val="00461D4C"/>
    <w:rsid w:val="0046466D"/>
    <w:rsid w:val="00464804"/>
    <w:rsid w:val="0046483A"/>
    <w:rsid w:val="00466469"/>
    <w:rsid w:val="00466BD2"/>
    <w:rsid w:val="004671AB"/>
    <w:rsid w:val="00467875"/>
    <w:rsid w:val="0047058F"/>
    <w:rsid w:val="00472A65"/>
    <w:rsid w:val="00473D11"/>
    <w:rsid w:val="00474935"/>
    <w:rsid w:val="00474FE1"/>
    <w:rsid w:val="004809C8"/>
    <w:rsid w:val="004813BF"/>
    <w:rsid w:val="00481903"/>
    <w:rsid w:val="00483649"/>
    <w:rsid w:val="004843CA"/>
    <w:rsid w:val="0049171F"/>
    <w:rsid w:val="00491BDB"/>
    <w:rsid w:val="004A1DBC"/>
    <w:rsid w:val="004A44E3"/>
    <w:rsid w:val="004B1AF6"/>
    <w:rsid w:val="004B2D59"/>
    <w:rsid w:val="004B3A0D"/>
    <w:rsid w:val="004B3F54"/>
    <w:rsid w:val="004B4000"/>
    <w:rsid w:val="004B485D"/>
    <w:rsid w:val="004B62D1"/>
    <w:rsid w:val="004B7BD0"/>
    <w:rsid w:val="004C0663"/>
    <w:rsid w:val="004C0771"/>
    <w:rsid w:val="004C14B0"/>
    <w:rsid w:val="004C2C64"/>
    <w:rsid w:val="004C2E86"/>
    <w:rsid w:val="004C3AC4"/>
    <w:rsid w:val="004C5F1D"/>
    <w:rsid w:val="004C7337"/>
    <w:rsid w:val="004D1092"/>
    <w:rsid w:val="004D380C"/>
    <w:rsid w:val="004D6427"/>
    <w:rsid w:val="004D7208"/>
    <w:rsid w:val="004E0556"/>
    <w:rsid w:val="004E0761"/>
    <w:rsid w:val="004E3741"/>
    <w:rsid w:val="004E3C1A"/>
    <w:rsid w:val="004E3C39"/>
    <w:rsid w:val="004F0D36"/>
    <w:rsid w:val="004F2C06"/>
    <w:rsid w:val="004F3476"/>
    <w:rsid w:val="004F407F"/>
    <w:rsid w:val="004F4CDE"/>
    <w:rsid w:val="004F6C0F"/>
    <w:rsid w:val="005017C3"/>
    <w:rsid w:val="00501AB4"/>
    <w:rsid w:val="005027C6"/>
    <w:rsid w:val="00507286"/>
    <w:rsid w:val="00510133"/>
    <w:rsid w:val="00527251"/>
    <w:rsid w:val="00530AA8"/>
    <w:rsid w:val="00532641"/>
    <w:rsid w:val="00532BA7"/>
    <w:rsid w:val="00532D88"/>
    <w:rsid w:val="00532D9D"/>
    <w:rsid w:val="00533A23"/>
    <w:rsid w:val="00534A21"/>
    <w:rsid w:val="005372B5"/>
    <w:rsid w:val="0054045B"/>
    <w:rsid w:val="00540702"/>
    <w:rsid w:val="0054143B"/>
    <w:rsid w:val="0054175D"/>
    <w:rsid w:val="0054190C"/>
    <w:rsid w:val="00541C44"/>
    <w:rsid w:val="00542BC2"/>
    <w:rsid w:val="00543504"/>
    <w:rsid w:val="00544934"/>
    <w:rsid w:val="005453C9"/>
    <w:rsid w:val="005458D3"/>
    <w:rsid w:val="005463FE"/>
    <w:rsid w:val="005476F8"/>
    <w:rsid w:val="00547767"/>
    <w:rsid w:val="00551910"/>
    <w:rsid w:val="00553F34"/>
    <w:rsid w:val="00554E13"/>
    <w:rsid w:val="005641B7"/>
    <w:rsid w:val="005657AC"/>
    <w:rsid w:val="005673BE"/>
    <w:rsid w:val="0056744C"/>
    <w:rsid w:val="00575FA8"/>
    <w:rsid w:val="00576A54"/>
    <w:rsid w:val="0057742C"/>
    <w:rsid w:val="00577F76"/>
    <w:rsid w:val="00580909"/>
    <w:rsid w:val="00580E1D"/>
    <w:rsid w:val="00581B4F"/>
    <w:rsid w:val="00581B9D"/>
    <w:rsid w:val="00581EB4"/>
    <w:rsid w:val="00584FCD"/>
    <w:rsid w:val="00585950"/>
    <w:rsid w:val="00586493"/>
    <w:rsid w:val="00586A3F"/>
    <w:rsid w:val="00586D33"/>
    <w:rsid w:val="005874FA"/>
    <w:rsid w:val="0058764C"/>
    <w:rsid w:val="00590D3F"/>
    <w:rsid w:val="00592D6E"/>
    <w:rsid w:val="00593CAA"/>
    <w:rsid w:val="00596031"/>
    <w:rsid w:val="005A181B"/>
    <w:rsid w:val="005A2F0C"/>
    <w:rsid w:val="005A4372"/>
    <w:rsid w:val="005A4B7C"/>
    <w:rsid w:val="005B101E"/>
    <w:rsid w:val="005B11DE"/>
    <w:rsid w:val="005B35C8"/>
    <w:rsid w:val="005B3934"/>
    <w:rsid w:val="005B5627"/>
    <w:rsid w:val="005B5C6D"/>
    <w:rsid w:val="005B6EF6"/>
    <w:rsid w:val="005C0DFF"/>
    <w:rsid w:val="005C0E3D"/>
    <w:rsid w:val="005C2608"/>
    <w:rsid w:val="005C44A3"/>
    <w:rsid w:val="005C5EDA"/>
    <w:rsid w:val="005D3EC2"/>
    <w:rsid w:val="005D58DB"/>
    <w:rsid w:val="005D745B"/>
    <w:rsid w:val="005E0AC2"/>
    <w:rsid w:val="005E3D0F"/>
    <w:rsid w:val="005E6B57"/>
    <w:rsid w:val="005E6DDD"/>
    <w:rsid w:val="005F0BD9"/>
    <w:rsid w:val="005F244B"/>
    <w:rsid w:val="006034BA"/>
    <w:rsid w:val="00605B42"/>
    <w:rsid w:val="00606983"/>
    <w:rsid w:val="00610FCF"/>
    <w:rsid w:val="00612F51"/>
    <w:rsid w:val="0061567E"/>
    <w:rsid w:val="00617F41"/>
    <w:rsid w:val="00620486"/>
    <w:rsid w:val="00621665"/>
    <w:rsid w:val="00621834"/>
    <w:rsid w:val="00622131"/>
    <w:rsid w:val="00625A22"/>
    <w:rsid w:val="00632EF7"/>
    <w:rsid w:val="00634403"/>
    <w:rsid w:val="006373F3"/>
    <w:rsid w:val="0064026B"/>
    <w:rsid w:val="00640EB7"/>
    <w:rsid w:val="006445D1"/>
    <w:rsid w:val="00647271"/>
    <w:rsid w:val="00647597"/>
    <w:rsid w:val="00651ED5"/>
    <w:rsid w:val="00653048"/>
    <w:rsid w:val="00653228"/>
    <w:rsid w:val="006540FD"/>
    <w:rsid w:val="0065672A"/>
    <w:rsid w:val="006574CE"/>
    <w:rsid w:val="00663CAD"/>
    <w:rsid w:val="00664A6D"/>
    <w:rsid w:val="00666052"/>
    <w:rsid w:val="00666D4F"/>
    <w:rsid w:val="00672AAF"/>
    <w:rsid w:val="00674437"/>
    <w:rsid w:val="0067569F"/>
    <w:rsid w:val="006769B1"/>
    <w:rsid w:val="00676ADA"/>
    <w:rsid w:val="00683709"/>
    <w:rsid w:val="00684F65"/>
    <w:rsid w:val="006855C2"/>
    <w:rsid w:val="00685DB1"/>
    <w:rsid w:val="0069182C"/>
    <w:rsid w:val="006941B8"/>
    <w:rsid w:val="00694701"/>
    <w:rsid w:val="00694749"/>
    <w:rsid w:val="00695E6C"/>
    <w:rsid w:val="0069729D"/>
    <w:rsid w:val="006A0789"/>
    <w:rsid w:val="006A0AF3"/>
    <w:rsid w:val="006A26DA"/>
    <w:rsid w:val="006A6CA2"/>
    <w:rsid w:val="006B02F1"/>
    <w:rsid w:val="006B2CDC"/>
    <w:rsid w:val="006B2D51"/>
    <w:rsid w:val="006B3A80"/>
    <w:rsid w:val="006B482C"/>
    <w:rsid w:val="006B5BE1"/>
    <w:rsid w:val="006C1DE8"/>
    <w:rsid w:val="006C476E"/>
    <w:rsid w:val="006C47CA"/>
    <w:rsid w:val="006D1A9D"/>
    <w:rsid w:val="006D2D01"/>
    <w:rsid w:val="006D40B6"/>
    <w:rsid w:val="006D5E3A"/>
    <w:rsid w:val="006E1F68"/>
    <w:rsid w:val="006E5640"/>
    <w:rsid w:val="006F1DEA"/>
    <w:rsid w:val="00703B9A"/>
    <w:rsid w:val="00703CBF"/>
    <w:rsid w:val="00711875"/>
    <w:rsid w:val="00711FDB"/>
    <w:rsid w:val="00715110"/>
    <w:rsid w:val="00717B53"/>
    <w:rsid w:val="00720D55"/>
    <w:rsid w:val="007214E1"/>
    <w:rsid w:val="007232C7"/>
    <w:rsid w:val="007240A9"/>
    <w:rsid w:val="00726079"/>
    <w:rsid w:val="00726D2B"/>
    <w:rsid w:val="00726DD6"/>
    <w:rsid w:val="007277AF"/>
    <w:rsid w:val="00730360"/>
    <w:rsid w:val="00730B6F"/>
    <w:rsid w:val="00731910"/>
    <w:rsid w:val="00731D22"/>
    <w:rsid w:val="00734F63"/>
    <w:rsid w:val="00735A9E"/>
    <w:rsid w:val="00736321"/>
    <w:rsid w:val="00736610"/>
    <w:rsid w:val="00743558"/>
    <w:rsid w:val="007436C1"/>
    <w:rsid w:val="007454F5"/>
    <w:rsid w:val="007464B2"/>
    <w:rsid w:val="00746537"/>
    <w:rsid w:val="00746DEE"/>
    <w:rsid w:val="0074706F"/>
    <w:rsid w:val="00747858"/>
    <w:rsid w:val="007517F7"/>
    <w:rsid w:val="00752155"/>
    <w:rsid w:val="007526C2"/>
    <w:rsid w:val="007528FE"/>
    <w:rsid w:val="00752ABB"/>
    <w:rsid w:val="00752E2E"/>
    <w:rsid w:val="00753B1D"/>
    <w:rsid w:val="00753ED0"/>
    <w:rsid w:val="0075627C"/>
    <w:rsid w:val="0075674F"/>
    <w:rsid w:val="0076197D"/>
    <w:rsid w:val="00764028"/>
    <w:rsid w:val="007651F5"/>
    <w:rsid w:val="00765C73"/>
    <w:rsid w:val="00770F89"/>
    <w:rsid w:val="00771EB2"/>
    <w:rsid w:val="007721AF"/>
    <w:rsid w:val="00773247"/>
    <w:rsid w:val="00775557"/>
    <w:rsid w:val="00776A8B"/>
    <w:rsid w:val="00782947"/>
    <w:rsid w:val="00782ADC"/>
    <w:rsid w:val="00784BD0"/>
    <w:rsid w:val="00791D72"/>
    <w:rsid w:val="007937D9"/>
    <w:rsid w:val="007954D2"/>
    <w:rsid w:val="00797BB5"/>
    <w:rsid w:val="00797C40"/>
    <w:rsid w:val="00797F71"/>
    <w:rsid w:val="007A0945"/>
    <w:rsid w:val="007A3DD8"/>
    <w:rsid w:val="007A442E"/>
    <w:rsid w:val="007A624F"/>
    <w:rsid w:val="007A740D"/>
    <w:rsid w:val="007B283D"/>
    <w:rsid w:val="007B4606"/>
    <w:rsid w:val="007C133A"/>
    <w:rsid w:val="007C135F"/>
    <w:rsid w:val="007C2198"/>
    <w:rsid w:val="007C23C9"/>
    <w:rsid w:val="007C4DDE"/>
    <w:rsid w:val="007C6342"/>
    <w:rsid w:val="007C69E5"/>
    <w:rsid w:val="007C6EC6"/>
    <w:rsid w:val="007D13F5"/>
    <w:rsid w:val="007D4041"/>
    <w:rsid w:val="007D6406"/>
    <w:rsid w:val="007D69D6"/>
    <w:rsid w:val="007DBC1B"/>
    <w:rsid w:val="007E0E7B"/>
    <w:rsid w:val="007E3825"/>
    <w:rsid w:val="007E4890"/>
    <w:rsid w:val="007E6526"/>
    <w:rsid w:val="007E7143"/>
    <w:rsid w:val="007E7D38"/>
    <w:rsid w:val="007E7DEC"/>
    <w:rsid w:val="007F255A"/>
    <w:rsid w:val="007F4167"/>
    <w:rsid w:val="007F6347"/>
    <w:rsid w:val="00800182"/>
    <w:rsid w:val="00802B67"/>
    <w:rsid w:val="00806BDB"/>
    <w:rsid w:val="0081043F"/>
    <w:rsid w:val="0081080B"/>
    <w:rsid w:val="00811489"/>
    <w:rsid w:val="00811D8C"/>
    <w:rsid w:val="00816556"/>
    <w:rsid w:val="008220E4"/>
    <w:rsid w:val="008245E7"/>
    <w:rsid w:val="00825E48"/>
    <w:rsid w:val="00830F1F"/>
    <w:rsid w:val="00832AB2"/>
    <w:rsid w:val="0083344F"/>
    <w:rsid w:val="00833587"/>
    <w:rsid w:val="008344CE"/>
    <w:rsid w:val="008359AB"/>
    <w:rsid w:val="00835A8E"/>
    <w:rsid w:val="00835B9E"/>
    <w:rsid w:val="008367EB"/>
    <w:rsid w:val="0084102D"/>
    <w:rsid w:val="00852B56"/>
    <w:rsid w:val="00853CE6"/>
    <w:rsid w:val="0085672F"/>
    <w:rsid w:val="00857B16"/>
    <w:rsid w:val="00860783"/>
    <w:rsid w:val="0086302E"/>
    <w:rsid w:val="00863B58"/>
    <w:rsid w:val="00864FD7"/>
    <w:rsid w:val="008653DA"/>
    <w:rsid w:val="0086698C"/>
    <w:rsid w:val="00870EA2"/>
    <w:rsid w:val="00872203"/>
    <w:rsid w:val="00874A44"/>
    <w:rsid w:val="00874DEC"/>
    <w:rsid w:val="00876403"/>
    <w:rsid w:val="00880A49"/>
    <w:rsid w:val="00880E46"/>
    <w:rsid w:val="008813D4"/>
    <w:rsid w:val="00883CBC"/>
    <w:rsid w:val="00887760"/>
    <w:rsid w:val="00887A7B"/>
    <w:rsid w:val="00891DA0"/>
    <w:rsid w:val="008920AE"/>
    <w:rsid w:val="0089377F"/>
    <w:rsid w:val="00895269"/>
    <w:rsid w:val="00897015"/>
    <w:rsid w:val="008A267B"/>
    <w:rsid w:val="008A2CD5"/>
    <w:rsid w:val="008A2DE3"/>
    <w:rsid w:val="008A3E4C"/>
    <w:rsid w:val="008B1D69"/>
    <w:rsid w:val="008B31DC"/>
    <w:rsid w:val="008B4676"/>
    <w:rsid w:val="008B5629"/>
    <w:rsid w:val="008C0084"/>
    <w:rsid w:val="008C0F86"/>
    <w:rsid w:val="008C24E5"/>
    <w:rsid w:val="008C2D82"/>
    <w:rsid w:val="008C4275"/>
    <w:rsid w:val="008C58B3"/>
    <w:rsid w:val="008C692E"/>
    <w:rsid w:val="008C7CAB"/>
    <w:rsid w:val="008C7D96"/>
    <w:rsid w:val="008D0655"/>
    <w:rsid w:val="008D3500"/>
    <w:rsid w:val="008D3E5A"/>
    <w:rsid w:val="008D4F2E"/>
    <w:rsid w:val="008D545D"/>
    <w:rsid w:val="008D7498"/>
    <w:rsid w:val="008D7BEA"/>
    <w:rsid w:val="008E0401"/>
    <w:rsid w:val="008E0EBF"/>
    <w:rsid w:val="008E1014"/>
    <w:rsid w:val="008E14AB"/>
    <w:rsid w:val="008E15C4"/>
    <w:rsid w:val="008E5FCE"/>
    <w:rsid w:val="008E67CB"/>
    <w:rsid w:val="008F084E"/>
    <w:rsid w:val="008F0E89"/>
    <w:rsid w:val="008F165A"/>
    <w:rsid w:val="008F2AA0"/>
    <w:rsid w:val="008F5BBA"/>
    <w:rsid w:val="008F6067"/>
    <w:rsid w:val="008F6BEC"/>
    <w:rsid w:val="00902114"/>
    <w:rsid w:val="009075AE"/>
    <w:rsid w:val="00912D89"/>
    <w:rsid w:val="00912DEE"/>
    <w:rsid w:val="00912F3C"/>
    <w:rsid w:val="009136A0"/>
    <w:rsid w:val="00914AD5"/>
    <w:rsid w:val="00916AF5"/>
    <w:rsid w:val="00916D02"/>
    <w:rsid w:val="0092187D"/>
    <w:rsid w:val="0092204E"/>
    <w:rsid w:val="0092298A"/>
    <w:rsid w:val="00922D85"/>
    <w:rsid w:val="00924589"/>
    <w:rsid w:val="0092620F"/>
    <w:rsid w:val="0092650A"/>
    <w:rsid w:val="00926781"/>
    <w:rsid w:val="00927F8A"/>
    <w:rsid w:val="009347D3"/>
    <w:rsid w:val="009357BB"/>
    <w:rsid w:val="00936470"/>
    <w:rsid w:val="00937E9B"/>
    <w:rsid w:val="00937F6D"/>
    <w:rsid w:val="00940129"/>
    <w:rsid w:val="00941FE2"/>
    <w:rsid w:val="0094207E"/>
    <w:rsid w:val="00945F0C"/>
    <w:rsid w:val="00947319"/>
    <w:rsid w:val="0094743F"/>
    <w:rsid w:val="009475DF"/>
    <w:rsid w:val="00952036"/>
    <w:rsid w:val="0095246B"/>
    <w:rsid w:val="009526BC"/>
    <w:rsid w:val="00952E98"/>
    <w:rsid w:val="00954A07"/>
    <w:rsid w:val="00954FFE"/>
    <w:rsid w:val="00955481"/>
    <w:rsid w:val="00955F3A"/>
    <w:rsid w:val="009567AB"/>
    <w:rsid w:val="009568A3"/>
    <w:rsid w:val="0095705E"/>
    <w:rsid w:val="00960EB9"/>
    <w:rsid w:val="009663F0"/>
    <w:rsid w:val="009664DB"/>
    <w:rsid w:val="00966CCC"/>
    <w:rsid w:val="00970B26"/>
    <w:rsid w:val="009712E3"/>
    <w:rsid w:val="0097366E"/>
    <w:rsid w:val="009759B8"/>
    <w:rsid w:val="00975C70"/>
    <w:rsid w:val="0097707E"/>
    <w:rsid w:val="00984B69"/>
    <w:rsid w:val="009863C4"/>
    <w:rsid w:val="00986DFA"/>
    <w:rsid w:val="009904DE"/>
    <w:rsid w:val="00993135"/>
    <w:rsid w:val="00993995"/>
    <w:rsid w:val="0099506E"/>
    <w:rsid w:val="00996C34"/>
    <w:rsid w:val="0099729B"/>
    <w:rsid w:val="00997A5C"/>
    <w:rsid w:val="009A463B"/>
    <w:rsid w:val="009A7872"/>
    <w:rsid w:val="009B1F98"/>
    <w:rsid w:val="009B39C0"/>
    <w:rsid w:val="009B4E2B"/>
    <w:rsid w:val="009B5F8B"/>
    <w:rsid w:val="009C049E"/>
    <w:rsid w:val="009C2345"/>
    <w:rsid w:val="009C4F1F"/>
    <w:rsid w:val="009D0D1C"/>
    <w:rsid w:val="009D1A93"/>
    <w:rsid w:val="009D1C4F"/>
    <w:rsid w:val="009D53FA"/>
    <w:rsid w:val="009D55EA"/>
    <w:rsid w:val="009D7673"/>
    <w:rsid w:val="009E07DF"/>
    <w:rsid w:val="009E158B"/>
    <w:rsid w:val="009E246D"/>
    <w:rsid w:val="009E2A9E"/>
    <w:rsid w:val="009E39C6"/>
    <w:rsid w:val="009E57C8"/>
    <w:rsid w:val="009E5923"/>
    <w:rsid w:val="009E67CD"/>
    <w:rsid w:val="009E6DC6"/>
    <w:rsid w:val="009E70EF"/>
    <w:rsid w:val="009E78C9"/>
    <w:rsid w:val="009E7AA7"/>
    <w:rsid w:val="009E7CC0"/>
    <w:rsid w:val="009E7D04"/>
    <w:rsid w:val="009E7FDE"/>
    <w:rsid w:val="009F11F2"/>
    <w:rsid w:val="009F15AD"/>
    <w:rsid w:val="009F7020"/>
    <w:rsid w:val="00A014D1"/>
    <w:rsid w:val="00A01592"/>
    <w:rsid w:val="00A040B8"/>
    <w:rsid w:val="00A040D9"/>
    <w:rsid w:val="00A102A7"/>
    <w:rsid w:val="00A1444C"/>
    <w:rsid w:val="00A148B2"/>
    <w:rsid w:val="00A14A40"/>
    <w:rsid w:val="00A14CA8"/>
    <w:rsid w:val="00A14DCE"/>
    <w:rsid w:val="00A16F48"/>
    <w:rsid w:val="00A2145E"/>
    <w:rsid w:val="00A235AC"/>
    <w:rsid w:val="00A23A8D"/>
    <w:rsid w:val="00A26E4C"/>
    <w:rsid w:val="00A27854"/>
    <w:rsid w:val="00A27BD0"/>
    <w:rsid w:val="00A30840"/>
    <w:rsid w:val="00A32BA4"/>
    <w:rsid w:val="00A32ED8"/>
    <w:rsid w:val="00A33AED"/>
    <w:rsid w:val="00A40D97"/>
    <w:rsid w:val="00A41D51"/>
    <w:rsid w:val="00A42DD0"/>
    <w:rsid w:val="00A43724"/>
    <w:rsid w:val="00A46645"/>
    <w:rsid w:val="00A475F2"/>
    <w:rsid w:val="00A50277"/>
    <w:rsid w:val="00A506BF"/>
    <w:rsid w:val="00A514A6"/>
    <w:rsid w:val="00A518E5"/>
    <w:rsid w:val="00A51F4A"/>
    <w:rsid w:val="00A52161"/>
    <w:rsid w:val="00A55F40"/>
    <w:rsid w:val="00A576B1"/>
    <w:rsid w:val="00A578BB"/>
    <w:rsid w:val="00A6057B"/>
    <w:rsid w:val="00A61423"/>
    <w:rsid w:val="00A63344"/>
    <w:rsid w:val="00A65717"/>
    <w:rsid w:val="00A66E67"/>
    <w:rsid w:val="00A67F24"/>
    <w:rsid w:val="00A67FF5"/>
    <w:rsid w:val="00A72887"/>
    <w:rsid w:val="00A76182"/>
    <w:rsid w:val="00A76229"/>
    <w:rsid w:val="00A76590"/>
    <w:rsid w:val="00A8376B"/>
    <w:rsid w:val="00A84D03"/>
    <w:rsid w:val="00A85607"/>
    <w:rsid w:val="00A861D0"/>
    <w:rsid w:val="00A90E14"/>
    <w:rsid w:val="00A92908"/>
    <w:rsid w:val="00A92E4B"/>
    <w:rsid w:val="00A94697"/>
    <w:rsid w:val="00A952C6"/>
    <w:rsid w:val="00A95EE2"/>
    <w:rsid w:val="00A9650F"/>
    <w:rsid w:val="00A970B5"/>
    <w:rsid w:val="00A972E7"/>
    <w:rsid w:val="00A97668"/>
    <w:rsid w:val="00A97AD7"/>
    <w:rsid w:val="00AA066B"/>
    <w:rsid w:val="00AA577E"/>
    <w:rsid w:val="00AA61C3"/>
    <w:rsid w:val="00AA6357"/>
    <w:rsid w:val="00AA7698"/>
    <w:rsid w:val="00AB446F"/>
    <w:rsid w:val="00AB51A2"/>
    <w:rsid w:val="00AC0D85"/>
    <w:rsid w:val="00AC2A9E"/>
    <w:rsid w:val="00AC4DEF"/>
    <w:rsid w:val="00AC6A55"/>
    <w:rsid w:val="00AC7FF8"/>
    <w:rsid w:val="00AD0AD8"/>
    <w:rsid w:val="00AD15F7"/>
    <w:rsid w:val="00AD1AD7"/>
    <w:rsid w:val="00AD347F"/>
    <w:rsid w:val="00AD3725"/>
    <w:rsid w:val="00AD4AD4"/>
    <w:rsid w:val="00AD5EB8"/>
    <w:rsid w:val="00AD65FC"/>
    <w:rsid w:val="00AD7176"/>
    <w:rsid w:val="00AE0F1E"/>
    <w:rsid w:val="00AE1816"/>
    <w:rsid w:val="00AE2C96"/>
    <w:rsid w:val="00AE6471"/>
    <w:rsid w:val="00AE6A63"/>
    <w:rsid w:val="00AF46C0"/>
    <w:rsid w:val="00AF5A17"/>
    <w:rsid w:val="00AF7093"/>
    <w:rsid w:val="00B00A1E"/>
    <w:rsid w:val="00B01EF7"/>
    <w:rsid w:val="00B02B54"/>
    <w:rsid w:val="00B03525"/>
    <w:rsid w:val="00B04462"/>
    <w:rsid w:val="00B106B5"/>
    <w:rsid w:val="00B11514"/>
    <w:rsid w:val="00B12FE8"/>
    <w:rsid w:val="00B17CC2"/>
    <w:rsid w:val="00B228D2"/>
    <w:rsid w:val="00B24EDB"/>
    <w:rsid w:val="00B27AF1"/>
    <w:rsid w:val="00B303F8"/>
    <w:rsid w:val="00B32C2D"/>
    <w:rsid w:val="00B3626F"/>
    <w:rsid w:val="00B40FA4"/>
    <w:rsid w:val="00B4290A"/>
    <w:rsid w:val="00B42A0F"/>
    <w:rsid w:val="00B4340F"/>
    <w:rsid w:val="00B440C9"/>
    <w:rsid w:val="00B441E2"/>
    <w:rsid w:val="00B44411"/>
    <w:rsid w:val="00B4480A"/>
    <w:rsid w:val="00B44961"/>
    <w:rsid w:val="00B45AD4"/>
    <w:rsid w:val="00B45FF7"/>
    <w:rsid w:val="00B46D35"/>
    <w:rsid w:val="00B470EF"/>
    <w:rsid w:val="00B524AB"/>
    <w:rsid w:val="00B5309A"/>
    <w:rsid w:val="00B5485E"/>
    <w:rsid w:val="00B57650"/>
    <w:rsid w:val="00B626B7"/>
    <w:rsid w:val="00B62DB7"/>
    <w:rsid w:val="00B643C9"/>
    <w:rsid w:val="00B64EFF"/>
    <w:rsid w:val="00B65110"/>
    <w:rsid w:val="00B67AAA"/>
    <w:rsid w:val="00B71A9A"/>
    <w:rsid w:val="00B73B0C"/>
    <w:rsid w:val="00B7554F"/>
    <w:rsid w:val="00B75E31"/>
    <w:rsid w:val="00B828CA"/>
    <w:rsid w:val="00B872D4"/>
    <w:rsid w:val="00B92384"/>
    <w:rsid w:val="00B94733"/>
    <w:rsid w:val="00B95A6B"/>
    <w:rsid w:val="00B966D3"/>
    <w:rsid w:val="00B9672F"/>
    <w:rsid w:val="00B96E95"/>
    <w:rsid w:val="00B972D3"/>
    <w:rsid w:val="00BA3081"/>
    <w:rsid w:val="00BA532B"/>
    <w:rsid w:val="00BA683D"/>
    <w:rsid w:val="00BA7A8B"/>
    <w:rsid w:val="00BA7FE6"/>
    <w:rsid w:val="00BB0056"/>
    <w:rsid w:val="00BB0803"/>
    <w:rsid w:val="00BB188D"/>
    <w:rsid w:val="00BB2986"/>
    <w:rsid w:val="00BB2D71"/>
    <w:rsid w:val="00BB2F11"/>
    <w:rsid w:val="00BB4968"/>
    <w:rsid w:val="00BB6AB8"/>
    <w:rsid w:val="00BB77C0"/>
    <w:rsid w:val="00BC0107"/>
    <w:rsid w:val="00BC060D"/>
    <w:rsid w:val="00BC4263"/>
    <w:rsid w:val="00BC4472"/>
    <w:rsid w:val="00BD0987"/>
    <w:rsid w:val="00BD26C4"/>
    <w:rsid w:val="00BD3D5D"/>
    <w:rsid w:val="00BD425D"/>
    <w:rsid w:val="00BD44DB"/>
    <w:rsid w:val="00BD5F21"/>
    <w:rsid w:val="00BD6ED7"/>
    <w:rsid w:val="00BD7151"/>
    <w:rsid w:val="00BD7D05"/>
    <w:rsid w:val="00BE1638"/>
    <w:rsid w:val="00BE53F6"/>
    <w:rsid w:val="00BF1ADE"/>
    <w:rsid w:val="00BF3DCC"/>
    <w:rsid w:val="00BF45A4"/>
    <w:rsid w:val="00BF6AFA"/>
    <w:rsid w:val="00BF7210"/>
    <w:rsid w:val="00C038AB"/>
    <w:rsid w:val="00C069E2"/>
    <w:rsid w:val="00C112B3"/>
    <w:rsid w:val="00C135B0"/>
    <w:rsid w:val="00C14325"/>
    <w:rsid w:val="00C218C2"/>
    <w:rsid w:val="00C233A2"/>
    <w:rsid w:val="00C25E71"/>
    <w:rsid w:val="00C26AFE"/>
    <w:rsid w:val="00C32A4B"/>
    <w:rsid w:val="00C34918"/>
    <w:rsid w:val="00C34F2E"/>
    <w:rsid w:val="00C40143"/>
    <w:rsid w:val="00C40E11"/>
    <w:rsid w:val="00C41322"/>
    <w:rsid w:val="00C43DEB"/>
    <w:rsid w:val="00C44A43"/>
    <w:rsid w:val="00C45038"/>
    <w:rsid w:val="00C453BE"/>
    <w:rsid w:val="00C47F89"/>
    <w:rsid w:val="00C52E02"/>
    <w:rsid w:val="00C5352B"/>
    <w:rsid w:val="00C53E70"/>
    <w:rsid w:val="00C54BED"/>
    <w:rsid w:val="00C54D81"/>
    <w:rsid w:val="00C552D5"/>
    <w:rsid w:val="00C57636"/>
    <w:rsid w:val="00C60526"/>
    <w:rsid w:val="00C61F28"/>
    <w:rsid w:val="00C64544"/>
    <w:rsid w:val="00C64ADC"/>
    <w:rsid w:val="00C64CE7"/>
    <w:rsid w:val="00C7072E"/>
    <w:rsid w:val="00C709E0"/>
    <w:rsid w:val="00C7212C"/>
    <w:rsid w:val="00C73D85"/>
    <w:rsid w:val="00C80BBF"/>
    <w:rsid w:val="00C817E9"/>
    <w:rsid w:val="00C862FA"/>
    <w:rsid w:val="00C87516"/>
    <w:rsid w:val="00C91698"/>
    <w:rsid w:val="00C96C47"/>
    <w:rsid w:val="00C97604"/>
    <w:rsid w:val="00CA05B0"/>
    <w:rsid w:val="00CA2CEF"/>
    <w:rsid w:val="00CA736E"/>
    <w:rsid w:val="00CB14BA"/>
    <w:rsid w:val="00CB406A"/>
    <w:rsid w:val="00CB649F"/>
    <w:rsid w:val="00CC382A"/>
    <w:rsid w:val="00CC3B75"/>
    <w:rsid w:val="00CC7202"/>
    <w:rsid w:val="00CD030C"/>
    <w:rsid w:val="00CD0556"/>
    <w:rsid w:val="00CD0D22"/>
    <w:rsid w:val="00CD173F"/>
    <w:rsid w:val="00CD20D2"/>
    <w:rsid w:val="00CD2239"/>
    <w:rsid w:val="00CD22BF"/>
    <w:rsid w:val="00CD3249"/>
    <w:rsid w:val="00CD3B2B"/>
    <w:rsid w:val="00CD49D2"/>
    <w:rsid w:val="00CD5FA9"/>
    <w:rsid w:val="00CE2742"/>
    <w:rsid w:val="00CE2FFF"/>
    <w:rsid w:val="00CE4F94"/>
    <w:rsid w:val="00CE4FF2"/>
    <w:rsid w:val="00CE6BC7"/>
    <w:rsid w:val="00CE71AE"/>
    <w:rsid w:val="00CF0446"/>
    <w:rsid w:val="00CF0F7C"/>
    <w:rsid w:val="00CF29F7"/>
    <w:rsid w:val="00CF401B"/>
    <w:rsid w:val="00D00FBB"/>
    <w:rsid w:val="00D00FE9"/>
    <w:rsid w:val="00D0182F"/>
    <w:rsid w:val="00D02B14"/>
    <w:rsid w:val="00D03299"/>
    <w:rsid w:val="00D03969"/>
    <w:rsid w:val="00D05B9D"/>
    <w:rsid w:val="00D14988"/>
    <w:rsid w:val="00D151A7"/>
    <w:rsid w:val="00D17268"/>
    <w:rsid w:val="00D176F9"/>
    <w:rsid w:val="00D17AC5"/>
    <w:rsid w:val="00D20BE8"/>
    <w:rsid w:val="00D224E1"/>
    <w:rsid w:val="00D24117"/>
    <w:rsid w:val="00D246F1"/>
    <w:rsid w:val="00D24FDA"/>
    <w:rsid w:val="00D302D9"/>
    <w:rsid w:val="00D31176"/>
    <w:rsid w:val="00D3150B"/>
    <w:rsid w:val="00D353D7"/>
    <w:rsid w:val="00D40B46"/>
    <w:rsid w:val="00D40D07"/>
    <w:rsid w:val="00D43551"/>
    <w:rsid w:val="00D436DC"/>
    <w:rsid w:val="00D43973"/>
    <w:rsid w:val="00D43B7B"/>
    <w:rsid w:val="00D447EF"/>
    <w:rsid w:val="00D44EAA"/>
    <w:rsid w:val="00D44FE2"/>
    <w:rsid w:val="00D46B0D"/>
    <w:rsid w:val="00D46FF7"/>
    <w:rsid w:val="00D47992"/>
    <w:rsid w:val="00D515B4"/>
    <w:rsid w:val="00D526E7"/>
    <w:rsid w:val="00D53A73"/>
    <w:rsid w:val="00D62D0B"/>
    <w:rsid w:val="00D632F3"/>
    <w:rsid w:val="00D6367B"/>
    <w:rsid w:val="00D63C65"/>
    <w:rsid w:val="00D649A1"/>
    <w:rsid w:val="00D67164"/>
    <w:rsid w:val="00D67BAD"/>
    <w:rsid w:val="00D67DF7"/>
    <w:rsid w:val="00D7125E"/>
    <w:rsid w:val="00D72C8A"/>
    <w:rsid w:val="00D73137"/>
    <w:rsid w:val="00D73434"/>
    <w:rsid w:val="00D74715"/>
    <w:rsid w:val="00D777B0"/>
    <w:rsid w:val="00D8009C"/>
    <w:rsid w:val="00D801E1"/>
    <w:rsid w:val="00D80E73"/>
    <w:rsid w:val="00D827E2"/>
    <w:rsid w:val="00D82C9E"/>
    <w:rsid w:val="00D82FC3"/>
    <w:rsid w:val="00D84208"/>
    <w:rsid w:val="00D84F67"/>
    <w:rsid w:val="00D854C9"/>
    <w:rsid w:val="00D863A6"/>
    <w:rsid w:val="00D92554"/>
    <w:rsid w:val="00D95FFB"/>
    <w:rsid w:val="00DA0304"/>
    <w:rsid w:val="00DA0EA3"/>
    <w:rsid w:val="00DA2435"/>
    <w:rsid w:val="00DA338E"/>
    <w:rsid w:val="00DA3995"/>
    <w:rsid w:val="00DA4331"/>
    <w:rsid w:val="00DA49E4"/>
    <w:rsid w:val="00DA6079"/>
    <w:rsid w:val="00DA77DA"/>
    <w:rsid w:val="00DB001E"/>
    <w:rsid w:val="00DB52FA"/>
    <w:rsid w:val="00DB6F63"/>
    <w:rsid w:val="00DB7322"/>
    <w:rsid w:val="00DB7913"/>
    <w:rsid w:val="00DC343E"/>
    <w:rsid w:val="00DC4CEE"/>
    <w:rsid w:val="00DC4CF3"/>
    <w:rsid w:val="00DC66FC"/>
    <w:rsid w:val="00DD2AFE"/>
    <w:rsid w:val="00DD391A"/>
    <w:rsid w:val="00DD79E4"/>
    <w:rsid w:val="00DE1861"/>
    <w:rsid w:val="00DE1FDC"/>
    <w:rsid w:val="00DE44BC"/>
    <w:rsid w:val="00DE4921"/>
    <w:rsid w:val="00DE4CE4"/>
    <w:rsid w:val="00DE521A"/>
    <w:rsid w:val="00DE5834"/>
    <w:rsid w:val="00DE5C63"/>
    <w:rsid w:val="00DE627B"/>
    <w:rsid w:val="00DE668C"/>
    <w:rsid w:val="00DE7881"/>
    <w:rsid w:val="00DF017A"/>
    <w:rsid w:val="00DF1B36"/>
    <w:rsid w:val="00DF4D2A"/>
    <w:rsid w:val="00DF6535"/>
    <w:rsid w:val="00DF6A76"/>
    <w:rsid w:val="00DF6B74"/>
    <w:rsid w:val="00E007D5"/>
    <w:rsid w:val="00E03E54"/>
    <w:rsid w:val="00E05144"/>
    <w:rsid w:val="00E05B61"/>
    <w:rsid w:val="00E06119"/>
    <w:rsid w:val="00E07550"/>
    <w:rsid w:val="00E07B90"/>
    <w:rsid w:val="00E116BB"/>
    <w:rsid w:val="00E12D5E"/>
    <w:rsid w:val="00E13C38"/>
    <w:rsid w:val="00E13D55"/>
    <w:rsid w:val="00E14491"/>
    <w:rsid w:val="00E21DA7"/>
    <w:rsid w:val="00E241C3"/>
    <w:rsid w:val="00E24D36"/>
    <w:rsid w:val="00E25787"/>
    <w:rsid w:val="00E324CC"/>
    <w:rsid w:val="00E325DE"/>
    <w:rsid w:val="00E3376D"/>
    <w:rsid w:val="00E3421E"/>
    <w:rsid w:val="00E34EE0"/>
    <w:rsid w:val="00E4210B"/>
    <w:rsid w:val="00E44221"/>
    <w:rsid w:val="00E46982"/>
    <w:rsid w:val="00E47414"/>
    <w:rsid w:val="00E47B0F"/>
    <w:rsid w:val="00E541B0"/>
    <w:rsid w:val="00E554F9"/>
    <w:rsid w:val="00E5574F"/>
    <w:rsid w:val="00E57157"/>
    <w:rsid w:val="00E57BDC"/>
    <w:rsid w:val="00E604F0"/>
    <w:rsid w:val="00E604FF"/>
    <w:rsid w:val="00E621C1"/>
    <w:rsid w:val="00E652BA"/>
    <w:rsid w:val="00E70022"/>
    <w:rsid w:val="00E709C7"/>
    <w:rsid w:val="00E71370"/>
    <w:rsid w:val="00E72050"/>
    <w:rsid w:val="00E72FED"/>
    <w:rsid w:val="00E74C4E"/>
    <w:rsid w:val="00E76B87"/>
    <w:rsid w:val="00E7708F"/>
    <w:rsid w:val="00E77170"/>
    <w:rsid w:val="00E77F8F"/>
    <w:rsid w:val="00E802C0"/>
    <w:rsid w:val="00E8201A"/>
    <w:rsid w:val="00E823C1"/>
    <w:rsid w:val="00E82883"/>
    <w:rsid w:val="00E859FD"/>
    <w:rsid w:val="00E90CBD"/>
    <w:rsid w:val="00E914A4"/>
    <w:rsid w:val="00E92073"/>
    <w:rsid w:val="00E949E1"/>
    <w:rsid w:val="00E95DE5"/>
    <w:rsid w:val="00E97821"/>
    <w:rsid w:val="00EA1470"/>
    <w:rsid w:val="00EA3D46"/>
    <w:rsid w:val="00EA4CB1"/>
    <w:rsid w:val="00EA6E84"/>
    <w:rsid w:val="00EA714E"/>
    <w:rsid w:val="00EA7EE7"/>
    <w:rsid w:val="00EB0067"/>
    <w:rsid w:val="00EB0700"/>
    <w:rsid w:val="00EB0D55"/>
    <w:rsid w:val="00EB6879"/>
    <w:rsid w:val="00EB7BA3"/>
    <w:rsid w:val="00EC1ED4"/>
    <w:rsid w:val="00EC27D4"/>
    <w:rsid w:val="00EC2C2C"/>
    <w:rsid w:val="00EC3A4D"/>
    <w:rsid w:val="00EC3B53"/>
    <w:rsid w:val="00EC3ED8"/>
    <w:rsid w:val="00EC4D58"/>
    <w:rsid w:val="00EC5537"/>
    <w:rsid w:val="00EC5AC2"/>
    <w:rsid w:val="00EC63ED"/>
    <w:rsid w:val="00EC773B"/>
    <w:rsid w:val="00ED0A80"/>
    <w:rsid w:val="00ED1E73"/>
    <w:rsid w:val="00ED2C5C"/>
    <w:rsid w:val="00ED477A"/>
    <w:rsid w:val="00ED6A31"/>
    <w:rsid w:val="00EE039E"/>
    <w:rsid w:val="00EE300E"/>
    <w:rsid w:val="00EE3A63"/>
    <w:rsid w:val="00EE6D72"/>
    <w:rsid w:val="00EF03CD"/>
    <w:rsid w:val="00EF092C"/>
    <w:rsid w:val="00EF7D07"/>
    <w:rsid w:val="00F03438"/>
    <w:rsid w:val="00F05E9C"/>
    <w:rsid w:val="00F06EB7"/>
    <w:rsid w:val="00F07ECD"/>
    <w:rsid w:val="00F10F10"/>
    <w:rsid w:val="00F15E03"/>
    <w:rsid w:val="00F16A1C"/>
    <w:rsid w:val="00F179D5"/>
    <w:rsid w:val="00F205CA"/>
    <w:rsid w:val="00F22ACE"/>
    <w:rsid w:val="00F2BFD3"/>
    <w:rsid w:val="00F30B90"/>
    <w:rsid w:val="00F32785"/>
    <w:rsid w:val="00F33EBA"/>
    <w:rsid w:val="00F35EE7"/>
    <w:rsid w:val="00F36C12"/>
    <w:rsid w:val="00F37B55"/>
    <w:rsid w:val="00F37C41"/>
    <w:rsid w:val="00F40B04"/>
    <w:rsid w:val="00F43A42"/>
    <w:rsid w:val="00F43FDB"/>
    <w:rsid w:val="00F442C7"/>
    <w:rsid w:val="00F45DD9"/>
    <w:rsid w:val="00F51DCE"/>
    <w:rsid w:val="00F52C0E"/>
    <w:rsid w:val="00F5524E"/>
    <w:rsid w:val="00F553F9"/>
    <w:rsid w:val="00F56146"/>
    <w:rsid w:val="00F61749"/>
    <w:rsid w:val="00F630F5"/>
    <w:rsid w:val="00F6427F"/>
    <w:rsid w:val="00F67898"/>
    <w:rsid w:val="00F77A09"/>
    <w:rsid w:val="00F7C3F7"/>
    <w:rsid w:val="00F81006"/>
    <w:rsid w:val="00F83EAF"/>
    <w:rsid w:val="00F8681F"/>
    <w:rsid w:val="00F86A4B"/>
    <w:rsid w:val="00F9098B"/>
    <w:rsid w:val="00F91804"/>
    <w:rsid w:val="00F921EB"/>
    <w:rsid w:val="00F92873"/>
    <w:rsid w:val="00FA1400"/>
    <w:rsid w:val="00FA29E7"/>
    <w:rsid w:val="00FA3D9B"/>
    <w:rsid w:val="00FA4E95"/>
    <w:rsid w:val="00FA6E95"/>
    <w:rsid w:val="00FA7072"/>
    <w:rsid w:val="00FA7DAD"/>
    <w:rsid w:val="00FB0E69"/>
    <w:rsid w:val="00FB15A3"/>
    <w:rsid w:val="00FB341E"/>
    <w:rsid w:val="00FB3A53"/>
    <w:rsid w:val="00FB5063"/>
    <w:rsid w:val="00FB58DB"/>
    <w:rsid w:val="00FC07E4"/>
    <w:rsid w:val="00FC3880"/>
    <w:rsid w:val="00FC435A"/>
    <w:rsid w:val="00FC552D"/>
    <w:rsid w:val="00FC5A0D"/>
    <w:rsid w:val="00FC7CAA"/>
    <w:rsid w:val="00FD18EB"/>
    <w:rsid w:val="00FD3D76"/>
    <w:rsid w:val="00FD4FC0"/>
    <w:rsid w:val="00FD6359"/>
    <w:rsid w:val="00FE0F56"/>
    <w:rsid w:val="00FE242E"/>
    <w:rsid w:val="00FE46D9"/>
    <w:rsid w:val="00FE4FEC"/>
    <w:rsid w:val="00FE5669"/>
    <w:rsid w:val="00FE5D1E"/>
    <w:rsid w:val="00FE7AF3"/>
    <w:rsid w:val="00FE7D8F"/>
    <w:rsid w:val="00FF02A5"/>
    <w:rsid w:val="00FF1105"/>
    <w:rsid w:val="00FF1680"/>
    <w:rsid w:val="00FF1C13"/>
    <w:rsid w:val="00FF24E2"/>
    <w:rsid w:val="00FF3A31"/>
    <w:rsid w:val="00FF4128"/>
    <w:rsid w:val="012A8799"/>
    <w:rsid w:val="01811A5D"/>
    <w:rsid w:val="01843486"/>
    <w:rsid w:val="024213FA"/>
    <w:rsid w:val="02F651C3"/>
    <w:rsid w:val="03B9F01A"/>
    <w:rsid w:val="04922224"/>
    <w:rsid w:val="04F83946"/>
    <w:rsid w:val="0505786A"/>
    <w:rsid w:val="065AF9E0"/>
    <w:rsid w:val="06F190DC"/>
    <w:rsid w:val="083D192C"/>
    <w:rsid w:val="0B13D807"/>
    <w:rsid w:val="0B8D155F"/>
    <w:rsid w:val="0BB51C47"/>
    <w:rsid w:val="0C13B150"/>
    <w:rsid w:val="0C4F03C0"/>
    <w:rsid w:val="0C883117"/>
    <w:rsid w:val="0D108A4F"/>
    <w:rsid w:val="0DAF81B1"/>
    <w:rsid w:val="0E4B214D"/>
    <w:rsid w:val="0E4B6F40"/>
    <w:rsid w:val="0E64D676"/>
    <w:rsid w:val="10482B11"/>
    <w:rsid w:val="1268964C"/>
    <w:rsid w:val="12E6DA75"/>
    <w:rsid w:val="131FFE65"/>
    <w:rsid w:val="1505170A"/>
    <w:rsid w:val="151B9C34"/>
    <w:rsid w:val="156002D9"/>
    <w:rsid w:val="17380C14"/>
    <w:rsid w:val="17983178"/>
    <w:rsid w:val="18EE3482"/>
    <w:rsid w:val="195D87CE"/>
    <w:rsid w:val="1A0C31C3"/>
    <w:rsid w:val="1AF6EFAE"/>
    <w:rsid w:val="1B351608"/>
    <w:rsid w:val="1C3DCE03"/>
    <w:rsid w:val="1D7EE3B0"/>
    <w:rsid w:val="1D96DD1D"/>
    <w:rsid w:val="1FB24FF6"/>
    <w:rsid w:val="20348F63"/>
    <w:rsid w:val="20B21B3F"/>
    <w:rsid w:val="211A6EC3"/>
    <w:rsid w:val="22633D4C"/>
    <w:rsid w:val="22D4B9D2"/>
    <w:rsid w:val="232AEB84"/>
    <w:rsid w:val="246EEFB5"/>
    <w:rsid w:val="26BB38D8"/>
    <w:rsid w:val="26C2B7C3"/>
    <w:rsid w:val="278EEFCE"/>
    <w:rsid w:val="28714E46"/>
    <w:rsid w:val="28B29018"/>
    <w:rsid w:val="29085BF3"/>
    <w:rsid w:val="298FB348"/>
    <w:rsid w:val="2AF72205"/>
    <w:rsid w:val="2C36CC53"/>
    <w:rsid w:val="2CBB594D"/>
    <w:rsid w:val="2D016B1D"/>
    <w:rsid w:val="2D35BE7E"/>
    <w:rsid w:val="2E8FBD98"/>
    <w:rsid w:val="2EAD7A36"/>
    <w:rsid w:val="2EDE4FDE"/>
    <w:rsid w:val="2F4C0E0D"/>
    <w:rsid w:val="2FB2C6C4"/>
    <w:rsid w:val="333C1A06"/>
    <w:rsid w:val="3349E844"/>
    <w:rsid w:val="33FF8105"/>
    <w:rsid w:val="37BFBA09"/>
    <w:rsid w:val="38168456"/>
    <w:rsid w:val="39620CA6"/>
    <w:rsid w:val="3A653861"/>
    <w:rsid w:val="3B4B3ED3"/>
    <w:rsid w:val="3C121CEA"/>
    <w:rsid w:val="3C47120F"/>
    <w:rsid w:val="3C99AD68"/>
    <w:rsid w:val="3DE2E270"/>
    <w:rsid w:val="3E16F897"/>
    <w:rsid w:val="3E2BA016"/>
    <w:rsid w:val="3E537929"/>
    <w:rsid w:val="3E97D483"/>
    <w:rsid w:val="3F28F594"/>
    <w:rsid w:val="3F6AEA57"/>
    <w:rsid w:val="405100C2"/>
    <w:rsid w:val="416123E8"/>
    <w:rsid w:val="4358080D"/>
    <w:rsid w:val="438EBDF1"/>
    <w:rsid w:val="45046BBA"/>
    <w:rsid w:val="452503C1"/>
    <w:rsid w:val="45ADBC5D"/>
    <w:rsid w:val="460ACFCE"/>
    <w:rsid w:val="468FA8CF"/>
    <w:rsid w:val="47CBD81F"/>
    <w:rsid w:val="48C9EE96"/>
    <w:rsid w:val="48EC1674"/>
    <w:rsid w:val="498E9365"/>
    <w:rsid w:val="49FDFF75"/>
    <w:rsid w:val="4BF6223C"/>
    <w:rsid w:val="4F224A9E"/>
    <w:rsid w:val="4F3425AB"/>
    <w:rsid w:val="4F855873"/>
    <w:rsid w:val="5063F97D"/>
    <w:rsid w:val="5088998E"/>
    <w:rsid w:val="50C9935F"/>
    <w:rsid w:val="5105C549"/>
    <w:rsid w:val="518153A0"/>
    <w:rsid w:val="520707BE"/>
    <w:rsid w:val="522469EF"/>
    <w:rsid w:val="526563C0"/>
    <w:rsid w:val="52B80BEA"/>
    <w:rsid w:val="52F80CB5"/>
    <w:rsid w:val="531689C8"/>
    <w:rsid w:val="5328DC3C"/>
    <w:rsid w:val="534B4AF6"/>
    <w:rsid w:val="535E1FF0"/>
    <w:rsid w:val="543BA92F"/>
    <w:rsid w:val="5600438B"/>
    <w:rsid w:val="56C8E242"/>
    <w:rsid w:val="57B415C6"/>
    <w:rsid w:val="5803BBB2"/>
    <w:rsid w:val="59E55AE1"/>
    <w:rsid w:val="5C110207"/>
    <w:rsid w:val="5C580BD0"/>
    <w:rsid w:val="5C929C7C"/>
    <w:rsid w:val="5CA89668"/>
    <w:rsid w:val="5E909D68"/>
    <w:rsid w:val="5FCA3D3E"/>
    <w:rsid w:val="5FE33BAB"/>
    <w:rsid w:val="60C11BD5"/>
    <w:rsid w:val="613B16BF"/>
    <w:rsid w:val="615DFF59"/>
    <w:rsid w:val="61E9C2A4"/>
    <w:rsid w:val="632403A3"/>
    <w:rsid w:val="641F4571"/>
    <w:rsid w:val="64B7C6D0"/>
    <w:rsid w:val="64D46A17"/>
    <w:rsid w:val="65417067"/>
    <w:rsid w:val="67F11591"/>
    <w:rsid w:val="681DD291"/>
    <w:rsid w:val="6909998F"/>
    <w:rsid w:val="69E0DFDA"/>
    <w:rsid w:val="6C1F3E3B"/>
    <w:rsid w:val="6C813A7C"/>
    <w:rsid w:val="6E57ABF5"/>
    <w:rsid w:val="6F15BAB0"/>
    <w:rsid w:val="6FB7D0DE"/>
    <w:rsid w:val="6FE84E8E"/>
    <w:rsid w:val="70921C82"/>
    <w:rsid w:val="725EFC71"/>
    <w:rsid w:val="736F2A67"/>
    <w:rsid w:val="745789A2"/>
    <w:rsid w:val="74E93696"/>
    <w:rsid w:val="76D714CE"/>
    <w:rsid w:val="781FC73C"/>
    <w:rsid w:val="78917DAC"/>
    <w:rsid w:val="78E82B2C"/>
    <w:rsid w:val="799F72B5"/>
    <w:rsid w:val="7AF594A4"/>
    <w:rsid w:val="7B695B1F"/>
    <w:rsid w:val="7B6DFEEB"/>
    <w:rsid w:val="7B77BE80"/>
    <w:rsid w:val="7B7F4555"/>
    <w:rsid w:val="7C7E7290"/>
    <w:rsid w:val="7F06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28E80"/>
  <w15:chartTrackingRefBased/>
  <w15:docId w15:val="{B9EBF9A4-2216-4811-840B-EED8C073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478"/>
  </w:style>
  <w:style w:type="paragraph" w:styleId="Heading1">
    <w:name w:val="heading 1"/>
    <w:basedOn w:val="Normal"/>
    <w:next w:val="Normal"/>
    <w:link w:val="Heading1Char"/>
    <w:uiPriority w:val="9"/>
    <w:qFormat/>
    <w:rsid w:val="00AC6A55"/>
    <w:pPr>
      <w:keepNext/>
      <w:keepLines/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05CA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538135" w:themeColor="accent6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40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23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05CA"/>
    <w:rPr>
      <w:rFonts w:asciiTheme="majorHAnsi" w:eastAsiaTheme="majorEastAsia" w:hAnsiTheme="majorHAnsi" w:cstheme="majorBidi"/>
      <w:b/>
      <w:color w:val="538135" w:themeColor="accent6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040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qFormat/>
    <w:rsid w:val="00204049"/>
    <w:pPr>
      <w:suppressAutoHyphens/>
      <w:autoSpaceDN w:val="0"/>
      <w:spacing w:line="256" w:lineRule="auto"/>
      <w:ind w:left="720"/>
      <w:contextualSpacing/>
    </w:pPr>
    <w:rPr>
      <w:rFonts w:ascii="Calibri" w:eastAsia="Calibri" w:hAnsi="Calibri" w:cs="Times New Roman"/>
      <w:kern w:val="0"/>
      <w:lang w:val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55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5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D55EA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3323D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7435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558"/>
  </w:style>
  <w:style w:type="paragraph" w:styleId="Footer">
    <w:name w:val="footer"/>
    <w:basedOn w:val="Normal"/>
    <w:link w:val="FooterChar"/>
    <w:uiPriority w:val="99"/>
    <w:unhideWhenUsed/>
    <w:rsid w:val="007435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558"/>
  </w:style>
  <w:style w:type="character" w:styleId="Hyperlink">
    <w:name w:val="Hyperlink"/>
    <w:basedOn w:val="DefaultParagraphFont"/>
    <w:uiPriority w:val="99"/>
    <w:unhideWhenUsed/>
    <w:rsid w:val="00C96C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C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C4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6A55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401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43E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EF5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Revision">
    <w:name w:val="Revision"/>
    <w:hidden/>
    <w:uiPriority w:val="99"/>
    <w:semiHidden/>
    <w:rsid w:val="005B3934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ED477A"/>
  </w:style>
  <w:style w:type="character" w:styleId="CommentReference">
    <w:name w:val="annotation reference"/>
    <w:basedOn w:val="DefaultParagraphFont"/>
    <w:uiPriority w:val="99"/>
    <w:semiHidden/>
    <w:unhideWhenUsed/>
    <w:rsid w:val="009904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04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04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4DE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DB52FA"/>
  </w:style>
  <w:style w:type="character" w:customStyle="1" w:styleId="eop">
    <w:name w:val="eop"/>
    <w:basedOn w:val="DefaultParagraphFont"/>
    <w:rsid w:val="00DB5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498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2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6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5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2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29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41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1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27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9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720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6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4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cd.ie/hr/employee-services/pay-scal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96D6D6BCFEB46883D0268BCEB59C5" ma:contentTypeVersion="19" ma:contentTypeDescription="Create a new document." ma:contentTypeScope="" ma:versionID="7b2158b419e8bc2eb7834461eb2fdc37">
  <xsd:schema xmlns:xsd="http://www.w3.org/2001/XMLSchema" xmlns:xs="http://www.w3.org/2001/XMLSchema" xmlns:p="http://schemas.microsoft.com/office/2006/metadata/properties" xmlns:ns2="517eebdb-9805-4b4c-92cd-8b2d3533d1cb" xmlns:ns3="df8618fa-616c-4f6d-8690-9c41af19838c" targetNamespace="http://schemas.microsoft.com/office/2006/metadata/properties" ma:root="true" ma:fieldsID="0d49a852150893a3450f32e491db1585" ns2:_="" ns3:_="">
    <xsd:import namespace="517eebdb-9805-4b4c-92cd-8b2d3533d1cb"/>
    <xsd:import namespace="df8618fa-616c-4f6d-8690-9c41af198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ebdb-9805-4b4c-92cd-8b2d3533d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618fa-616c-4f6d-8690-9c41af1983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8e4f448-a0d4-4e7c-981c-bbd9ef61aa42}" ma:internalName="TaxCatchAll" ma:showField="CatchAllData" ma:web="df8618fa-616c-4f6d-8690-9c41af198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8618fa-616c-4f6d-8690-9c41af19838c" xsi:nil="true"/>
    <lcf76f155ced4ddcb4097134ff3c332f xmlns="517eebdb-9805-4b4c-92cd-8b2d3533d1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137265-DF37-44A6-AEBA-955FEF384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eebdb-9805-4b4c-92cd-8b2d3533d1cb"/>
    <ds:schemaRef ds:uri="df8618fa-616c-4f6d-8690-9c41af198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711445-A9BA-49FD-B38E-D664A19C7F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ED5A70-0701-4555-A028-20F47B7487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49B46F-E5C1-40CB-9120-208FF9266056}">
  <ds:schemaRefs>
    <ds:schemaRef ds:uri="http://schemas.microsoft.com/office/2006/metadata/properties"/>
    <ds:schemaRef ds:uri="http://schemas.microsoft.com/office/infopath/2007/PartnerControls"/>
    <ds:schemaRef ds:uri="df8618fa-616c-4f6d-8690-9c41af19838c"/>
    <ds:schemaRef ds:uri="517eebdb-9805-4b4c-92cd-8b2d3533d1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Links>
    <vt:vector size="6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https://www.tcd.ie/hr/employee-services/pay-scales/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Fedelma McNamara</dc:creator>
  <cp:keywords/>
  <dc:description/>
  <cp:lastModifiedBy>Eamon O'Gorman</cp:lastModifiedBy>
  <cp:revision>53</cp:revision>
  <dcterms:created xsi:type="dcterms:W3CDTF">2026-02-21T00:32:00Z</dcterms:created>
  <dcterms:modified xsi:type="dcterms:W3CDTF">2026-02-26T16:57:00Z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0x010100F1296D6D6BCFEB46883D0268BCEB59C5</vt:lpwstr>
  </property>
  <property fmtid="{D5CDD505-2E9C-101B-9397-08002B2CF9AE}" pid="3" name="MediaServiceImageTags">
    <vt:lpwstr/>
  </property>
</Properties>
</file>