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72A" w14:textId="77777777" w:rsidR="00787AA0" w:rsidRDefault="00000000">
      <w:pPr>
        <w:pStyle w:val="BodyText"/>
        <w:ind w:left="1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624487" wp14:editId="60EBF6A9">
            <wp:extent cx="3680569" cy="6400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56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F58DC" w14:textId="77777777" w:rsidR="00787AA0" w:rsidRDefault="00000000">
      <w:pPr>
        <w:spacing w:line="379" w:lineRule="exact"/>
        <w:ind w:left="136"/>
        <w:rPr>
          <w:b/>
          <w:sz w:val="32"/>
        </w:rPr>
      </w:pPr>
      <w:bookmarkStart w:id="0" w:name="1.__Purpose"/>
      <w:bookmarkEnd w:id="0"/>
      <w:r>
        <w:rPr>
          <w:b/>
          <w:sz w:val="32"/>
        </w:rPr>
        <w:t>Bereavement Leave Application Form</w:t>
      </w:r>
    </w:p>
    <w:p w14:paraId="3310BA7A" w14:textId="77777777" w:rsidR="00787AA0" w:rsidRDefault="00787AA0">
      <w:pPr>
        <w:spacing w:before="10"/>
        <w:rPr>
          <w:b/>
          <w:sz w:val="32"/>
        </w:rPr>
      </w:pPr>
    </w:p>
    <w:p w14:paraId="23CEA9E5" w14:textId="77777777" w:rsidR="00787AA0" w:rsidRDefault="00000000">
      <w:pPr>
        <w:spacing w:line="360" w:lineRule="auto"/>
        <w:ind w:left="146" w:right="246" w:firstLine="45"/>
        <w:rPr>
          <w:b/>
          <w:sz w:val="24"/>
        </w:rPr>
      </w:pPr>
      <w:r>
        <w:rPr>
          <w:b/>
          <w:color w:val="333333"/>
          <w:sz w:val="24"/>
        </w:rPr>
        <w:t>To be completed by the Employee and approved by the Head of School/Head of Area/Line Manager</w:t>
      </w:r>
    </w:p>
    <w:p w14:paraId="4A588C49" w14:textId="77777777" w:rsidR="00787AA0" w:rsidRDefault="00000000">
      <w:pPr>
        <w:pStyle w:val="BodyText"/>
        <w:spacing w:line="360" w:lineRule="auto"/>
        <w:ind w:left="146" w:right="197" w:hanging="10"/>
      </w:pPr>
      <w:r>
        <w:rPr>
          <w:color w:val="333333"/>
        </w:rPr>
        <w:t>All applications for leave are subject to the approval of the Head of School/Head of Area/Line Manager. This Bereavement Leave form should be completed by the employee within 2 weeks of returning to work.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9"/>
        <w:gridCol w:w="4473"/>
      </w:tblGrid>
      <w:tr w:rsidR="00787AA0" w14:paraId="6C1EA19E" w14:textId="77777777">
        <w:trPr>
          <w:trHeight w:val="877"/>
        </w:trPr>
        <w:tc>
          <w:tcPr>
            <w:tcW w:w="4699" w:type="dxa"/>
          </w:tcPr>
          <w:p w14:paraId="420A9B0B" w14:textId="77777777" w:rsidR="00787AA0" w:rsidRDefault="00000000">
            <w:pPr>
              <w:pStyle w:val="TableParagraph"/>
              <w:rPr>
                <w:b/>
                <w:sz w:val="24"/>
              </w:rPr>
            </w:pPr>
            <w:bookmarkStart w:id="1" w:name="Bereavement_Leave_Policy"/>
            <w:bookmarkEnd w:id="1"/>
            <w:r>
              <w:rPr>
                <w:b/>
                <w:sz w:val="24"/>
              </w:rPr>
              <w:t>Name:</w:t>
            </w:r>
          </w:p>
        </w:tc>
        <w:tc>
          <w:tcPr>
            <w:tcW w:w="4473" w:type="dxa"/>
          </w:tcPr>
          <w:p w14:paraId="2BEADCA0" w14:textId="77777777" w:rsidR="00787AA0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Staff ID No:</w:t>
            </w:r>
          </w:p>
        </w:tc>
      </w:tr>
      <w:tr w:rsidR="00787AA0" w14:paraId="0D9CF141" w14:textId="77777777">
        <w:trPr>
          <w:trHeight w:val="880"/>
        </w:trPr>
        <w:tc>
          <w:tcPr>
            <w:tcW w:w="4699" w:type="dxa"/>
          </w:tcPr>
          <w:p w14:paraId="6E2B0CC7" w14:textId="77777777" w:rsidR="00787AA0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School/Service Area:</w:t>
            </w:r>
          </w:p>
        </w:tc>
        <w:tc>
          <w:tcPr>
            <w:tcW w:w="4473" w:type="dxa"/>
          </w:tcPr>
          <w:p w14:paraId="04961B2B" w14:textId="77777777" w:rsidR="00787AA0" w:rsidRDefault="00000000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Faculty/Division:</w:t>
            </w:r>
          </w:p>
        </w:tc>
      </w:tr>
      <w:tr w:rsidR="00787AA0" w14:paraId="1838A063" w14:textId="77777777">
        <w:trPr>
          <w:trHeight w:val="878"/>
        </w:trPr>
        <w:tc>
          <w:tcPr>
            <w:tcW w:w="4699" w:type="dxa"/>
          </w:tcPr>
          <w:p w14:paraId="58DFF9AB" w14:textId="77777777" w:rsidR="00787AA0" w:rsidRDefault="00000000">
            <w:pPr>
              <w:pStyle w:val="TableParagraph"/>
              <w:rPr>
                <w:b/>
                <w:sz w:val="24"/>
              </w:rPr>
            </w:pPr>
            <w:bookmarkStart w:id="2" w:name="2.__Scope"/>
            <w:bookmarkEnd w:id="2"/>
            <w:r>
              <w:rPr>
                <w:b/>
                <w:sz w:val="24"/>
              </w:rPr>
              <w:t>No of Days requested with pay:</w:t>
            </w:r>
          </w:p>
        </w:tc>
        <w:tc>
          <w:tcPr>
            <w:tcW w:w="4473" w:type="dxa"/>
          </w:tcPr>
          <w:p w14:paraId="2379F1A9" w14:textId="77777777" w:rsidR="00787AA0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Date of Application:</w:t>
            </w:r>
          </w:p>
        </w:tc>
      </w:tr>
      <w:tr w:rsidR="00787AA0" w14:paraId="7E63A8D0" w14:textId="77777777">
        <w:trPr>
          <w:trHeight w:val="880"/>
        </w:trPr>
        <w:tc>
          <w:tcPr>
            <w:tcW w:w="4699" w:type="dxa"/>
          </w:tcPr>
          <w:p w14:paraId="4F6DAE16" w14:textId="77777777" w:rsidR="00787AA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From: (1</w:t>
            </w:r>
            <w:r>
              <w:rPr>
                <w:b/>
                <w:position w:val="8"/>
                <w:sz w:val="16"/>
              </w:rPr>
              <w:t xml:space="preserve">st </w:t>
            </w:r>
            <w:r>
              <w:rPr>
                <w:b/>
                <w:sz w:val="24"/>
              </w:rPr>
              <w:t>Day):</w:t>
            </w:r>
          </w:p>
        </w:tc>
        <w:tc>
          <w:tcPr>
            <w:tcW w:w="4473" w:type="dxa"/>
          </w:tcPr>
          <w:p w14:paraId="3DBC5DB4" w14:textId="77777777" w:rsidR="00787AA0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To: (last day):</w:t>
            </w:r>
          </w:p>
        </w:tc>
      </w:tr>
      <w:tr w:rsidR="00787AA0" w14:paraId="52E8C28F" w14:textId="77777777">
        <w:trPr>
          <w:trHeight w:val="877"/>
        </w:trPr>
        <w:tc>
          <w:tcPr>
            <w:tcW w:w="4699" w:type="dxa"/>
          </w:tcPr>
          <w:p w14:paraId="50503F61" w14:textId="77777777" w:rsidR="00787AA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 of immediate relative:</w:t>
            </w:r>
          </w:p>
        </w:tc>
        <w:tc>
          <w:tcPr>
            <w:tcW w:w="4473" w:type="dxa"/>
          </w:tcPr>
          <w:p w14:paraId="319C43FB" w14:textId="77777777" w:rsidR="00787AA0" w:rsidRDefault="00787AA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787AA0" w14:paraId="740402B1" w14:textId="77777777">
        <w:trPr>
          <w:trHeight w:val="877"/>
        </w:trPr>
        <w:tc>
          <w:tcPr>
            <w:tcW w:w="4699" w:type="dxa"/>
          </w:tcPr>
          <w:p w14:paraId="467CC1A3" w14:textId="77777777" w:rsidR="00787AA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 to employee:</w:t>
            </w:r>
          </w:p>
        </w:tc>
        <w:tc>
          <w:tcPr>
            <w:tcW w:w="4473" w:type="dxa"/>
          </w:tcPr>
          <w:p w14:paraId="3B1D7450" w14:textId="77777777" w:rsidR="00787AA0" w:rsidRDefault="00787AA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787AA0" w14:paraId="2DB0EEF1" w14:textId="77777777">
        <w:trPr>
          <w:trHeight w:val="880"/>
        </w:trPr>
        <w:tc>
          <w:tcPr>
            <w:tcW w:w="4699" w:type="dxa"/>
          </w:tcPr>
          <w:p w14:paraId="58E83424" w14:textId="77777777" w:rsidR="00787AA0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Employee Signature:</w:t>
            </w:r>
          </w:p>
        </w:tc>
        <w:tc>
          <w:tcPr>
            <w:tcW w:w="4473" w:type="dxa"/>
          </w:tcPr>
          <w:p w14:paraId="5F251C06" w14:textId="77777777" w:rsidR="00787AA0" w:rsidRDefault="00787AA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787AA0" w14:paraId="37C4F79B" w14:textId="77777777">
        <w:trPr>
          <w:trHeight w:val="1317"/>
        </w:trPr>
        <w:tc>
          <w:tcPr>
            <w:tcW w:w="4699" w:type="dxa"/>
          </w:tcPr>
          <w:p w14:paraId="77CB6871" w14:textId="77777777" w:rsidR="00787AA0" w:rsidRDefault="00000000">
            <w:pPr>
              <w:pStyle w:val="TableParagraph"/>
              <w:spacing w:line="360" w:lineRule="auto"/>
              <w:ind w:right="1108"/>
              <w:rPr>
                <w:b/>
                <w:sz w:val="24"/>
              </w:rPr>
            </w:pPr>
            <w:r>
              <w:rPr>
                <w:b/>
                <w:sz w:val="24"/>
              </w:rPr>
              <w:t>Signature- Head of School/Head of Area/Line Manager:</w:t>
            </w:r>
          </w:p>
        </w:tc>
        <w:tc>
          <w:tcPr>
            <w:tcW w:w="4473" w:type="dxa"/>
          </w:tcPr>
          <w:p w14:paraId="5172AF89" w14:textId="77777777" w:rsidR="00787AA0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</w:tbl>
    <w:p w14:paraId="1A5BD12C" w14:textId="77777777" w:rsidR="00787AA0" w:rsidRDefault="00787AA0">
      <w:pPr>
        <w:spacing w:before="10"/>
        <w:rPr>
          <w:sz w:val="35"/>
        </w:rPr>
      </w:pPr>
    </w:p>
    <w:p w14:paraId="4F7452FC" w14:textId="6226A41A" w:rsidR="00787AA0" w:rsidRDefault="004E7946">
      <w:pPr>
        <w:pStyle w:val="BodyText"/>
        <w:spacing w:before="1" w:line="242" w:lineRule="auto"/>
        <w:ind w:left="146" w:right="731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5762A8E7" wp14:editId="3EB5DE87">
                <wp:simplePos x="0" y="0"/>
                <wp:positionH relativeFrom="page">
                  <wp:posOffset>882650</wp:posOffset>
                </wp:positionH>
                <wp:positionV relativeFrom="paragraph">
                  <wp:posOffset>-398145</wp:posOffset>
                </wp:positionV>
                <wp:extent cx="227838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8380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35B9B" id="Line 3" o:spid="_x0000_s1026" style="position:absolute;z-index:-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5pt,-31.35pt" to="248.9pt,-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DBugEAAGIDAAAOAAAAZHJzL2Uyb0RvYy54bWysU8lu2zAQvRfoPxC815KdojUEyznYTS9p&#10;ayDpB4y5SEQoDsGhLfnvS9JLgvZWRAdiOMvjmzej1f00WHZUgQy6ls9nNWfKCZTGdS3//fzwackZ&#10;RXASLDrV8pMifr/++GE1+kYtsEcrVWAJxFEz+pb3Mfqmqkj0agCaoVcuBTWGAWK6hq6SAcaEPthq&#10;UddfqhGD9AGFIkre7TnI1wVfayXiL61JRWZbnrjFcoZy7vNZrVfQdAF8b8SFBvwHiwGMS4/eoLYQ&#10;gR2C+QdqMCIgoY4zgUOFWhuhSg+pm3n9VzdPPXhVeknikL/JRO8HK34eN24XMnUxuSf/iOKFmMNN&#10;D65ThcDzyafBzbNU1eipuZXkC/ldYPvxB8qUA4eIRYVJhyFDpv7YVMQ+3cRWU2QiOReLr8u7ZZqJ&#10;uMYqaK6FPlD8rnBg2Wi5NS7rAA0cHylmItBcU7Lb4YOxtszSOjYmtnfLz3WpILRG5mjOo9DtNzaw&#10;I+R1KF9pK0XepmXoLVB/ziuh86IEPDhZnukVyG8XO4KxZzvRsu4iU1YmryE1e5SnXbjKlwZZ+F+W&#10;Lm/K23upfv011n8AAAD//wMAUEsDBBQABgAIAAAAIQA5EA3v3gAAAAsBAAAPAAAAZHJzL2Rvd25y&#10;ZXYueG1sTI9PS8NAEMXvgt9hGcGLtJvW/kvMpoil4EkwiudtdposZmdDdpPGb+8Igh7fm8eb98v3&#10;k2vFiH2wnhQs5gkIpMobS7WC97fjbAciRE1Gt55QwRcG2BfXV7nOjL/QK45lrAWXUMi0gibGLpMy&#10;VA06Hea+Q+Lb2fdOR5Z9LU2vL1zuWrlMko102hJ/aHSHTw1Wn+XgFLyERekP6yS9s4fjaHFafayH&#10;Z6Vub6bHBxARp/gXhp/5PB0K3nTyA5kgWtb3KbNEBbPNcguCE6t0yzCnX0cWufzPUHwDAAD//wMA&#10;UEsBAi0AFAAGAAgAAAAhALaDOJL+AAAA4QEAABMAAAAAAAAAAAAAAAAAAAAAAFtDb250ZW50X1R5&#10;cGVzXS54bWxQSwECLQAUAAYACAAAACEAOP0h/9YAAACUAQAACwAAAAAAAAAAAAAAAAAvAQAAX3Jl&#10;bHMvLnJlbHNQSwECLQAUAAYACAAAACEAwb6wwboBAABiAwAADgAAAAAAAAAAAAAAAAAuAgAAZHJz&#10;L2Uyb0RvYy54bWxQSwECLQAUAAYACAAAACEAORAN794AAAALAQAADwAAAAAAAAAAAAAAAAAUBAAA&#10;ZHJzL2Rvd25yZXYueG1sUEsFBgAAAAAEAAQA8wAAAB8FAAAAAA==&#10;" strokeweight=".38444mm">
                <w10:wrap anchorx="page"/>
              </v:line>
            </w:pict>
          </mc:Fallback>
        </mc:AlternateContent>
      </w:r>
      <w:r w:rsidR="00000000">
        <w:rPr>
          <w:color w:val="333333"/>
        </w:rPr>
        <w:t xml:space="preserve">Please ensure the details above are recorded on local leave systems/eLeave system and return the form to </w:t>
      </w:r>
      <w:hyperlink r:id="rId5">
        <w:r w:rsidR="00000000">
          <w:rPr>
            <w:color w:val="0000FF"/>
            <w:u w:val="single" w:color="0000FF"/>
          </w:rPr>
          <w:t>hr@tcd.ie</w:t>
        </w:r>
      </w:hyperlink>
    </w:p>
    <w:p w14:paraId="3CA06AC2" w14:textId="77777777" w:rsidR="00787AA0" w:rsidRDefault="00787AA0">
      <w:pPr>
        <w:rPr>
          <w:sz w:val="20"/>
        </w:rPr>
      </w:pPr>
    </w:p>
    <w:p w14:paraId="712C6CD0" w14:textId="42EE5635" w:rsidR="00787AA0" w:rsidRDefault="004E7946">
      <w:pPr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F69B41" wp14:editId="701DD12B">
                <wp:simplePos x="0" y="0"/>
                <wp:positionH relativeFrom="page">
                  <wp:posOffset>792480</wp:posOffset>
                </wp:positionH>
                <wp:positionV relativeFrom="paragraph">
                  <wp:posOffset>142875</wp:posOffset>
                </wp:positionV>
                <wp:extent cx="5867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240"/>
                            <a:gd name="T2" fmla="+- 0 10488 124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116AB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6420C" id="Freeform 2" o:spid="_x0000_s1026" style="position:absolute;margin-left:62.4pt;margin-top:11.25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jDngIAAJkFAAAOAAAAZHJzL2Uyb0RvYy54bWysVNtu2zAMfR+wfxD0uKH1ZWmSGnWKrl2H&#10;Ad0FaPYBiizHxmRRk5Q43dePkuzUy7aXYS8GZVKHh4cUr64PnSR7YWwLqqTZeUqJUByqVm1L+nV9&#10;f7akxDqmKiZBiZI+CUuvVy9fXPW6EDk0ICthCIIoW/S6pI1zukgSyxvRMXsOWih01mA65vBotkll&#10;WI/onUzyNJ0nPZhKG+DCWvx7F510FfDrWnD3ua6tcESWFLm58DXhu/HfZHXFiq1humn5QIP9A4uO&#10;tQqTHqHumGNkZ9rfoLqWG7BQu3MOXQJ13XIRasBqsvSkmseGaRFqQXGsPspk/x8s/7R/1F+Mp271&#10;A/BvFhVJem2Lo8cfLMaQTf8RKuwh2zkIxR5q0/mbWAY5BE2fjpqKgyMcf14s54tZitJz9GX5Ikie&#10;sGK8y3fWvRcQcNj+wbrYkQqtoGdFFOsw6Roh6k5ic16fkZRk+WwZPkMHj2HZGPYqIeuU9OQyn41t&#10;PgblY1DESmfLP4O9GeM8WD4BwwK2I0XWjKz5QQ200SLMP4E0CKXBeoHWSG5UCBEwyJf4l1jMfRob&#10;7wwpDM726VQbSnCqN1ETzZxn5lN4k/QlDVr4Hx3sxRqCy520DpM8e6WaRoXrU1bRjTd8ApybaISk&#10;nuuktQruWylDb6XyVBZzfL5BHAuyrbzX07Fmu7mVhuwZPtgsm9+8vfTVINovYdpYd8dsE+OCKxZt&#10;YKeqkKYRrHo32I61MtoIJFH1MOF+qP2isMUGqicccANxP+A+Q6MB84OSHndDSe33HTOCEvlB4eO7&#10;zGY4U8SFw+xikePBTD2bqYcpjlAldRRHwpu3Li6gnTbttsFMWdBBwQ0+rLr1LyDwi6yGA77/IMOw&#10;q/yCmZ5D1PNGXf0EAAD//wMAUEsDBBQABgAIAAAAIQABECb93AAAAAoBAAAPAAAAZHJzL2Rvd25y&#10;ZXYueG1sTI/BTsMwEETvSPyDtUjcqEOUQhTiVKgSucClpeK8jbdJSryObKcNf49zguPMjmbflJvZ&#10;DOJCzveWFTyuEhDEjdU9twoOn28POQgfkDUOlknBD3nYVLc3JRbaXnlHl31oRSxhX6CCLoSxkNI3&#10;HRn0KzsSx9vJOoMhStdK7fAay80g0yR5kgZ7jh86HGnbUfO9n4yCeVcfsvPX+7TN0a5dY3wd6g+l&#10;7u/m1xcQgebwF4YFP6JDFZmOdmLtxRB1mkX0oCBN1yCWQJLl0TkuzjPIqpT/J1S/AAAA//8DAFBL&#10;AQItABQABgAIAAAAIQC2gziS/gAAAOEBAAATAAAAAAAAAAAAAAAAAAAAAABbQ29udGVudF9UeXBl&#10;c10ueG1sUEsBAi0AFAAGAAgAAAAhADj9If/WAAAAlAEAAAsAAAAAAAAAAAAAAAAALwEAAF9yZWxz&#10;Ly5yZWxzUEsBAi0AFAAGAAgAAAAhAPNX6MOeAgAAmQUAAA4AAAAAAAAAAAAAAAAALgIAAGRycy9l&#10;Mm9Eb2MueG1sUEsBAi0AFAAGAAgAAAAhAAEQJv3cAAAACgEAAA8AAAAAAAAAAAAAAAAA+AQAAGRy&#10;cy9kb3ducmV2LnhtbFBLBQYAAAAABAAEAPMAAAABBgAAAAA=&#10;" path="m,l9240,e" filled="f" strokecolor="#116ab9" strokeweight="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0576DAF" w14:textId="77777777" w:rsidR="00787AA0" w:rsidRDefault="00787AA0">
      <w:pPr>
        <w:rPr>
          <w:sz w:val="20"/>
        </w:rPr>
      </w:pPr>
    </w:p>
    <w:p w14:paraId="4517B1CF" w14:textId="77777777" w:rsidR="00787AA0" w:rsidRDefault="00787AA0">
      <w:pPr>
        <w:rPr>
          <w:sz w:val="20"/>
        </w:rPr>
      </w:pPr>
    </w:p>
    <w:sectPr w:rsidR="00787AA0">
      <w:type w:val="continuous"/>
      <w:pgSz w:w="11900" w:h="16840"/>
      <w:pgMar w:top="700" w:right="1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A0"/>
    <w:rsid w:val="004E7946"/>
    <w:rsid w:val="0078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E425"/>
  <w15:docId w15:val="{30E1F1C2-A01A-4B7C-A7C1-2E7E0456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@tcd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TCDuser</dc:creator>
  <cp:lastModifiedBy>Liza Toye</cp:lastModifiedBy>
  <cp:revision>2</cp:revision>
  <dcterms:created xsi:type="dcterms:W3CDTF">2023-02-03T08:51:00Z</dcterms:created>
  <dcterms:modified xsi:type="dcterms:W3CDTF">2023-02-03T08:51:00Z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2023-02-02T00:00:00Z</vt:filetime>
  </property>
</Properties>
</file>