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CA62" w14:textId="77777777" w:rsidR="00EE12C1" w:rsidRDefault="00EE12C1" w:rsidP="00EE12C1">
      <w:pPr>
        <w:jc w:val="right"/>
        <w:rPr>
          <w:noProof/>
        </w:rPr>
      </w:pPr>
    </w:p>
    <w:p w14:paraId="0386FA6E" w14:textId="77777777" w:rsidR="00EE12C1" w:rsidRDefault="00EE12C1" w:rsidP="00EE12C1">
      <w:pPr>
        <w:pStyle w:val="BlueLine"/>
        <w:rPr>
          <w:noProof/>
        </w:rPr>
      </w:pPr>
    </w:p>
    <w:p w14:paraId="6C4205DB" w14:textId="2FE95088" w:rsidR="00EE12C1" w:rsidRDefault="002C500B" w:rsidP="00EE12C1">
      <w:pPr>
        <w:pStyle w:val="Heading1"/>
        <w:rPr>
          <w:noProof/>
        </w:rPr>
      </w:pPr>
      <w:r>
        <w:rPr>
          <w:noProof/>
        </w:rPr>
        <w:t>Appeal Application Form</w:t>
      </w:r>
      <w:r w:rsidR="00D943D3">
        <w:rPr>
          <w:noProof/>
        </w:rPr>
        <w:t xml:space="preserve"> re Progression from AO</w:t>
      </w:r>
      <w:r w:rsidR="008B239B">
        <w:rPr>
          <w:noProof/>
        </w:rPr>
        <w:t>3</w:t>
      </w:r>
      <w:r w:rsidR="00D943D3">
        <w:rPr>
          <w:noProof/>
        </w:rPr>
        <w:t xml:space="preserve"> to AO</w:t>
      </w:r>
      <w:r w:rsidR="008B239B">
        <w:rPr>
          <w:noProof/>
        </w:rPr>
        <w:t>2</w:t>
      </w:r>
    </w:p>
    <w:p w14:paraId="3BE78FBB" w14:textId="77777777" w:rsidR="002C500B" w:rsidRPr="00830EA0" w:rsidRDefault="002C500B" w:rsidP="002C500B">
      <w:pPr>
        <w:pStyle w:val="Heading2"/>
      </w:pPr>
      <w:r w:rsidRPr="00830EA0">
        <w:t xml:space="preserve">General </w:t>
      </w:r>
      <w:r w:rsidRPr="002C500B">
        <w:t>Information</w:t>
      </w:r>
      <w:r w:rsidRPr="00830EA0">
        <w:t xml:space="preserve"> to be completed by the Candidate</w:t>
      </w:r>
      <w:r>
        <w:t>:</w:t>
      </w:r>
    </w:p>
    <w:p w14:paraId="3D81C570" w14:textId="77777777" w:rsidR="002C500B" w:rsidRPr="00740378" w:rsidRDefault="002C500B" w:rsidP="002C50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38"/>
        <w:gridCol w:w="1875"/>
        <w:gridCol w:w="3492"/>
      </w:tblGrid>
      <w:tr w:rsidR="002C500B" w:rsidRPr="00AE09B3" w14:paraId="2C834560" w14:textId="77777777" w:rsidTr="00CE68D0">
        <w:tc>
          <w:tcPr>
            <w:tcW w:w="2504" w:type="dxa"/>
            <w:shd w:val="clear" w:color="auto" w:fill="F2F2F2"/>
          </w:tcPr>
          <w:p w14:paraId="36801E9F" w14:textId="77777777" w:rsidR="002C500B" w:rsidRPr="00076C3E" w:rsidRDefault="002C500B" w:rsidP="002C500B">
            <w:pPr>
              <w:pStyle w:val="StandardParagraph"/>
              <w:spacing w:line="240" w:lineRule="auto"/>
            </w:pPr>
            <w:r w:rsidRPr="00076C3E">
              <w:t>Title and Name:</w:t>
            </w:r>
          </w:p>
        </w:tc>
        <w:tc>
          <w:tcPr>
            <w:tcW w:w="6731" w:type="dxa"/>
            <w:gridSpan w:val="3"/>
            <w:shd w:val="clear" w:color="auto" w:fill="auto"/>
          </w:tcPr>
          <w:p w14:paraId="6C2397CB" w14:textId="77777777" w:rsidR="002C500B" w:rsidRPr="00AE09B3" w:rsidRDefault="002C500B" w:rsidP="002C500B">
            <w:pPr>
              <w:pStyle w:val="StandardParagraph"/>
            </w:pPr>
          </w:p>
        </w:tc>
      </w:tr>
      <w:tr w:rsidR="002C500B" w:rsidRPr="00AE09B3" w14:paraId="26A2288C" w14:textId="77777777" w:rsidTr="00CE68D0">
        <w:tc>
          <w:tcPr>
            <w:tcW w:w="2504" w:type="dxa"/>
            <w:shd w:val="clear" w:color="auto" w:fill="F2F2F2"/>
          </w:tcPr>
          <w:p w14:paraId="6453F5BD" w14:textId="77777777" w:rsidR="002C500B" w:rsidRPr="00076C3E" w:rsidRDefault="002C500B" w:rsidP="002C500B">
            <w:pPr>
              <w:pStyle w:val="StandardParagraph"/>
              <w:spacing w:line="240" w:lineRule="auto"/>
            </w:pPr>
            <w:r w:rsidRPr="00076C3E">
              <w:t>Faculty/Division:</w:t>
            </w:r>
          </w:p>
        </w:tc>
        <w:tc>
          <w:tcPr>
            <w:tcW w:w="6731" w:type="dxa"/>
            <w:gridSpan w:val="3"/>
            <w:shd w:val="clear" w:color="auto" w:fill="auto"/>
          </w:tcPr>
          <w:p w14:paraId="040749AD" w14:textId="77777777" w:rsidR="002C500B" w:rsidRPr="00AE09B3" w:rsidRDefault="002C500B" w:rsidP="002C500B">
            <w:pPr>
              <w:pStyle w:val="StandardParagraph"/>
            </w:pPr>
            <w:r>
              <w:t xml:space="preserve"> </w:t>
            </w:r>
          </w:p>
        </w:tc>
      </w:tr>
      <w:tr w:rsidR="002C500B" w:rsidRPr="00AE09B3" w14:paraId="79BB46F0" w14:textId="77777777" w:rsidTr="00CE68D0">
        <w:tc>
          <w:tcPr>
            <w:tcW w:w="2504" w:type="dxa"/>
            <w:shd w:val="clear" w:color="auto" w:fill="F2F2F2"/>
          </w:tcPr>
          <w:p w14:paraId="35FA4D44" w14:textId="77777777" w:rsidR="002C500B" w:rsidRPr="00076C3E" w:rsidRDefault="002C500B" w:rsidP="002C500B">
            <w:pPr>
              <w:pStyle w:val="StandardParagraph"/>
              <w:spacing w:line="240" w:lineRule="auto"/>
            </w:pPr>
            <w:r w:rsidRPr="00076C3E">
              <w:t>School/Discipline/Area:</w:t>
            </w:r>
          </w:p>
        </w:tc>
        <w:tc>
          <w:tcPr>
            <w:tcW w:w="6731" w:type="dxa"/>
            <w:gridSpan w:val="3"/>
            <w:shd w:val="clear" w:color="auto" w:fill="auto"/>
          </w:tcPr>
          <w:p w14:paraId="5E72EB57" w14:textId="77777777" w:rsidR="002C500B" w:rsidRPr="00AE09B3" w:rsidRDefault="002C500B" w:rsidP="002C500B">
            <w:pPr>
              <w:pStyle w:val="StandardParagraph"/>
            </w:pPr>
            <w:r>
              <w:t xml:space="preserve"> </w:t>
            </w:r>
          </w:p>
        </w:tc>
      </w:tr>
      <w:tr w:rsidR="002C500B" w:rsidRPr="00AE09B3" w14:paraId="649D23BB" w14:textId="77777777" w:rsidTr="00CE68D0">
        <w:tc>
          <w:tcPr>
            <w:tcW w:w="2504" w:type="dxa"/>
            <w:shd w:val="clear" w:color="auto" w:fill="F2F2F2"/>
          </w:tcPr>
          <w:p w14:paraId="209D5954" w14:textId="23EE317D" w:rsidR="002C500B" w:rsidRPr="00076C3E" w:rsidRDefault="002C500B" w:rsidP="002C500B">
            <w:pPr>
              <w:pStyle w:val="StandardParagraph"/>
              <w:spacing w:line="240" w:lineRule="auto"/>
            </w:pPr>
            <w:r w:rsidRPr="00076C3E">
              <w:t>Name of the Committee against which you are appealing:</w:t>
            </w:r>
          </w:p>
        </w:tc>
        <w:tc>
          <w:tcPr>
            <w:tcW w:w="6731" w:type="dxa"/>
            <w:gridSpan w:val="3"/>
            <w:shd w:val="clear" w:color="auto" w:fill="auto"/>
          </w:tcPr>
          <w:p w14:paraId="4F78B3F8" w14:textId="7E5C98D8" w:rsidR="002C500B" w:rsidRPr="00D943D3" w:rsidRDefault="002C500B" w:rsidP="002C500B">
            <w:pPr>
              <w:pStyle w:val="StandardParagraph"/>
            </w:pPr>
            <w:r>
              <w:t xml:space="preserve"> </w:t>
            </w:r>
            <w:r w:rsidR="004B34DD" w:rsidRPr="00D943D3">
              <w:t>Professional Staff Review Committee</w:t>
            </w:r>
          </w:p>
        </w:tc>
      </w:tr>
      <w:tr w:rsidR="002C500B" w:rsidRPr="00AE09B3" w14:paraId="7871DD61" w14:textId="77777777" w:rsidTr="00CE68D0">
        <w:tc>
          <w:tcPr>
            <w:tcW w:w="2504" w:type="dxa"/>
            <w:shd w:val="clear" w:color="auto" w:fill="F2F2F2"/>
          </w:tcPr>
          <w:p w14:paraId="7B70B9B0" w14:textId="03ED5C69" w:rsidR="002C500B" w:rsidRPr="00076C3E" w:rsidRDefault="002C500B" w:rsidP="002C500B">
            <w:pPr>
              <w:pStyle w:val="StandardParagraph"/>
              <w:spacing w:line="240" w:lineRule="auto"/>
            </w:pPr>
            <w:r w:rsidRPr="00076C3E">
              <w:t xml:space="preserve">Grade and </w:t>
            </w:r>
            <w:r>
              <w:t>s</w:t>
            </w:r>
            <w:r w:rsidRPr="00076C3E">
              <w:t>cale point you were on at the time of application for progression</w:t>
            </w:r>
            <w:r w:rsidR="004B34DD">
              <w:t xml:space="preserve"> from AO3 to AO2 </w:t>
            </w:r>
            <w:r w:rsidRPr="00076C3E">
              <w:t xml:space="preserve">: </w:t>
            </w:r>
          </w:p>
        </w:tc>
        <w:tc>
          <w:tcPr>
            <w:tcW w:w="6731" w:type="dxa"/>
            <w:gridSpan w:val="3"/>
            <w:shd w:val="clear" w:color="auto" w:fill="auto"/>
          </w:tcPr>
          <w:p w14:paraId="2E907F56" w14:textId="77777777" w:rsidR="002C500B" w:rsidRPr="00AE09B3" w:rsidRDefault="002C500B" w:rsidP="002C500B">
            <w:pPr>
              <w:pStyle w:val="StandardParagraph"/>
            </w:pPr>
            <w:r>
              <w:t xml:space="preserve"> </w:t>
            </w:r>
          </w:p>
        </w:tc>
      </w:tr>
      <w:tr w:rsidR="002C500B" w:rsidRPr="00AE09B3" w14:paraId="5A42A379" w14:textId="77777777" w:rsidTr="00CE68D0">
        <w:tc>
          <w:tcPr>
            <w:tcW w:w="2504" w:type="dxa"/>
            <w:shd w:val="clear" w:color="auto" w:fill="F2F2F2"/>
          </w:tcPr>
          <w:p w14:paraId="39833D57" w14:textId="5811B709" w:rsidR="002C500B" w:rsidRPr="00076C3E" w:rsidRDefault="002C500B" w:rsidP="002C500B">
            <w:pPr>
              <w:pStyle w:val="StandardParagraph"/>
              <w:spacing w:line="240" w:lineRule="auto"/>
            </w:pPr>
            <w:r>
              <w:t xml:space="preserve">Nature of application e.g. </w:t>
            </w:r>
            <w:r w:rsidRPr="00076C3E">
              <w:t>Progression</w:t>
            </w:r>
            <w:r w:rsidR="004B34DD">
              <w:t xml:space="preserve"> from AO3 to AO2</w:t>
            </w:r>
            <w:r w:rsidRPr="00076C3E">
              <w:t>:</w:t>
            </w:r>
          </w:p>
        </w:tc>
        <w:tc>
          <w:tcPr>
            <w:tcW w:w="6731" w:type="dxa"/>
            <w:gridSpan w:val="3"/>
            <w:shd w:val="clear" w:color="auto" w:fill="auto"/>
          </w:tcPr>
          <w:p w14:paraId="7AD50C37" w14:textId="0545D4AC" w:rsidR="002C500B" w:rsidRPr="00AE09B3" w:rsidRDefault="002C500B" w:rsidP="002C500B">
            <w:pPr>
              <w:pStyle w:val="StandardParagraph"/>
            </w:pPr>
          </w:p>
        </w:tc>
      </w:tr>
      <w:tr w:rsidR="002C500B" w:rsidRPr="00AE09B3" w14:paraId="71E9398D" w14:textId="77777777" w:rsidTr="00CE68D0">
        <w:tc>
          <w:tcPr>
            <w:tcW w:w="2504" w:type="dxa"/>
            <w:shd w:val="clear" w:color="auto" w:fill="F2F2F2"/>
          </w:tcPr>
          <w:p w14:paraId="49863EC9" w14:textId="3B82D633" w:rsidR="002C500B" w:rsidRPr="00076C3E" w:rsidRDefault="004B34DD" w:rsidP="002C500B">
            <w:pPr>
              <w:pStyle w:val="StandardParagraph"/>
              <w:spacing w:line="240" w:lineRule="auto"/>
            </w:pPr>
            <w:r>
              <w:t>Outcome of application</w:t>
            </w:r>
            <w:r w:rsidR="00CE68D0">
              <w:t xml:space="preserve"> for Progression</w:t>
            </w:r>
            <w:r w:rsidR="002C500B" w:rsidRPr="00076C3E">
              <w:t>:</w:t>
            </w:r>
          </w:p>
        </w:tc>
        <w:tc>
          <w:tcPr>
            <w:tcW w:w="6731" w:type="dxa"/>
            <w:gridSpan w:val="3"/>
            <w:shd w:val="clear" w:color="auto" w:fill="auto"/>
          </w:tcPr>
          <w:p w14:paraId="3E237917" w14:textId="77777777" w:rsidR="002C500B" w:rsidRPr="00AE09B3" w:rsidRDefault="002C500B" w:rsidP="002C500B">
            <w:pPr>
              <w:pStyle w:val="StandardParagraph"/>
            </w:pPr>
          </w:p>
        </w:tc>
      </w:tr>
      <w:tr w:rsidR="002C500B" w:rsidRPr="00AE09B3" w14:paraId="0E789CE6" w14:textId="77777777" w:rsidTr="00CE68D0">
        <w:tc>
          <w:tcPr>
            <w:tcW w:w="2504" w:type="dxa"/>
            <w:shd w:val="clear" w:color="auto" w:fill="F2F2F2"/>
          </w:tcPr>
          <w:p w14:paraId="1B51BA08" w14:textId="77777777" w:rsidR="002C500B" w:rsidRPr="00076C3E" w:rsidRDefault="002C500B" w:rsidP="002C500B">
            <w:pPr>
              <w:pStyle w:val="StandardParagraph"/>
              <w:spacing w:line="240" w:lineRule="auto"/>
            </w:pPr>
            <w:r w:rsidRPr="00076C3E">
              <w:t xml:space="preserve">Date of the communication of the decision that you are now appealing (enclose the decision): </w:t>
            </w:r>
          </w:p>
        </w:tc>
        <w:tc>
          <w:tcPr>
            <w:tcW w:w="6731" w:type="dxa"/>
            <w:gridSpan w:val="3"/>
            <w:shd w:val="clear" w:color="auto" w:fill="auto"/>
          </w:tcPr>
          <w:p w14:paraId="295A7649" w14:textId="77777777" w:rsidR="002C500B" w:rsidRPr="00AE09B3" w:rsidRDefault="002C500B" w:rsidP="002C500B">
            <w:pPr>
              <w:pStyle w:val="StandardParagraph"/>
            </w:pPr>
          </w:p>
        </w:tc>
      </w:tr>
      <w:tr w:rsidR="002C500B" w:rsidRPr="00AE09B3" w14:paraId="641D65A4" w14:textId="77777777" w:rsidTr="00CE68D0">
        <w:tc>
          <w:tcPr>
            <w:tcW w:w="2504" w:type="dxa"/>
            <w:shd w:val="clear" w:color="auto" w:fill="F2F2F2"/>
          </w:tcPr>
          <w:p w14:paraId="4427D6E1" w14:textId="77777777" w:rsidR="002C500B" w:rsidRPr="00076C3E" w:rsidRDefault="002C500B" w:rsidP="002C500B">
            <w:pPr>
              <w:pStyle w:val="StandardParagraph"/>
              <w:spacing w:line="240" w:lineRule="auto"/>
            </w:pPr>
            <w:r w:rsidRPr="00076C3E">
              <w:t>Telephone Extension</w:t>
            </w:r>
          </w:p>
        </w:tc>
        <w:tc>
          <w:tcPr>
            <w:tcW w:w="1179" w:type="dxa"/>
            <w:shd w:val="clear" w:color="auto" w:fill="auto"/>
          </w:tcPr>
          <w:p w14:paraId="476B5FD6" w14:textId="77777777" w:rsidR="002C500B" w:rsidRPr="00AE09B3" w:rsidRDefault="002C500B" w:rsidP="002C500B">
            <w:pPr>
              <w:pStyle w:val="StandardParagraph"/>
            </w:pPr>
          </w:p>
        </w:tc>
        <w:tc>
          <w:tcPr>
            <w:tcW w:w="1915" w:type="dxa"/>
            <w:shd w:val="clear" w:color="auto" w:fill="F2F2F2"/>
          </w:tcPr>
          <w:p w14:paraId="7D48765F" w14:textId="77777777" w:rsidR="002C500B" w:rsidRPr="00AE09B3" w:rsidRDefault="002C500B" w:rsidP="002C500B">
            <w:pPr>
              <w:pStyle w:val="StandardParagraph"/>
            </w:pPr>
            <w:r w:rsidRPr="00AE09B3">
              <w:t>e-mail address</w:t>
            </w:r>
          </w:p>
        </w:tc>
        <w:tc>
          <w:tcPr>
            <w:tcW w:w="3637" w:type="dxa"/>
            <w:shd w:val="clear" w:color="auto" w:fill="auto"/>
          </w:tcPr>
          <w:p w14:paraId="5FF20E59" w14:textId="77777777" w:rsidR="002C500B" w:rsidRPr="00AE09B3" w:rsidRDefault="002C500B" w:rsidP="002C500B">
            <w:pPr>
              <w:pStyle w:val="StandardParagraph"/>
            </w:pPr>
          </w:p>
        </w:tc>
      </w:tr>
    </w:tbl>
    <w:p w14:paraId="56D12157" w14:textId="77777777" w:rsidR="002C500B" w:rsidRDefault="002C500B" w:rsidP="002C500B">
      <w:pPr>
        <w:pStyle w:val="StandardParagraph"/>
      </w:pPr>
    </w:p>
    <w:p w14:paraId="2FF8DB80" w14:textId="381BC6CA" w:rsidR="002C500B" w:rsidRDefault="002C500B" w:rsidP="002C500B">
      <w:pPr>
        <w:pStyle w:val="StandardParagraph"/>
      </w:pPr>
      <w:r>
        <w:t xml:space="preserve">I confirm that the information contained in this application for appeal is accurate to the best of my knowledge.  I confirm that I wish to have the Ad Hoc Appeals Committee Review the decision under the areas set out in this form.  I understand that the decision of the Ad Hoc Appeals Committee is final. </w:t>
      </w:r>
    </w:p>
    <w:p w14:paraId="1CA61850" w14:textId="77777777" w:rsidR="00BF0343" w:rsidRDefault="00BF0343" w:rsidP="002C500B">
      <w:pPr>
        <w:pStyle w:val="Standard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16"/>
      </w:tblGrid>
      <w:tr w:rsidR="002C500B" w:rsidRPr="00AE09B3" w14:paraId="2E9CC35D" w14:textId="77777777" w:rsidTr="00F70C49">
        <w:tc>
          <w:tcPr>
            <w:tcW w:w="2119" w:type="dxa"/>
            <w:shd w:val="clear" w:color="auto" w:fill="F2F2F2"/>
          </w:tcPr>
          <w:p w14:paraId="79098F9E" w14:textId="77777777" w:rsidR="002C500B" w:rsidRDefault="002C500B" w:rsidP="002C500B">
            <w:pPr>
              <w:pStyle w:val="StandardParagraph"/>
              <w:rPr>
                <w:b/>
                <w:bCs/>
              </w:rPr>
            </w:pPr>
            <w:r>
              <w:rPr>
                <w:b/>
                <w:bCs/>
              </w:rPr>
              <w:t>Signature:</w:t>
            </w:r>
          </w:p>
        </w:tc>
        <w:tc>
          <w:tcPr>
            <w:tcW w:w="7123" w:type="dxa"/>
            <w:shd w:val="clear" w:color="auto" w:fill="auto"/>
          </w:tcPr>
          <w:p w14:paraId="7ED7A398" w14:textId="77777777" w:rsidR="002C500B" w:rsidRDefault="002C500B" w:rsidP="002C500B">
            <w:pPr>
              <w:pStyle w:val="StandardParagraph"/>
            </w:pPr>
          </w:p>
          <w:p w14:paraId="31AC0085" w14:textId="77777777" w:rsidR="002C500B" w:rsidRPr="00AE09B3" w:rsidRDefault="002C500B" w:rsidP="002C500B">
            <w:pPr>
              <w:pStyle w:val="StandardParagraph"/>
            </w:pPr>
          </w:p>
        </w:tc>
      </w:tr>
    </w:tbl>
    <w:p w14:paraId="4EFF807B" w14:textId="77777777" w:rsidR="002C500B" w:rsidRDefault="002C500B" w:rsidP="002C500B">
      <w:pPr>
        <w:pStyle w:val="StandardParagraph"/>
      </w:pPr>
    </w:p>
    <w:p w14:paraId="3AF0C347" w14:textId="77777777" w:rsidR="002C500B" w:rsidRDefault="002C500B" w:rsidP="002C500B">
      <w:pPr>
        <w:pStyle w:val="Heading2"/>
      </w:pPr>
      <w:r w:rsidRPr="002C500B">
        <w:t>Appeal</w:t>
      </w:r>
    </w:p>
    <w:p w14:paraId="41805768" w14:textId="77777777" w:rsidR="002C500B" w:rsidRPr="0002580A" w:rsidRDefault="002C500B" w:rsidP="002C500B">
      <w:pPr>
        <w:pStyle w:val="StandardParagraph"/>
      </w:pPr>
      <w:r>
        <w:t>Please set out below the substance of your case, and how you believe that the relevant Committee failed to follow the terms of their own procedures.   Please add more boxes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396"/>
      </w:tblGrid>
      <w:tr w:rsidR="002C500B" w:rsidRPr="002C500B" w14:paraId="335B0A6B" w14:textId="77777777" w:rsidTr="002C500B">
        <w:trPr>
          <w:trHeight w:val="851"/>
        </w:trPr>
        <w:tc>
          <w:tcPr>
            <w:tcW w:w="2659" w:type="dxa"/>
            <w:shd w:val="clear" w:color="auto" w:fill="F2F2F2"/>
          </w:tcPr>
          <w:p w14:paraId="73A5F7BC" w14:textId="77777777" w:rsidR="002C500B" w:rsidRPr="002C500B" w:rsidRDefault="002C500B" w:rsidP="002C500B">
            <w:pPr>
              <w:pStyle w:val="StandardParagraph"/>
              <w:spacing w:line="240" w:lineRule="auto"/>
              <w:rPr>
                <w:b/>
              </w:rPr>
            </w:pPr>
            <w:r w:rsidRPr="002C500B">
              <w:rPr>
                <w:b/>
              </w:rPr>
              <w:t>Procedure Section Reference – please indicate below the procedure section(s) you believe have not been followed.</w:t>
            </w:r>
          </w:p>
        </w:tc>
        <w:tc>
          <w:tcPr>
            <w:tcW w:w="6576" w:type="dxa"/>
            <w:shd w:val="clear" w:color="auto" w:fill="auto"/>
          </w:tcPr>
          <w:p w14:paraId="411DE806" w14:textId="77777777" w:rsidR="002C500B" w:rsidRPr="002C500B" w:rsidRDefault="002C500B" w:rsidP="002C500B">
            <w:pPr>
              <w:pStyle w:val="StandardParagraph"/>
              <w:spacing w:line="240" w:lineRule="auto"/>
              <w:rPr>
                <w:b/>
              </w:rPr>
            </w:pPr>
            <w:r w:rsidRPr="002C500B">
              <w:rPr>
                <w:b/>
              </w:rPr>
              <w:t>Please set out below the alleged failure of process under the relevant point.</w:t>
            </w:r>
          </w:p>
        </w:tc>
      </w:tr>
      <w:tr w:rsidR="002C500B" w:rsidRPr="00AE09B3" w14:paraId="36E15230" w14:textId="77777777" w:rsidTr="002C500B">
        <w:trPr>
          <w:trHeight w:val="851"/>
        </w:trPr>
        <w:tc>
          <w:tcPr>
            <w:tcW w:w="2659" w:type="dxa"/>
            <w:shd w:val="clear" w:color="auto" w:fill="F2F2F2"/>
          </w:tcPr>
          <w:p w14:paraId="46AB755A" w14:textId="77777777" w:rsidR="002C500B" w:rsidRPr="00076C3E" w:rsidRDefault="002C500B" w:rsidP="002C500B">
            <w:pPr>
              <w:pStyle w:val="StandardParagraph"/>
              <w:spacing w:line="240" w:lineRule="auto"/>
              <w:rPr>
                <w:i/>
              </w:rPr>
            </w:pPr>
            <w:r w:rsidRPr="00076C3E">
              <w:rPr>
                <w:i/>
              </w:rPr>
              <w:t>Insert procedure reference</w:t>
            </w:r>
          </w:p>
        </w:tc>
        <w:tc>
          <w:tcPr>
            <w:tcW w:w="6576" w:type="dxa"/>
            <w:shd w:val="clear" w:color="auto" w:fill="auto"/>
          </w:tcPr>
          <w:p w14:paraId="3AC1C64D" w14:textId="77777777" w:rsidR="002C500B" w:rsidRPr="00AE09B3" w:rsidRDefault="002C500B" w:rsidP="002C500B">
            <w:pPr>
              <w:pStyle w:val="StandardParagraph"/>
            </w:pPr>
            <w:r>
              <w:rPr>
                <w:i/>
              </w:rPr>
              <w:t xml:space="preserve"> </w:t>
            </w:r>
          </w:p>
        </w:tc>
      </w:tr>
      <w:tr w:rsidR="002C500B" w:rsidRPr="00AE09B3" w14:paraId="2F6BE5D4" w14:textId="77777777" w:rsidTr="002C500B">
        <w:trPr>
          <w:trHeight w:val="851"/>
        </w:trPr>
        <w:tc>
          <w:tcPr>
            <w:tcW w:w="2659" w:type="dxa"/>
            <w:shd w:val="clear" w:color="auto" w:fill="F2F2F2"/>
          </w:tcPr>
          <w:p w14:paraId="7D1AC996" w14:textId="77777777" w:rsidR="002C500B" w:rsidRPr="00076C3E" w:rsidRDefault="002C500B" w:rsidP="002C500B">
            <w:pPr>
              <w:pStyle w:val="StandardParagraph"/>
              <w:spacing w:line="240" w:lineRule="auto"/>
              <w:rPr>
                <w:i/>
              </w:rPr>
            </w:pPr>
            <w:r w:rsidRPr="00076C3E">
              <w:rPr>
                <w:i/>
              </w:rPr>
              <w:t>Insert procedure reference</w:t>
            </w:r>
          </w:p>
        </w:tc>
        <w:tc>
          <w:tcPr>
            <w:tcW w:w="6576" w:type="dxa"/>
            <w:shd w:val="clear" w:color="auto" w:fill="auto"/>
          </w:tcPr>
          <w:p w14:paraId="07B46AA5" w14:textId="77777777" w:rsidR="002C500B" w:rsidRPr="00AE09B3" w:rsidRDefault="002C500B" w:rsidP="002C500B">
            <w:pPr>
              <w:pStyle w:val="StandardParagraph"/>
            </w:pPr>
            <w:r>
              <w:rPr>
                <w:i/>
              </w:rPr>
              <w:t xml:space="preserve"> </w:t>
            </w:r>
          </w:p>
        </w:tc>
      </w:tr>
      <w:tr w:rsidR="002C500B" w:rsidRPr="00AE09B3" w14:paraId="495D66BC" w14:textId="77777777" w:rsidTr="002C500B">
        <w:trPr>
          <w:trHeight w:val="851"/>
        </w:trPr>
        <w:tc>
          <w:tcPr>
            <w:tcW w:w="2659" w:type="dxa"/>
            <w:shd w:val="clear" w:color="auto" w:fill="F2F2F2"/>
          </w:tcPr>
          <w:p w14:paraId="595CBE18" w14:textId="77777777" w:rsidR="002C500B" w:rsidRPr="00076C3E" w:rsidRDefault="002C500B" w:rsidP="002C500B">
            <w:pPr>
              <w:pStyle w:val="StandardParagraph"/>
              <w:spacing w:line="240" w:lineRule="auto"/>
              <w:rPr>
                <w:i/>
              </w:rPr>
            </w:pPr>
            <w:r w:rsidRPr="00076C3E">
              <w:rPr>
                <w:i/>
              </w:rPr>
              <w:t>Insert procedure reference</w:t>
            </w:r>
          </w:p>
        </w:tc>
        <w:tc>
          <w:tcPr>
            <w:tcW w:w="6576" w:type="dxa"/>
            <w:shd w:val="clear" w:color="auto" w:fill="auto"/>
          </w:tcPr>
          <w:p w14:paraId="55F594E1" w14:textId="77777777" w:rsidR="002C500B" w:rsidRPr="00AE09B3" w:rsidRDefault="002C500B" w:rsidP="002C500B">
            <w:pPr>
              <w:pStyle w:val="StandardParagraph"/>
            </w:pPr>
            <w:r>
              <w:rPr>
                <w:i/>
              </w:rPr>
              <w:t xml:space="preserve"> </w:t>
            </w:r>
          </w:p>
        </w:tc>
      </w:tr>
    </w:tbl>
    <w:p w14:paraId="1F3B22D3" w14:textId="77777777" w:rsidR="002C500B" w:rsidRDefault="002C500B" w:rsidP="002C500B"/>
    <w:p w14:paraId="3AB3BB0A" w14:textId="77777777" w:rsidR="002C500B" w:rsidRDefault="002C500B" w:rsidP="002C500B">
      <w:pPr>
        <w:pStyle w:val="Heading2"/>
      </w:pPr>
      <w:r w:rsidRPr="002C500B">
        <w:lastRenderedPageBreak/>
        <w:t>Additional</w:t>
      </w:r>
      <w:r>
        <w:t xml:space="preserve"> Information</w:t>
      </w:r>
    </w:p>
    <w:p w14:paraId="1C1B45ED" w14:textId="77777777" w:rsidR="002C500B" w:rsidRPr="00076C3E" w:rsidRDefault="002C500B" w:rsidP="002C500B">
      <w:pPr>
        <w:pStyle w:val="StandardParagraph"/>
        <w:keepNext/>
      </w:pPr>
      <w:r>
        <w:t xml:space="preserve">Please note here any additional information you wish to bring to the attention of the Committee.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2C500B" w:rsidRPr="00AE09B3" w14:paraId="2AEC8712" w14:textId="77777777" w:rsidTr="00F70C49">
        <w:trPr>
          <w:trHeight w:val="3327"/>
        </w:trPr>
        <w:tc>
          <w:tcPr>
            <w:tcW w:w="9180" w:type="dxa"/>
            <w:shd w:val="clear" w:color="auto" w:fill="auto"/>
          </w:tcPr>
          <w:p w14:paraId="5D566006" w14:textId="77777777" w:rsidR="002C500B" w:rsidRDefault="002C500B" w:rsidP="002C500B">
            <w:pPr>
              <w:pStyle w:val="StandardParagraph"/>
            </w:pPr>
          </w:p>
          <w:p w14:paraId="55AEB898" w14:textId="77777777" w:rsidR="002C500B" w:rsidRPr="00076C3E" w:rsidRDefault="002C500B" w:rsidP="002C500B">
            <w:pPr>
              <w:pStyle w:val="StandardParagraph"/>
              <w:rPr>
                <w:i/>
              </w:rPr>
            </w:pPr>
          </w:p>
        </w:tc>
      </w:tr>
    </w:tbl>
    <w:p w14:paraId="4F068DF0" w14:textId="77777777" w:rsidR="002C500B" w:rsidRDefault="002C500B" w:rsidP="002C500B">
      <w:pPr>
        <w:pStyle w:val="StandardParagraph"/>
      </w:pPr>
    </w:p>
    <w:p w14:paraId="49800634" w14:textId="77777777" w:rsidR="002C500B" w:rsidRDefault="002C500B" w:rsidP="002C500B">
      <w:pPr>
        <w:pStyle w:val="Heading2"/>
      </w:pPr>
      <w:r w:rsidRPr="002C500B">
        <w:t>Documentation</w:t>
      </w:r>
      <w:r w:rsidRPr="0002580A">
        <w:t xml:space="preserve"> Submitted</w:t>
      </w:r>
    </w:p>
    <w:p w14:paraId="4F7AE6CF" w14:textId="77777777" w:rsidR="002C500B" w:rsidRPr="00654473" w:rsidRDefault="002C500B" w:rsidP="002C500B">
      <w:pPr>
        <w:pStyle w:val="StandardParagraph"/>
      </w:pPr>
      <w:r>
        <w:t xml:space="preserve">The Ad Hoc Appeals Committee shall </w:t>
      </w:r>
      <w:r w:rsidRPr="00654473">
        <w:t xml:space="preserve">only consider the </w:t>
      </w:r>
      <w:r>
        <w:t>application form and supporting documentation that were originally submitted for review</w:t>
      </w:r>
      <w:r w:rsidRPr="0065447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154"/>
      </w:tblGrid>
      <w:tr w:rsidR="002C500B" w:rsidRPr="00076C3E" w14:paraId="1BA50D42" w14:textId="77777777" w:rsidTr="00F70C49">
        <w:trPr>
          <w:trHeight w:val="851"/>
        </w:trPr>
        <w:tc>
          <w:tcPr>
            <w:tcW w:w="3936" w:type="dxa"/>
            <w:shd w:val="clear" w:color="auto" w:fill="F2F2F2"/>
          </w:tcPr>
          <w:p w14:paraId="38F57EF2" w14:textId="77777777" w:rsidR="002C500B" w:rsidRPr="002C500B" w:rsidRDefault="002C500B" w:rsidP="002C500B">
            <w:pPr>
              <w:pStyle w:val="StandardParagraph"/>
              <w:spacing w:line="240" w:lineRule="auto"/>
              <w:rPr>
                <w:b/>
              </w:rPr>
            </w:pPr>
            <w:r w:rsidRPr="002C500B">
              <w:rPr>
                <w:b/>
              </w:rPr>
              <w:t>Please list your documentation below</w:t>
            </w:r>
          </w:p>
        </w:tc>
        <w:tc>
          <w:tcPr>
            <w:tcW w:w="5306" w:type="dxa"/>
            <w:shd w:val="clear" w:color="auto" w:fill="auto"/>
          </w:tcPr>
          <w:p w14:paraId="3D13EB65" w14:textId="77777777" w:rsidR="002C500B" w:rsidRPr="002C500B" w:rsidRDefault="002C500B" w:rsidP="002C500B">
            <w:pPr>
              <w:pStyle w:val="StandardParagraph"/>
              <w:spacing w:line="240" w:lineRule="auto"/>
              <w:rPr>
                <w:b/>
              </w:rPr>
            </w:pPr>
            <w:r w:rsidRPr="002C500B">
              <w:rPr>
                <w:b/>
              </w:rPr>
              <w:t>Please set out the relevance of the item you are including</w:t>
            </w:r>
          </w:p>
          <w:p w14:paraId="403A6798" w14:textId="77777777" w:rsidR="002C500B" w:rsidRPr="002C500B" w:rsidRDefault="002C500B" w:rsidP="002C500B">
            <w:pPr>
              <w:pStyle w:val="StandardParagraph"/>
              <w:spacing w:line="240" w:lineRule="auto"/>
              <w:rPr>
                <w:b/>
              </w:rPr>
            </w:pPr>
          </w:p>
        </w:tc>
      </w:tr>
      <w:tr w:rsidR="002C500B" w:rsidRPr="00AE09B3" w14:paraId="2AF43324" w14:textId="77777777" w:rsidTr="00F70C49">
        <w:trPr>
          <w:trHeight w:val="555"/>
        </w:trPr>
        <w:tc>
          <w:tcPr>
            <w:tcW w:w="3936" w:type="dxa"/>
            <w:shd w:val="clear" w:color="auto" w:fill="F2F2F2"/>
          </w:tcPr>
          <w:p w14:paraId="25FA6B0E" w14:textId="5E387CE2" w:rsidR="002C500B" w:rsidRPr="002C500B" w:rsidRDefault="002C500B" w:rsidP="002C500B">
            <w:pPr>
              <w:pStyle w:val="StandardParagraph"/>
              <w:spacing w:line="240" w:lineRule="auto"/>
            </w:pPr>
            <w:r w:rsidRPr="002C500B">
              <w:t>Please enclose a copy of the decision that you are appealing and note in this box:</w:t>
            </w:r>
          </w:p>
        </w:tc>
        <w:tc>
          <w:tcPr>
            <w:tcW w:w="5306" w:type="dxa"/>
            <w:shd w:val="clear" w:color="auto" w:fill="auto"/>
          </w:tcPr>
          <w:p w14:paraId="12E9B5E8" w14:textId="77777777" w:rsidR="002C500B" w:rsidRPr="00AE09B3" w:rsidRDefault="002C500B" w:rsidP="002C500B">
            <w:pPr>
              <w:pStyle w:val="StandardParagraph"/>
            </w:pPr>
            <w:r>
              <w:rPr>
                <w:i/>
              </w:rPr>
              <w:t xml:space="preserve"> </w:t>
            </w:r>
          </w:p>
        </w:tc>
      </w:tr>
      <w:tr w:rsidR="002C500B" w:rsidRPr="00AE09B3" w14:paraId="61D46854" w14:textId="77777777" w:rsidTr="00F70C49">
        <w:trPr>
          <w:trHeight w:val="549"/>
        </w:trPr>
        <w:tc>
          <w:tcPr>
            <w:tcW w:w="3936" w:type="dxa"/>
            <w:shd w:val="clear" w:color="auto" w:fill="F2F2F2"/>
          </w:tcPr>
          <w:p w14:paraId="755AA5D8" w14:textId="472AC0A9" w:rsidR="002C500B" w:rsidRPr="002C500B" w:rsidRDefault="002C500B" w:rsidP="002C500B">
            <w:pPr>
              <w:pStyle w:val="StandardParagraph"/>
              <w:spacing w:line="240" w:lineRule="auto"/>
            </w:pPr>
            <w:r w:rsidRPr="002C500B">
              <w:t>Please enclose your original application form</w:t>
            </w:r>
            <w:r w:rsidR="004B34DD">
              <w:t xml:space="preserve"> including organisation chart and job description</w:t>
            </w:r>
            <w:r w:rsidRPr="002C500B">
              <w:t xml:space="preserve"> documentation that were submitted for review:</w:t>
            </w:r>
          </w:p>
        </w:tc>
        <w:tc>
          <w:tcPr>
            <w:tcW w:w="5306" w:type="dxa"/>
            <w:shd w:val="clear" w:color="auto" w:fill="auto"/>
          </w:tcPr>
          <w:p w14:paraId="31995165" w14:textId="77777777" w:rsidR="002C500B" w:rsidRPr="00AE09B3" w:rsidRDefault="002C500B" w:rsidP="002C500B">
            <w:pPr>
              <w:pStyle w:val="StandardParagraph"/>
            </w:pPr>
            <w:r>
              <w:rPr>
                <w:i/>
              </w:rPr>
              <w:t xml:space="preserve"> </w:t>
            </w:r>
          </w:p>
        </w:tc>
      </w:tr>
      <w:tr w:rsidR="002C500B" w:rsidRPr="00AE09B3" w14:paraId="58188803" w14:textId="77777777" w:rsidTr="00F70C49">
        <w:trPr>
          <w:trHeight w:val="519"/>
        </w:trPr>
        <w:tc>
          <w:tcPr>
            <w:tcW w:w="3936" w:type="dxa"/>
            <w:shd w:val="clear" w:color="auto" w:fill="F2F2F2"/>
          </w:tcPr>
          <w:p w14:paraId="2CB35A26" w14:textId="77777777" w:rsidR="002C500B" w:rsidRPr="005842D8" w:rsidRDefault="002C500B" w:rsidP="002C500B">
            <w:pPr>
              <w:pStyle w:val="StandardParagraph"/>
              <w:rPr>
                <w:i/>
              </w:rPr>
            </w:pPr>
          </w:p>
        </w:tc>
        <w:tc>
          <w:tcPr>
            <w:tcW w:w="5306" w:type="dxa"/>
            <w:shd w:val="clear" w:color="auto" w:fill="auto"/>
          </w:tcPr>
          <w:p w14:paraId="77963267" w14:textId="77777777" w:rsidR="002C500B" w:rsidRPr="00AE09B3" w:rsidRDefault="002C500B" w:rsidP="002C500B">
            <w:pPr>
              <w:pStyle w:val="StandardParagraph"/>
            </w:pPr>
            <w:r>
              <w:rPr>
                <w:i/>
              </w:rPr>
              <w:t xml:space="preserve"> </w:t>
            </w:r>
          </w:p>
        </w:tc>
      </w:tr>
      <w:tr w:rsidR="002C500B" w:rsidRPr="00AE09B3" w14:paraId="51ABD40E" w14:textId="77777777" w:rsidTr="00F70C49">
        <w:trPr>
          <w:trHeight w:val="554"/>
        </w:trPr>
        <w:tc>
          <w:tcPr>
            <w:tcW w:w="3936" w:type="dxa"/>
            <w:shd w:val="clear" w:color="auto" w:fill="F2F2F2"/>
          </w:tcPr>
          <w:p w14:paraId="4026B8D3" w14:textId="77777777" w:rsidR="002C500B" w:rsidRPr="00AE09B3" w:rsidRDefault="002C500B" w:rsidP="002C500B">
            <w:pPr>
              <w:pStyle w:val="StandardParagraph"/>
            </w:pPr>
            <w:r>
              <w:t xml:space="preserve"> </w:t>
            </w:r>
          </w:p>
        </w:tc>
        <w:tc>
          <w:tcPr>
            <w:tcW w:w="5306" w:type="dxa"/>
            <w:shd w:val="clear" w:color="auto" w:fill="auto"/>
          </w:tcPr>
          <w:p w14:paraId="288D5969" w14:textId="77777777" w:rsidR="002C500B" w:rsidRPr="00AE09B3" w:rsidRDefault="002C500B" w:rsidP="002C500B">
            <w:pPr>
              <w:pStyle w:val="StandardParagraph"/>
            </w:pPr>
            <w:r>
              <w:rPr>
                <w:i/>
              </w:rPr>
              <w:t xml:space="preserve"> </w:t>
            </w:r>
          </w:p>
        </w:tc>
      </w:tr>
      <w:tr w:rsidR="002C500B" w:rsidRPr="00AE09B3" w14:paraId="4A99D47A" w14:textId="77777777" w:rsidTr="00F70C49">
        <w:trPr>
          <w:trHeight w:val="548"/>
        </w:trPr>
        <w:tc>
          <w:tcPr>
            <w:tcW w:w="3936" w:type="dxa"/>
            <w:shd w:val="clear" w:color="auto" w:fill="F2F2F2"/>
          </w:tcPr>
          <w:p w14:paraId="47F2FECB" w14:textId="77777777" w:rsidR="002C500B" w:rsidRPr="00AE09B3" w:rsidRDefault="002C500B" w:rsidP="002C500B">
            <w:pPr>
              <w:pStyle w:val="StandardParagraph"/>
            </w:pPr>
            <w:r>
              <w:t xml:space="preserve"> </w:t>
            </w:r>
          </w:p>
        </w:tc>
        <w:tc>
          <w:tcPr>
            <w:tcW w:w="5306" w:type="dxa"/>
            <w:shd w:val="clear" w:color="auto" w:fill="auto"/>
          </w:tcPr>
          <w:p w14:paraId="50258631" w14:textId="77777777" w:rsidR="002C500B" w:rsidRPr="00AE09B3" w:rsidRDefault="002C500B" w:rsidP="002C500B">
            <w:pPr>
              <w:pStyle w:val="StandardParagraph"/>
            </w:pPr>
            <w:r>
              <w:rPr>
                <w:i/>
              </w:rPr>
              <w:t xml:space="preserve"> </w:t>
            </w:r>
          </w:p>
        </w:tc>
      </w:tr>
    </w:tbl>
    <w:p w14:paraId="0A791B86" w14:textId="77777777" w:rsidR="002C500B" w:rsidRDefault="002C500B" w:rsidP="002C500B">
      <w:pPr>
        <w:pStyle w:val="StandardParagraph"/>
      </w:pPr>
    </w:p>
    <w:p w14:paraId="632196EE" w14:textId="77777777" w:rsidR="002C500B" w:rsidRDefault="002C500B">
      <w:pPr>
        <w:rPr>
          <w:rFonts w:cs="Arial"/>
          <w:b/>
          <w:bCs/>
          <w:iCs/>
          <w:sz w:val="28"/>
          <w:szCs w:val="28"/>
        </w:rPr>
      </w:pPr>
      <w:r>
        <w:br w:type="page"/>
      </w:r>
    </w:p>
    <w:p w14:paraId="1AA80B98" w14:textId="4E2DEC42" w:rsidR="002C500B" w:rsidRDefault="002C500B" w:rsidP="002C500B">
      <w:pPr>
        <w:pStyle w:val="Heading2"/>
      </w:pPr>
      <w:r w:rsidRPr="002C500B">
        <w:lastRenderedPageBreak/>
        <w:t>Authorisation</w:t>
      </w:r>
      <w:r>
        <w:t xml:space="preserve"> by </w:t>
      </w:r>
      <w:r w:rsidR="004B34DD">
        <w:t xml:space="preserve">Head of School/Area/Line Manager </w:t>
      </w:r>
    </w:p>
    <w:p w14:paraId="3BD1859C" w14:textId="77777777" w:rsidR="002C500B" w:rsidRPr="005842D8" w:rsidRDefault="002C500B" w:rsidP="002C500B">
      <w:pPr>
        <w:pStyle w:val="StandardParagraph"/>
      </w:pPr>
      <w:r w:rsidRPr="005842D8">
        <w:t>(Candidates note - if your original application required dual endorsement, please inclu</w:t>
      </w:r>
      <w:r>
        <w:t>de an authorisation from each of the parties</w:t>
      </w:r>
      <w:r w:rsidRPr="005842D8">
        <w:t>)</w:t>
      </w:r>
    </w:p>
    <w:p w14:paraId="6FFF7EC5" w14:textId="1FE9D8E9" w:rsidR="002C500B" w:rsidRPr="009C04AD" w:rsidRDefault="004B34DD" w:rsidP="002C500B">
      <w:pPr>
        <w:pStyle w:val="StandardParagraph"/>
      </w:pPr>
      <w:r>
        <w:t>Head of School/Area/</w:t>
      </w:r>
      <w:r w:rsidR="002C500B" w:rsidRPr="009C04AD">
        <w:t xml:space="preserve">Line Manager Note - Please be aware that the Ad Hoc Appeals Committee, as part of the process may wish to meet with you to discuss this appeal.    </w:t>
      </w:r>
    </w:p>
    <w:p w14:paraId="37AF483F" w14:textId="77777777" w:rsidR="002C500B" w:rsidRPr="009C04AD" w:rsidRDefault="002C500B" w:rsidP="002C500B">
      <w:pPr>
        <w:pStyle w:val="StandardParagraph"/>
      </w:pPr>
      <w:r w:rsidRPr="009C04AD">
        <w:t xml:space="preserve">I confirm that I have reviewed this documentation and endorse this application, </w:t>
      </w:r>
      <w:r>
        <w:t>and the attached documentation, for an a</w:t>
      </w:r>
      <w:r w:rsidRPr="009C04AD">
        <w:t xml:space="preserve">ppeal in line with the Appeals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237"/>
        <w:gridCol w:w="1947"/>
        <w:gridCol w:w="3754"/>
      </w:tblGrid>
      <w:tr w:rsidR="002C500B" w:rsidRPr="00AE09B3" w14:paraId="7427E4EA" w14:textId="77777777" w:rsidTr="00F70C49">
        <w:tc>
          <w:tcPr>
            <w:tcW w:w="2093" w:type="dxa"/>
            <w:shd w:val="clear" w:color="auto" w:fill="F2F2F2"/>
          </w:tcPr>
          <w:p w14:paraId="5B15F5E4" w14:textId="77777777" w:rsidR="004B34DD" w:rsidRDefault="002C500B" w:rsidP="002C500B">
            <w:pPr>
              <w:pStyle w:val="StandardParagraph"/>
              <w:spacing w:line="240" w:lineRule="auto"/>
            </w:pPr>
            <w:r>
              <w:t xml:space="preserve">Title &amp; Name of </w:t>
            </w:r>
          </w:p>
          <w:p w14:paraId="5A737C51" w14:textId="3239BC68" w:rsidR="002C500B" w:rsidRPr="00AE09B3" w:rsidRDefault="004B34DD" w:rsidP="002C500B">
            <w:pPr>
              <w:pStyle w:val="StandardParagraph"/>
              <w:spacing w:line="240" w:lineRule="auto"/>
            </w:pPr>
            <w:r>
              <w:t>Head of School / Area</w:t>
            </w:r>
            <w:r w:rsidR="002C500B" w:rsidRPr="00AE09B3">
              <w:t>:</w:t>
            </w:r>
          </w:p>
        </w:tc>
        <w:tc>
          <w:tcPr>
            <w:tcW w:w="7149" w:type="dxa"/>
            <w:gridSpan w:val="3"/>
            <w:shd w:val="clear" w:color="auto" w:fill="auto"/>
          </w:tcPr>
          <w:p w14:paraId="1B750AB1" w14:textId="77777777" w:rsidR="002C500B" w:rsidRPr="00AE09B3" w:rsidRDefault="002C500B" w:rsidP="002C500B">
            <w:pPr>
              <w:pStyle w:val="StandardParagraph"/>
              <w:spacing w:line="240" w:lineRule="auto"/>
            </w:pPr>
          </w:p>
        </w:tc>
      </w:tr>
      <w:tr w:rsidR="002C500B" w:rsidRPr="00AE09B3" w14:paraId="4A0B3739" w14:textId="77777777" w:rsidTr="00F70C49">
        <w:trPr>
          <w:trHeight w:val="840"/>
        </w:trPr>
        <w:tc>
          <w:tcPr>
            <w:tcW w:w="2093" w:type="dxa"/>
            <w:shd w:val="clear" w:color="auto" w:fill="F2F2F2"/>
          </w:tcPr>
          <w:p w14:paraId="3985E330" w14:textId="77777777" w:rsidR="002C500B" w:rsidRPr="00AE09B3" w:rsidRDefault="002C500B" w:rsidP="002C500B">
            <w:pPr>
              <w:pStyle w:val="StandardParagraph"/>
              <w:spacing w:line="240" w:lineRule="auto"/>
            </w:pPr>
            <w:r>
              <w:t>Signature 1:</w:t>
            </w:r>
          </w:p>
        </w:tc>
        <w:tc>
          <w:tcPr>
            <w:tcW w:w="7149" w:type="dxa"/>
            <w:gridSpan w:val="3"/>
            <w:shd w:val="clear" w:color="auto" w:fill="auto"/>
          </w:tcPr>
          <w:p w14:paraId="60697DC7" w14:textId="77777777" w:rsidR="002C500B" w:rsidRPr="00AE09B3" w:rsidRDefault="002C500B" w:rsidP="002C500B">
            <w:pPr>
              <w:pStyle w:val="StandardParagraph"/>
              <w:spacing w:line="240" w:lineRule="auto"/>
            </w:pPr>
          </w:p>
        </w:tc>
      </w:tr>
      <w:tr w:rsidR="002C500B" w:rsidRPr="00AE09B3" w14:paraId="3A0067EA" w14:textId="77777777" w:rsidTr="00F70C49">
        <w:tc>
          <w:tcPr>
            <w:tcW w:w="2093" w:type="dxa"/>
            <w:shd w:val="clear" w:color="auto" w:fill="F2F2F2"/>
          </w:tcPr>
          <w:p w14:paraId="2B52702F" w14:textId="77777777" w:rsidR="002C500B" w:rsidRPr="00AE09B3" w:rsidRDefault="002C500B" w:rsidP="002C500B">
            <w:pPr>
              <w:pStyle w:val="StandardParagraph"/>
              <w:spacing w:line="240" w:lineRule="auto"/>
            </w:pPr>
            <w:r w:rsidRPr="00AE09B3">
              <w:t>Telephone Extension</w:t>
            </w:r>
            <w:r>
              <w:t>:</w:t>
            </w:r>
          </w:p>
        </w:tc>
        <w:tc>
          <w:tcPr>
            <w:tcW w:w="1276" w:type="dxa"/>
            <w:shd w:val="clear" w:color="auto" w:fill="auto"/>
          </w:tcPr>
          <w:p w14:paraId="14A672D3" w14:textId="77777777" w:rsidR="002C500B" w:rsidRPr="00AE09B3" w:rsidRDefault="002C500B" w:rsidP="002C500B">
            <w:pPr>
              <w:pStyle w:val="StandardParagraph"/>
              <w:spacing w:line="240" w:lineRule="auto"/>
            </w:pPr>
          </w:p>
        </w:tc>
        <w:tc>
          <w:tcPr>
            <w:tcW w:w="1984" w:type="dxa"/>
            <w:shd w:val="clear" w:color="auto" w:fill="F2F2F2"/>
          </w:tcPr>
          <w:p w14:paraId="508FC186" w14:textId="77777777" w:rsidR="002C500B" w:rsidRPr="00AE09B3" w:rsidRDefault="002C500B" w:rsidP="002C500B">
            <w:pPr>
              <w:pStyle w:val="StandardParagraph"/>
              <w:spacing w:line="240" w:lineRule="auto"/>
            </w:pPr>
            <w:r w:rsidRPr="00AE09B3">
              <w:t>e-mail address</w:t>
            </w:r>
          </w:p>
        </w:tc>
        <w:tc>
          <w:tcPr>
            <w:tcW w:w="3889" w:type="dxa"/>
            <w:shd w:val="clear" w:color="auto" w:fill="auto"/>
          </w:tcPr>
          <w:p w14:paraId="36000659" w14:textId="77777777" w:rsidR="002C500B" w:rsidRPr="00AE09B3" w:rsidRDefault="002C500B" w:rsidP="002C500B">
            <w:pPr>
              <w:pStyle w:val="StandardParagraph"/>
              <w:spacing w:line="240" w:lineRule="auto"/>
            </w:pPr>
          </w:p>
        </w:tc>
      </w:tr>
      <w:tr w:rsidR="002C500B" w:rsidRPr="00AE09B3" w14:paraId="79B24296" w14:textId="77777777" w:rsidTr="00F70C49">
        <w:trPr>
          <w:trHeight w:val="361"/>
        </w:trPr>
        <w:tc>
          <w:tcPr>
            <w:tcW w:w="2093" w:type="dxa"/>
            <w:shd w:val="clear" w:color="auto" w:fill="F2F2F2"/>
          </w:tcPr>
          <w:p w14:paraId="3C9F3ED8" w14:textId="77777777" w:rsidR="002C500B" w:rsidRDefault="002C500B" w:rsidP="002C500B">
            <w:pPr>
              <w:pStyle w:val="StandardParagraph"/>
              <w:spacing w:line="240" w:lineRule="auto"/>
            </w:pPr>
            <w:r>
              <w:t>Date:</w:t>
            </w:r>
          </w:p>
          <w:p w14:paraId="443ABF35" w14:textId="77777777" w:rsidR="002C500B" w:rsidRDefault="002C500B" w:rsidP="002C500B">
            <w:pPr>
              <w:pStyle w:val="StandardParagraph"/>
              <w:spacing w:line="240" w:lineRule="auto"/>
            </w:pPr>
          </w:p>
        </w:tc>
        <w:tc>
          <w:tcPr>
            <w:tcW w:w="7149" w:type="dxa"/>
            <w:gridSpan w:val="3"/>
            <w:shd w:val="clear" w:color="auto" w:fill="auto"/>
          </w:tcPr>
          <w:p w14:paraId="1CC62CD2" w14:textId="77777777" w:rsidR="002C500B" w:rsidRPr="00AE09B3" w:rsidRDefault="002C500B" w:rsidP="002C500B">
            <w:pPr>
              <w:pStyle w:val="StandardParagraph"/>
              <w:spacing w:line="240" w:lineRule="auto"/>
            </w:pPr>
          </w:p>
        </w:tc>
      </w:tr>
      <w:tr w:rsidR="002C500B" w:rsidRPr="00AE09B3" w14:paraId="78FD4B04" w14:textId="77777777" w:rsidTr="00F70C49">
        <w:tc>
          <w:tcPr>
            <w:tcW w:w="2093" w:type="dxa"/>
            <w:shd w:val="clear" w:color="auto" w:fill="F2F2F2"/>
          </w:tcPr>
          <w:p w14:paraId="46B16D94" w14:textId="77777777" w:rsidR="002C500B" w:rsidRPr="00AE09B3" w:rsidRDefault="002C500B" w:rsidP="002C500B">
            <w:pPr>
              <w:pStyle w:val="StandardParagraph"/>
              <w:spacing w:line="240" w:lineRule="auto"/>
            </w:pPr>
            <w:r>
              <w:t>Title &amp; Name of Line Manager 2 (if appropriate)</w:t>
            </w:r>
            <w:r w:rsidRPr="00AE09B3">
              <w:t>:</w:t>
            </w:r>
          </w:p>
        </w:tc>
        <w:tc>
          <w:tcPr>
            <w:tcW w:w="7149" w:type="dxa"/>
            <w:gridSpan w:val="3"/>
            <w:shd w:val="clear" w:color="auto" w:fill="auto"/>
          </w:tcPr>
          <w:p w14:paraId="1FC58EA0" w14:textId="77777777" w:rsidR="002C500B" w:rsidRPr="00AE09B3" w:rsidRDefault="002C500B" w:rsidP="002C500B">
            <w:pPr>
              <w:pStyle w:val="StandardParagraph"/>
              <w:spacing w:line="240" w:lineRule="auto"/>
            </w:pPr>
          </w:p>
        </w:tc>
      </w:tr>
      <w:tr w:rsidR="002C500B" w:rsidRPr="00AE09B3" w14:paraId="4663C18D" w14:textId="77777777" w:rsidTr="002C500B">
        <w:trPr>
          <w:trHeight w:val="851"/>
        </w:trPr>
        <w:tc>
          <w:tcPr>
            <w:tcW w:w="2093" w:type="dxa"/>
            <w:shd w:val="clear" w:color="auto" w:fill="F2F2F2"/>
          </w:tcPr>
          <w:p w14:paraId="2833CFD1" w14:textId="77777777" w:rsidR="002C500B" w:rsidRPr="00AE09B3" w:rsidRDefault="002C500B" w:rsidP="002C500B">
            <w:pPr>
              <w:pStyle w:val="StandardParagraph"/>
              <w:spacing w:line="240" w:lineRule="auto"/>
            </w:pPr>
            <w:r>
              <w:t>Signature 2 (If appropriate):</w:t>
            </w:r>
          </w:p>
        </w:tc>
        <w:tc>
          <w:tcPr>
            <w:tcW w:w="7149" w:type="dxa"/>
            <w:gridSpan w:val="3"/>
            <w:shd w:val="clear" w:color="auto" w:fill="auto"/>
          </w:tcPr>
          <w:p w14:paraId="66B84609" w14:textId="77777777" w:rsidR="002C500B" w:rsidRPr="00AE09B3" w:rsidRDefault="002C500B" w:rsidP="002C500B">
            <w:pPr>
              <w:pStyle w:val="StandardParagraph"/>
              <w:spacing w:line="240" w:lineRule="auto"/>
            </w:pPr>
          </w:p>
        </w:tc>
      </w:tr>
      <w:tr w:rsidR="002C500B" w:rsidRPr="00AE09B3" w14:paraId="20778A12" w14:textId="77777777" w:rsidTr="00F70C49">
        <w:tc>
          <w:tcPr>
            <w:tcW w:w="2093" w:type="dxa"/>
            <w:shd w:val="clear" w:color="auto" w:fill="F2F2F2"/>
          </w:tcPr>
          <w:p w14:paraId="7C0528D8" w14:textId="77777777" w:rsidR="002C500B" w:rsidRPr="00AE09B3" w:rsidRDefault="002C500B" w:rsidP="002C500B">
            <w:pPr>
              <w:pStyle w:val="StandardParagraph"/>
              <w:spacing w:line="240" w:lineRule="auto"/>
            </w:pPr>
            <w:r w:rsidRPr="00AE09B3">
              <w:t>Telephone Extension</w:t>
            </w:r>
            <w:r>
              <w:t>:</w:t>
            </w:r>
          </w:p>
        </w:tc>
        <w:tc>
          <w:tcPr>
            <w:tcW w:w="1276" w:type="dxa"/>
            <w:shd w:val="clear" w:color="auto" w:fill="auto"/>
          </w:tcPr>
          <w:p w14:paraId="6CFCD283" w14:textId="77777777" w:rsidR="002C500B" w:rsidRPr="00AE09B3" w:rsidRDefault="002C500B" w:rsidP="002C500B">
            <w:pPr>
              <w:pStyle w:val="StandardParagraph"/>
              <w:spacing w:line="240" w:lineRule="auto"/>
            </w:pPr>
          </w:p>
        </w:tc>
        <w:tc>
          <w:tcPr>
            <w:tcW w:w="1984" w:type="dxa"/>
            <w:shd w:val="clear" w:color="auto" w:fill="F2F2F2"/>
          </w:tcPr>
          <w:p w14:paraId="3A24E918" w14:textId="77777777" w:rsidR="002C500B" w:rsidRPr="00AE09B3" w:rsidRDefault="002C500B" w:rsidP="002C500B">
            <w:pPr>
              <w:pStyle w:val="StandardParagraph"/>
              <w:spacing w:line="240" w:lineRule="auto"/>
            </w:pPr>
            <w:r w:rsidRPr="00AE09B3">
              <w:t>e-mail address</w:t>
            </w:r>
          </w:p>
        </w:tc>
        <w:tc>
          <w:tcPr>
            <w:tcW w:w="3889" w:type="dxa"/>
            <w:shd w:val="clear" w:color="auto" w:fill="auto"/>
          </w:tcPr>
          <w:p w14:paraId="350F2126" w14:textId="77777777" w:rsidR="002C500B" w:rsidRPr="00AE09B3" w:rsidRDefault="002C500B" w:rsidP="002C500B">
            <w:pPr>
              <w:pStyle w:val="StandardParagraph"/>
              <w:spacing w:line="240" w:lineRule="auto"/>
            </w:pPr>
          </w:p>
        </w:tc>
      </w:tr>
      <w:tr w:rsidR="002C500B" w:rsidRPr="00AE09B3" w14:paraId="16F53C7E" w14:textId="77777777" w:rsidTr="00F70C49">
        <w:trPr>
          <w:trHeight w:val="363"/>
        </w:trPr>
        <w:tc>
          <w:tcPr>
            <w:tcW w:w="2093" w:type="dxa"/>
            <w:shd w:val="clear" w:color="auto" w:fill="F2F2F2"/>
          </w:tcPr>
          <w:p w14:paraId="24F89128" w14:textId="77777777" w:rsidR="002C500B" w:rsidRDefault="002C500B" w:rsidP="002C500B">
            <w:pPr>
              <w:pStyle w:val="StandardParagraph"/>
              <w:spacing w:line="240" w:lineRule="auto"/>
            </w:pPr>
            <w:r>
              <w:t>Date:</w:t>
            </w:r>
          </w:p>
          <w:p w14:paraId="6EE58358" w14:textId="77777777" w:rsidR="002C500B" w:rsidRDefault="002C500B" w:rsidP="002C500B">
            <w:pPr>
              <w:pStyle w:val="StandardParagraph"/>
              <w:spacing w:line="240" w:lineRule="auto"/>
            </w:pPr>
          </w:p>
        </w:tc>
        <w:tc>
          <w:tcPr>
            <w:tcW w:w="7149" w:type="dxa"/>
            <w:gridSpan w:val="3"/>
            <w:shd w:val="clear" w:color="auto" w:fill="auto"/>
          </w:tcPr>
          <w:p w14:paraId="75ECC2AC" w14:textId="77777777" w:rsidR="002C500B" w:rsidRPr="00AE09B3" w:rsidRDefault="002C500B" w:rsidP="002C500B">
            <w:pPr>
              <w:pStyle w:val="StandardParagraph"/>
              <w:spacing w:line="240" w:lineRule="auto"/>
            </w:pPr>
          </w:p>
        </w:tc>
      </w:tr>
    </w:tbl>
    <w:p w14:paraId="591E78ED" w14:textId="77777777" w:rsidR="002C500B" w:rsidRDefault="002C500B" w:rsidP="002C500B">
      <w:pPr>
        <w:pStyle w:val="StandardParagraph"/>
      </w:pPr>
    </w:p>
    <w:p w14:paraId="0111FD0F" w14:textId="77777777" w:rsidR="002C500B" w:rsidRDefault="002C500B" w:rsidP="002C500B">
      <w:pPr>
        <w:pStyle w:val="StandardParagraph"/>
      </w:pPr>
    </w:p>
    <w:p w14:paraId="2A25DD93" w14:textId="77777777" w:rsidR="002C500B" w:rsidRDefault="002C500B" w:rsidP="002C500B">
      <w:pPr>
        <w:pStyle w:val="StandardParagraph"/>
      </w:pPr>
    </w:p>
    <w:p w14:paraId="09B221EE" w14:textId="77777777" w:rsidR="000E44D3" w:rsidRDefault="000E44D3" w:rsidP="00EE12C1">
      <w:pPr>
        <w:pStyle w:val="BlueLine"/>
      </w:pPr>
    </w:p>
    <w:p w14:paraId="11CC580E" w14:textId="77777777" w:rsidR="00EE12C1" w:rsidRDefault="00EE12C1" w:rsidP="006D42AD">
      <w:pPr>
        <w:pStyle w:val="StandardParagraph"/>
      </w:pPr>
    </w:p>
    <w:p w14:paraId="675ACFD6" w14:textId="77777777" w:rsidR="00EE12C1" w:rsidRPr="00EE12C1" w:rsidRDefault="00EE12C1" w:rsidP="006D42AD">
      <w:pPr>
        <w:pStyle w:val="StandardParagraph"/>
      </w:pPr>
    </w:p>
    <w:sectPr w:rsidR="00EE12C1" w:rsidRPr="00EE12C1">
      <w:headerReference w:type="default" r:id="rId6"/>
      <w:footerReference w:type="default" r:id="rId7"/>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EE43" w14:textId="77777777" w:rsidR="003270BC" w:rsidRDefault="003270BC" w:rsidP="00270568">
      <w:r>
        <w:separator/>
      </w:r>
    </w:p>
  </w:endnote>
  <w:endnote w:type="continuationSeparator" w:id="0">
    <w:p w14:paraId="316DF889" w14:textId="77777777" w:rsidR="003270BC" w:rsidRDefault="003270BC" w:rsidP="0027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038D" w14:textId="77777777" w:rsidR="00270568" w:rsidRPr="00270568" w:rsidRDefault="00EE12C1" w:rsidP="00A708BD">
    <w:pPr>
      <w:pStyle w:val="Footer"/>
      <w:tabs>
        <w:tab w:val="clear" w:pos="9026"/>
      </w:tabs>
      <w:jc w:val="center"/>
      <w:rPr>
        <w:rFonts w:cs="Arial"/>
        <w:sz w:val="13"/>
        <w:szCs w:val="13"/>
      </w:rPr>
    </w:pPr>
    <w:r w:rsidRPr="00EE12C1">
      <w:rPr>
        <w:rStyle w:val="PageNumber"/>
        <w:sz w:val="20"/>
        <w:szCs w:val="20"/>
      </w:rPr>
      <w:fldChar w:fldCharType="begin"/>
    </w:r>
    <w:r w:rsidRPr="00EE12C1">
      <w:rPr>
        <w:rStyle w:val="PageNumber"/>
        <w:sz w:val="20"/>
        <w:szCs w:val="20"/>
      </w:rPr>
      <w:instrText xml:space="preserve"> PAGE </w:instrText>
    </w:r>
    <w:r w:rsidRPr="00EE12C1">
      <w:rPr>
        <w:rStyle w:val="PageNumber"/>
        <w:sz w:val="20"/>
        <w:szCs w:val="20"/>
      </w:rPr>
      <w:fldChar w:fldCharType="separate"/>
    </w:r>
    <w:r w:rsidR="002C500B">
      <w:rPr>
        <w:rStyle w:val="PageNumber"/>
        <w:noProof/>
        <w:sz w:val="20"/>
        <w:szCs w:val="20"/>
      </w:rPr>
      <w:t>1</w:t>
    </w:r>
    <w:r w:rsidRPr="00EE12C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3313" w14:textId="77777777" w:rsidR="003270BC" w:rsidRDefault="003270BC" w:rsidP="00270568">
      <w:r>
        <w:separator/>
      </w:r>
    </w:p>
  </w:footnote>
  <w:footnote w:type="continuationSeparator" w:id="0">
    <w:p w14:paraId="2E416745" w14:textId="77777777" w:rsidR="003270BC" w:rsidRDefault="003270BC" w:rsidP="0027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AB34" w14:textId="77777777" w:rsidR="00C63D01" w:rsidRDefault="00C63D01">
    <w:pPr>
      <w:pStyle w:val="Header"/>
    </w:pPr>
    <w:r>
      <w:rPr>
        <w:noProof/>
        <w:lang w:val="en-IE"/>
      </w:rPr>
      <w:drawing>
        <wp:inline distT="0" distB="0" distL="0" distR="0" wp14:anchorId="2B0FED76" wp14:editId="1D15902D">
          <wp:extent cx="3636000" cy="63232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Bilingual_Spo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6000" cy="6323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49"/>
    <w:rsid w:val="00063284"/>
    <w:rsid w:val="000D4A8F"/>
    <w:rsid w:val="000E44D3"/>
    <w:rsid w:val="001B6332"/>
    <w:rsid w:val="001F019B"/>
    <w:rsid w:val="00225617"/>
    <w:rsid w:val="00270568"/>
    <w:rsid w:val="002C500B"/>
    <w:rsid w:val="002D05A6"/>
    <w:rsid w:val="002F1292"/>
    <w:rsid w:val="003270BC"/>
    <w:rsid w:val="00351F49"/>
    <w:rsid w:val="00360EB1"/>
    <w:rsid w:val="003D107B"/>
    <w:rsid w:val="00443FF4"/>
    <w:rsid w:val="00493347"/>
    <w:rsid w:val="00497919"/>
    <w:rsid w:val="004B34DD"/>
    <w:rsid w:val="004E6AC6"/>
    <w:rsid w:val="005918D8"/>
    <w:rsid w:val="005B2D2C"/>
    <w:rsid w:val="006D2C0F"/>
    <w:rsid w:val="006D42AD"/>
    <w:rsid w:val="006E14FF"/>
    <w:rsid w:val="00703ABE"/>
    <w:rsid w:val="0072501E"/>
    <w:rsid w:val="007373BA"/>
    <w:rsid w:val="007555AE"/>
    <w:rsid w:val="007606B3"/>
    <w:rsid w:val="0076416F"/>
    <w:rsid w:val="00794E4A"/>
    <w:rsid w:val="007A3818"/>
    <w:rsid w:val="007A3FFB"/>
    <w:rsid w:val="007D059C"/>
    <w:rsid w:val="007D4AA0"/>
    <w:rsid w:val="008B239B"/>
    <w:rsid w:val="009B5A55"/>
    <w:rsid w:val="009F150A"/>
    <w:rsid w:val="009F3C32"/>
    <w:rsid w:val="00A25AC5"/>
    <w:rsid w:val="00A708BD"/>
    <w:rsid w:val="00A80678"/>
    <w:rsid w:val="00AF3B9E"/>
    <w:rsid w:val="00B32902"/>
    <w:rsid w:val="00B57267"/>
    <w:rsid w:val="00B6171A"/>
    <w:rsid w:val="00BB73ED"/>
    <w:rsid w:val="00BC70AF"/>
    <w:rsid w:val="00BF0343"/>
    <w:rsid w:val="00C24586"/>
    <w:rsid w:val="00C357C7"/>
    <w:rsid w:val="00C55311"/>
    <w:rsid w:val="00C63D01"/>
    <w:rsid w:val="00C72E7F"/>
    <w:rsid w:val="00CE68D0"/>
    <w:rsid w:val="00D30BB1"/>
    <w:rsid w:val="00D4026D"/>
    <w:rsid w:val="00D91C93"/>
    <w:rsid w:val="00D943D3"/>
    <w:rsid w:val="00E84C26"/>
    <w:rsid w:val="00EB0BFE"/>
    <w:rsid w:val="00EE12C1"/>
    <w:rsid w:val="00F02D21"/>
    <w:rsid w:val="00F64E54"/>
    <w:rsid w:val="00FD0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15A93"/>
  <w15:docId w15:val="{C4EA95C4-78F0-4391-B2D5-C66A51C6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w:sz w:val="24"/>
      <w:szCs w:val="24"/>
      <w:lang w:val="en-GB"/>
    </w:rPr>
  </w:style>
  <w:style w:type="paragraph" w:styleId="Heading1">
    <w:name w:val="heading 1"/>
    <w:basedOn w:val="Normal"/>
    <w:next w:val="Heading2"/>
    <w:qFormat/>
    <w:rsid w:val="00B6171A"/>
    <w:pPr>
      <w:keepNext/>
      <w:spacing w:before="240" w:after="240" w:line="360" w:lineRule="auto"/>
      <w:outlineLvl w:val="0"/>
    </w:pPr>
    <w:rPr>
      <w:rFonts w:cs="Arial"/>
      <w:b/>
      <w:bCs/>
      <w:kern w:val="32"/>
      <w:sz w:val="32"/>
      <w:szCs w:val="32"/>
    </w:rPr>
  </w:style>
  <w:style w:type="paragraph" w:styleId="Heading2">
    <w:name w:val="heading 2"/>
    <w:basedOn w:val="Normal"/>
    <w:next w:val="Normal"/>
    <w:qFormat/>
    <w:rsid w:val="00B6171A"/>
    <w:pPr>
      <w:keepNext/>
      <w:spacing w:before="120" w:after="120"/>
      <w:outlineLvl w:val="1"/>
    </w:pPr>
    <w:rPr>
      <w:rFonts w:cs="Arial"/>
      <w:b/>
      <w:bCs/>
      <w:iCs/>
      <w:sz w:val="28"/>
      <w:szCs w:val="28"/>
    </w:rPr>
  </w:style>
  <w:style w:type="paragraph" w:styleId="Heading3">
    <w:name w:val="heading 3"/>
    <w:basedOn w:val="Normal"/>
    <w:next w:val="Normal"/>
    <w:qFormat/>
    <w:rsid w:val="00B6171A"/>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BodyText">
    <w:name w:val="Body Text"/>
    <w:basedOn w:val="Normal"/>
    <w:link w:val="BodyTextChar"/>
    <w:uiPriority w:val="99"/>
    <w:pPr>
      <w:spacing w:after="227"/>
    </w:pPr>
    <w:rPr>
      <w:rFonts w:cs="Arial"/>
      <w:color w:val="002D6A"/>
      <w:spacing w:val="4"/>
      <w:sz w:val="14"/>
      <w:szCs w:val="14"/>
    </w:rPr>
  </w:style>
  <w:style w:type="character" w:customStyle="1" w:styleId="BodyTextChar">
    <w:name w:val="Body Text Char"/>
    <w:basedOn w:val="DefaultParagraphFont"/>
    <w:link w:val="BodyText"/>
    <w:uiPriority w:val="99"/>
    <w:semiHidden/>
    <w:locked/>
    <w:rPr>
      <w:rFonts w:ascii="Times" w:hAnsi="Times" w:cs="Times"/>
      <w:sz w:val="24"/>
      <w:szCs w:val="24"/>
      <w:lang w:val="en-GB"/>
    </w:rPr>
  </w:style>
  <w:style w:type="paragraph" w:styleId="BodyText2">
    <w:name w:val="Body Text 2"/>
    <w:basedOn w:val="Normal"/>
    <w:link w:val="BodyText2Char"/>
    <w:uiPriority w:val="99"/>
    <w:pPr>
      <w:spacing w:after="227"/>
    </w:pPr>
    <w:rPr>
      <w:rFonts w:cs="Arial"/>
      <w:color w:val="002D6A"/>
      <w:spacing w:val="4"/>
      <w:sz w:val="13"/>
      <w:szCs w:val="13"/>
    </w:rPr>
  </w:style>
  <w:style w:type="character" w:customStyle="1" w:styleId="BodyText2Char">
    <w:name w:val="Body Text 2 Char"/>
    <w:basedOn w:val="DefaultParagraphFont"/>
    <w:link w:val="BodyText2"/>
    <w:uiPriority w:val="99"/>
    <w:semiHidden/>
    <w:locked/>
    <w:rPr>
      <w:rFonts w:ascii="Times" w:hAnsi="Times" w:cs="Times"/>
      <w:sz w:val="24"/>
      <w:szCs w:val="24"/>
      <w:lang w:val="en-GB"/>
    </w:rPr>
  </w:style>
  <w:style w:type="character" w:styleId="Hyperlink">
    <w:name w:val="Hyperlink"/>
    <w:basedOn w:val="DefaultParagraphFont"/>
    <w:uiPriority w:val="99"/>
    <w:unhideWhenUsed/>
    <w:rsid w:val="00351F49"/>
    <w:rPr>
      <w:rFonts w:cs="Times New Roman"/>
      <w:color w:val="0000FF"/>
      <w:u w:val="single"/>
    </w:rPr>
  </w:style>
  <w:style w:type="paragraph" w:styleId="Header">
    <w:name w:val="header"/>
    <w:basedOn w:val="Normal"/>
    <w:link w:val="HeaderChar"/>
    <w:uiPriority w:val="99"/>
    <w:unhideWhenUsed/>
    <w:rsid w:val="00270568"/>
    <w:pPr>
      <w:tabs>
        <w:tab w:val="center" w:pos="4513"/>
        <w:tab w:val="right" w:pos="9026"/>
      </w:tabs>
    </w:pPr>
  </w:style>
  <w:style w:type="character" w:customStyle="1" w:styleId="HeaderChar">
    <w:name w:val="Header Char"/>
    <w:basedOn w:val="DefaultParagraphFont"/>
    <w:link w:val="Header"/>
    <w:uiPriority w:val="99"/>
    <w:rsid w:val="00270568"/>
    <w:rPr>
      <w:rFonts w:ascii="Times" w:hAnsi="Times" w:cs="Times"/>
      <w:sz w:val="24"/>
      <w:szCs w:val="24"/>
      <w:lang w:val="en-GB"/>
    </w:rPr>
  </w:style>
  <w:style w:type="paragraph" w:styleId="Footer">
    <w:name w:val="footer"/>
    <w:basedOn w:val="Normal"/>
    <w:link w:val="FooterChar"/>
    <w:uiPriority w:val="99"/>
    <w:unhideWhenUsed/>
    <w:rsid w:val="00270568"/>
    <w:pPr>
      <w:tabs>
        <w:tab w:val="center" w:pos="4513"/>
        <w:tab w:val="right" w:pos="9026"/>
      </w:tabs>
    </w:pPr>
  </w:style>
  <w:style w:type="character" w:customStyle="1" w:styleId="FooterChar">
    <w:name w:val="Footer Char"/>
    <w:basedOn w:val="DefaultParagraphFont"/>
    <w:link w:val="Footer"/>
    <w:uiPriority w:val="99"/>
    <w:rsid w:val="00270568"/>
    <w:rPr>
      <w:rFonts w:ascii="Times" w:hAnsi="Times" w:cs="Times"/>
      <w:sz w:val="24"/>
      <w:szCs w:val="24"/>
      <w:lang w:val="en-GB"/>
    </w:rPr>
  </w:style>
  <w:style w:type="paragraph" w:styleId="BalloonText">
    <w:name w:val="Balloon Text"/>
    <w:basedOn w:val="Normal"/>
    <w:link w:val="BalloonTextChar"/>
    <w:uiPriority w:val="99"/>
    <w:semiHidden/>
    <w:unhideWhenUsed/>
    <w:rsid w:val="00270568"/>
    <w:rPr>
      <w:rFonts w:ascii="Tahoma" w:hAnsi="Tahoma" w:cs="Tahoma"/>
      <w:sz w:val="16"/>
      <w:szCs w:val="16"/>
    </w:rPr>
  </w:style>
  <w:style w:type="character" w:customStyle="1" w:styleId="BalloonTextChar">
    <w:name w:val="Balloon Text Char"/>
    <w:basedOn w:val="DefaultParagraphFont"/>
    <w:link w:val="BalloonText"/>
    <w:uiPriority w:val="99"/>
    <w:semiHidden/>
    <w:rsid w:val="00270568"/>
    <w:rPr>
      <w:rFonts w:ascii="Tahoma" w:hAnsi="Tahoma" w:cs="Tahoma"/>
      <w:sz w:val="16"/>
      <w:szCs w:val="16"/>
      <w:lang w:val="en-GB"/>
    </w:rPr>
  </w:style>
  <w:style w:type="paragraph" w:customStyle="1" w:styleId="BlueLine">
    <w:name w:val="Blue Line"/>
    <w:basedOn w:val="Normal"/>
    <w:next w:val="Normal"/>
    <w:rsid w:val="00B6171A"/>
    <w:pPr>
      <w:pBdr>
        <w:bottom w:val="single" w:sz="48" w:space="1" w:color="116ABA"/>
      </w:pBdr>
      <w:spacing w:after="120" w:line="360" w:lineRule="auto"/>
    </w:pPr>
    <w:rPr>
      <w:szCs w:val="18"/>
    </w:rPr>
  </w:style>
  <w:style w:type="paragraph" w:customStyle="1" w:styleId="StandardParagraph">
    <w:name w:val="Standard Paragraph"/>
    <w:basedOn w:val="Normal"/>
    <w:rsid w:val="007A3818"/>
    <w:pPr>
      <w:spacing w:after="120" w:line="360" w:lineRule="auto"/>
    </w:pPr>
    <w:rPr>
      <w:szCs w:val="18"/>
    </w:rPr>
  </w:style>
  <w:style w:type="character" w:styleId="PageNumber">
    <w:name w:val="page number"/>
    <w:basedOn w:val="DefaultParagraphFont"/>
    <w:rsid w:val="00EE12C1"/>
  </w:style>
  <w:style w:type="paragraph" w:styleId="Revision">
    <w:name w:val="Revision"/>
    <w:hidden/>
    <w:uiPriority w:val="99"/>
    <w:semiHidden/>
    <w:rsid w:val="004B34DD"/>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Toye</dc:creator>
  <cp:lastModifiedBy>Liza Toye</cp:lastModifiedBy>
  <cp:revision>3</cp:revision>
  <cp:lastPrinted>2011-07-12T12:56:00Z</cp:lastPrinted>
  <dcterms:created xsi:type="dcterms:W3CDTF">2023-08-02T13:04:00Z</dcterms:created>
  <dcterms:modified xsi:type="dcterms:W3CDTF">2023-08-02T13:51:00Z</dcterms:modified>
</cp:coreProperties>
</file>