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C38B04D" w14:textId="50B857C4" w:rsidR="00873DA6" w:rsidRPr="00202CFF" w:rsidRDefault="00936019" w:rsidP="00936019">
      <w:pPr>
        <w:spacing w:before="2000" w:after="120"/>
        <w:ind w:left="1928" w:right="3969"/>
        <w:rPr>
          <w:rFonts w:asciiTheme="majorHAnsi" w:hAnsiTheme="majorHAnsi"/>
          <w:color w:val="FFFFFF" w:themeColor="background1"/>
          <w:sz w:val="32"/>
          <w:lang w:val="en-GB"/>
        </w:rPr>
      </w:pPr>
      <w:r>
        <w:rPr>
          <w:rFonts w:asciiTheme="majorHAnsi" w:hAnsiTheme="majorHAnsi"/>
          <w:b/>
          <w:noProof/>
          <w:color w:val="FFFFFF" w:themeColor="background1"/>
          <w:sz w:val="100"/>
          <w:szCs w:val="100"/>
        </w:rPr>
        <mc:AlternateContent>
          <mc:Choice Requires="wps">
            <w:drawing>
              <wp:anchor distT="0" distB="0" distL="114300" distR="114300" simplePos="0" relativeHeight="251661312" behindDoc="1" locked="0" layoutInCell="1" allowOverlap="1" wp14:anchorId="43161E73" wp14:editId="3DD3C57F">
                <wp:simplePos x="0" y="0"/>
                <wp:positionH relativeFrom="column">
                  <wp:posOffset>64770</wp:posOffset>
                </wp:positionH>
                <wp:positionV relativeFrom="page">
                  <wp:posOffset>1836420</wp:posOffset>
                </wp:positionV>
                <wp:extent cx="7052400" cy="3128400"/>
                <wp:effectExtent l="0" t="0" r="34290" b="21590"/>
                <wp:wrapNone/>
                <wp:docPr id="4" name="Rectangle 4"/>
                <wp:cNvGraphicFramePr/>
                <a:graphic xmlns:a="http://schemas.openxmlformats.org/drawingml/2006/main">
                  <a:graphicData uri="http://schemas.microsoft.com/office/word/2010/wordprocessingShape">
                    <wps:wsp>
                      <wps:cNvSpPr/>
                      <wps:spPr>
                        <a:xfrm>
                          <a:off x="0" y="0"/>
                          <a:ext cx="7052400" cy="3128400"/>
                        </a:xfrm>
                        <a:prstGeom prst="rect">
                          <a:avLst/>
                        </a:prstGeom>
                        <a:solidFill>
                          <a:schemeClr val="tx2">
                            <a:alpha val="50000"/>
                          </a:schemeClr>
                        </a:solidFill>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67485" id="Rectangle 4" o:spid="_x0000_s1026" style="position:absolute;margin-left:5.1pt;margin-top:144.6pt;width:555.3pt;height:246.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UR0B3AIAAPoFAAAOAAAAZHJzL2Uyb0RvYy54bWysVMlu2zAQvRfoPxC8K1oixwsiB4oNFQWC&#13;&#10;JEhS5ExTpC2AIlmSXtKi/94hJStuGrRAUR/oGXFmHufNcnl1aAXaMWMbJQucniUYMUlV3ch1gb88&#13;&#10;VdEEI+uIrIlQkhX4hVl8Nf/44XKvZyxTGyVqZhAEkXa21wXeOKdncWzphrXEninNJFxyZVriQDXr&#13;&#10;uDZkD9FbEWdJchHvlam1UZRZC1+X3SWeh/icM+ruOLfMIVFgeJsLpwnnyp/x/JLM1oboTUP7Z5B/&#13;&#10;eEVLGgmgQ6glcQRtTfNbqLahRlnF3RlVbaw4bygLOUA2afImm8cN0SzkAuRYPdBk/19Yeru7N6ip&#13;&#10;C5xjJEkLJXoA0ohcC4ZyT89e2xlYPep702sWRJ/rgZvW/0MW6BAofRkoZQeHKHwcJ6MsT4B5Cnfn&#13;&#10;aTbxCsSJX921se4TUy3yQoENwAcqye7Gus70aOLRrBJNXTVCBMX3CVsIg3YEKuwOWecq9IZ0n0YJ&#13;&#10;/HrE0FXeOuD/EoiFXukAyQxeD6IH8HmEOn6vyjK7WJ4vo+VkOo7yFcuiSZXk0XWZj9LFeFyly/EP&#13;&#10;D3TqtBiNs3I8mkYX5SiN8jSZRGWZZNGyKpMyyavFNL8OTsDHETT2jHccB8m9COajCvnAOJQKWE1D&#13;&#10;lkM6XaaEUiZd2ucarL0bB6oGx/O/O/b2IY9AyuDccftH1I5G8AjISrrBuW2kMu+hi+HJvLOH4pzk&#13;&#10;7cWVql+gS43qxtdqWjXQKzfEuntiYF6hv2AHuTs4uFD7AqtewmijzLf3vnt7GCO4xWgP819g+3VL&#13;&#10;DMNIfJYwYNM0z/3CCEoOZQTFnN6sTm/ktl0oaMAUtp2mQfT2ThxFblT7DKuq9KhwRSQF7AJTZ47K&#13;&#10;wnV7CZYdZWUZzGBJaOJu5KOmx6r7WXg6PBOj+4Fx0Di36rgryOzN3HS2vh5SlVuneBOG6pXXnm9Y&#13;&#10;MGEs+mXoN9ipHqxeV/b8JwAAAP//AwBQSwMEFAAGAAgAAAAhAIfXUTThAAAAEAEAAA8AAABkcnMv&#13;&#10;ZG93bnJldi54bWxMTz1PwzAQ3ZH4D9YhsSBqJwOkaZyqogoTEqXA7sRHHIjtKHaT8O+5TnQ53dO9&#13;&#10;ex/FdrE9m3AMnXcSkpUAhq7xunOthI/36j4DFqJyWvXeoYRfDLAtr68KlWs/uzecjrFlJOJCriSY&#13;&#10;GIec89AYtCqs/ICObl9+tCoSHFuuRzWTuO15KsQDt6pz5GDUgE8Gm5/jyUp4Pew/JxsPs/6+25mq&#13;&#10;zpqqfn6R8vZm2W9o7DbAIi7x/wPOHSg/lBSs9ienA+sJi5SYEtJsTcuZkKSCGtUSHrNkDbws+GWR&#13;&#10;8g8AAP//AwBQSwECLQAUAAYACAAAACEAtoM4kv4AAADhAQAAEwAAAAAAAAAAAAAAAAAAAAAAW0Nv&#13;&#10;bnRlbnRfVHlwZXNdLnhtbFBLAQItABQABgAIAAAAIQA4/SH/1gAAAJQBAAALAAAAAAAAAAAAAAAA&#13;&#10;AC8BAABfcmVscy8ucmVsc1BLAQItABQABgAIAAAAIQB0UR0B3AIAAPoFAAAOAAAAAAAAAAAAAAAA&#13;&#10;AC4CAABkcnMvZTJvRG9jLnhtbFBLAQItABQABgAIAAAAIQCH11E04QAAABABAAAPAAAAAAAAAAAA&#13;&#10;AAAAADYFAABkcnMvZG93bnJldi54bWxQSwUGAAAAAAQABADzAAAARAYAAAAA&#13;&#10;" fillcolor="#1f497d [3215]" strokecolor="#4579b8 [3044]">
                <v:fill opacity="32896f"/>
                <w10:wrap anchory="page"/>
              </v:rect>
            </w:pict>
          </mc:Fallback>
        </mc:AlternateContent>
      </w:r>
      <w:r w:rsidR="00CD4370">
        <w:rPr>
          <w:rFonts w:asciiTheme="majorHAnsi" w:hAnsiTheme="majorHAnsi"/>
          <w:color w:val="FFFFFF" w:themeColor="background1"/>
          <w:sz w:val="32"/>
          <w:lang w:val="en-GB"/>
        </w:rPr>
        <w:t>D</w:t>
      </w:r>
      <w:r w:rsidR="00A16CED" w:rsidRPr="008E63CF">
        <w:rPr>
          <w:rFonts w:asciiTheme="majorHAnsi" w:hAnsiTheme="majorHAnsi"/>
          <w:color w:val="FFFFFF" w:themeColor="background1"/>
          <w:sz w:val="32"/>
          <w:lang w:val="en-GB"/>
        </w:rPr>
        <w:t xml:space="preserve">epartment </w:t>
      </w:r>
      <w:r w:rsidR="00CD4370">
        <w:rPr>
          <w:rFonts w:asciiTheme="majorHAnsi" w:hAnsiTheme="majorHAnsi"/>
          <w:color w:val="FFFFFF" w:themeColor="background1"/>
          <w:sz w:val="32"/>
          <w:lang w:val="en-GB"/>
        </w:rPr>
        <w:t>of Zoology</w:t>
      </w:r>
    </w:p>
    <w:p w14:paraId="4AFD801E" w14:textId="11DE863B" w:rsidR="00CD4370" w:rsidRPr="00CD4370" w:rsidRDefault="00CD4370" w:rsidP="00202CFF">
      <w:pPr>
        <w:spacing w:after="0" w:line="960" w:lineRule="exact"/>
        <w:ind w:left="1928" w:right="2268"/>
        <w:rPr>
          <w:rFonts w:asciiTheme="majorHAnsi" w:hAnsiTheme="majorHAnsi"/>
          <w:b/>
          <w:color w:val="FFFFFF" w:themeColor="background1"/>
          <w:sz w:val="90"/>
          <w:szCs w:val="90"/>
          <w:lang w:val="en-GB"/>
        </w:rPr>
      </w:pPr>
      <w:r w:rsidRPr="00CD4370">
        <w:rPr>
          <w:rFonts w:asciiTheme="majorHAnsi" w:hAnsiTheme="majorHAnsi"/>
          <w:b/>
          <w:noProof/>
          <w:color w:val="FFFFFF" w:themeColor="background1"/>
          <w:sz w:val="90"/>
          <w:szCs w:val="90"/>
        </w:rPr>
        <w:t>Zoology</w:t>
      </w:r>
      <w:r w:rsidR="00202CFF" w:rsidRPr="00CD4370">
        <w:rPr>
          <w:rFonts w:asciiTheme="majorHAnsi" w:hAnsiTheme="majorHAnsi"/>
          <w:b/>
          <w:color w:val="FFFFFF" w:themeColor="background1"/>
          <w:sz w:val="90"/>
          <w:szCs w:val="90"/>
          <w:lang w:val="en-GB"/>
        </w:rPr>
        <w:t xml:space="preserve"> </w:t>
      </w:r>
    </w:p>
    <w:p w14:paraId="15AA44E0" w14:textId="1250BE59" w:rsidR="00CD4370" w:rsidRPr="00CD4370" w:rsidRDefault="00CD4370" w:rsidP="00202CFF">
      <w:pPr>
        <w:spacing w:after="0" w:line="960" w:lineRule="exact"/>
        <w:ind w:left="1928" w:right="2268"/>
        <w:rPr>
          <w:rFonts w:asciiTheme="majorHAnsi" w:hAnsiTheme="majorHAnsi"/>
          <w:b/>
          <w:color w:val="FFFFFF" w:themeColor="background1"/>
          <w:sz w:val="90"/>
          <w:szCs w:val="90"/>
          <w:lang w:val="en-GB"/>
        </w:rPr>
      </w:pPr>
      <w:r w:rsidRPr="00CD4370">
        <w:rPr>
          <w:rFonts w:asciiTheme="majorHAnsi" w:hAnsiTheme="majorHAnsi"/>
          <w:b/>
          <w:color w:val="FFFFFF" w:themeColor="background1"/>
          <w:sz w:val="90"/>
          <w:szCs w:val="90"/>
          <w:lang w:val="en-GB"/>
        </w:rPr>
        <w:t>Senior Sophister</w:t>
      </w:r>
    </w:p>
    <w:p w14:paraId="3672570B" w14:textId="076F37B2" w:rsidR="00C032B9" w:rsidRDefault="00B60713" w:rsidP="00202CFF">
      <w:pPr>
        <w:spacing w:after="0" w:line="960" w:lineRule="exact"/>
        <w:ind w:left="1928" w:right="2268"/>
        <w:rPr>
          <w:rFonts w:asciiTheme="majorHAnsi" w:hAnsiTheme="majorHAnsi"/>
          <w:b/>
          <w:color w:val="FFFFFF" w:themeColor="background1"/>
          <w:sz w:val="90"/>
          <w:szCs w:val="90"/>
          <w:lang w:val="en-GB"/>
        </w:rPr>
      </w:pPr>
      <w:r w:rsidRPr="00CD4370">
        <w:rPr>
          <w:rFonts w:asciiTheme="majorHAnsi" w:hAnsiTheme="majorHAnsi"/>
          <w:b/>
          <w:color w:val="FFFFFF" w:themeColor="background1"/>
          <w:sz w:val="90"/>
          <w:szCs w:val="90"/>
          <w:lang w:val="en-GB"/>
        </w:rPr>
        <w:t>Handbook</w:t>
      </w:r>
      <w:r w:rsidRPr="00CD4370">
        <w:rPr>
          <w:rFonts w:asciiTheme="majorHAnsi" w:hAnsiTheme="majorHAnsi"/>
          <w:b/>
          <w:color w:val="FFFFFF" w:themeColor="background1"/>
          <w:sz w:val="90"/>
          <w:szCs w:val="90"/>
          <w:lang w:val="en-GB"/>
        </w:rPr>
        <w:br/>
      </w:r>
      <w:r w:rsidR="00CD4370" w:rsidRPr="00CD4370">
        <w:rPr>
          <w:rFonts w:asciiTheme="majorHAnsi" w:hAnsiTheme="majorHAnsi"/>
          <w:b/>
          <w:color w:val="FFFFFF" w:themeColor="background1"/>
          <w:sz w:val="90"/>
          <w:szCs w:val="90"/>
          <w:lang w:val="en-GB"/>
        </w:rPr>
        <w:t>201</w:t>
      </w:r>
      <w:r w:rsidR="00E04E2E">
        <w:rPr>
          <w:rFonts w:asciiTheme="majorHAnsi" w:hAnsiTheme="majorHAnsi"/>
          <w:b/>
          <w:color w:val="FFFFFF" w:themeColor="background1"/>
          <w:sz w:val="90"/>
          <w:szCs w:val="90"/>
          <w:lang w:val="en-GB"/>
        </w:rPr>
        <w:t>9</w:t>
      </w:r>
      <w:r w:rsidR="000F464C" w:rsidRPr="00CD4370">
        <w:rPr>
          <w:rFonts w:asciiTheme="majorHAnsi" w:hAnsiTheme="majorHAnsi"/>
          <w:b/>
          <w:color w:val="FFFFFF" w:themeColor="background1"/>
          <w:sz w:val="90"/>
          <w:szCs w:val="90"/>
          <w:lang w:val="en-GB"/>
        </w:rPr>
        <w:t>–</w:t>
      </w:r>
      <w:r w:rsidR="00CD4370" w:rsidRPr="00CD4370">
        <w:rPr>
          <w:rFonts w:asciiTheme="majorHAnsi" w:hAnsiTheme="majorHAnsi"/>
          <w:b/>
          <w:color w:val="FFFFFF" w:themeColor="background1"/>
          <w:sz w:val="90"/>
          <w:szCs w:val="90"/>
          <w:lang w:val="en-GB"/>
        </w:rPr>
        <w:t>20</w:t>
      </w:r>
      <w:r w:rsidR="00E04E2E">
        <w:rPr>
          <w:rFonts w:asciiTheme="majorHAnsi" w:hAnsiTheme="majorHAnsi"/>
          <w:b/>
          <w:color w:val="FFFFFF" w:themeColor="background1"/>
          <w:sz w:val="90"/>
          <w:szCs w:val="90"/>
          <w:lang w:val="en-GB"/>
        </w:rPr>
        <w:t>20</w:t>
      </w:r>
    </w:p>
    <w:p w14:paraId="2168692F" w14:textId="77777777" w:rsidR="00CD4370" w:rsidRPr="00CD4370" w:rsidRDefault="00CD4370" w:rsidP="00202CFF">
      <w:pPr>
        <w:spacing w:after="0" w:line="960" w:lineRule="exact"/>
        <w:ind w:left="1928" w:right="2268"/>
        <w:rPr>
          <w:rFonts w:asciiTheme="majorHAnsi" w:hAnsiTheme="majorHAnsi"/>
          <w:color w:val="FFFFFF" w:themeColor="background1"/>
          <w:sz w:val="90"/>
          <w:szCs w:val="90"/>
          <w:lang w:val="en-GB"/>
        </w:rPr>
        <w:sectPr w:rsidR="00CD4370" w:rsidRPr="00CD4370" w:rsidSect="00B86BB1">
          <w:footerReference w:type="even" r:id="rId8"/>
          <w:footerReference w:type="default" r:id="rId9"/>
          <w:headerReference w:type="first" r:id="rId10"/>
          <w:footerReference w:type="first" r:id="rId11"/>
          <w:pgSz w:w="11900" w:h="16840"/>
          <w:pgMar w:top="284" w:right="284" w:bottom="284" w:left="284" w:header="709" w:footer="1021" w:gutter="0"/>
          <w:cols w:space="708"/>
          <w:titlePg/>
        </w:sectPr>
      </w:pPr>
    </w:p>
    <w:p w14:paraId="41F1182F" w14:textId="20CE0EDA" w:rsidR="006F0992" w:rsidRPr="008E63CF" w:rsidRDefault="00847E93" w:rsidP="00F70BC9">
      <w:pPr>
        <w:ind w:right="-340"/>
        <w:rPr>
          <w:rFonts w:asciiTheme="majorHAnsi" w:hAnsiTheme="majorHAnsi"/>
          <w:b/>
          <w:sz w:val="32"/>
          <w:lang w:val="en-GB"/>
        </w:rPr>
      </w:pPr>
      <w:r w:rsidRPr="008E63CF">
        <w:rPr>
          <w:rFonts w:asciiTheme="majorHAnsi" w:hAnsiTheme="majorHAnsi"/>
          <w:b/>
          <w:sz w:val="32"/>
          <w:lang w:val="en-GB"/>
        </w:rPr>
        <w:lastRenderedPageBreak/>
        <w:t>Contents</w:t>
      </w:r>
    </w:p>
    <w:p w14:paraId="6C8AF618" w14:textId="77777777" w:rsidR="00CD4370" w:rsidRDefault="00CD4370" w:rsidP="00CD4370">
      <w:pPr>
        <w:tabs>
          <w:tab w:val="right" w:leader="dot" w:pos="8789"/>
        </w:tabs>
        <w:spacing w:after="0"/>
        <w:ind w:right="-340"/>
        <w:rPr>
          <w:rFonts w:asciiTheme="majorHAnsi" w:hAnsiTheme="majorHAnsi"/>
          <w:bCs/>
          <w:lang w:val="en-IE"/>
        </w:rPr>
      </w:pPr>
      <w:r w:rsidRPr="003854EC">
        <w:rPr>
          <w:rFonts w:asciiTheme="majorHAnsi" w:hAnsiTheme="majorHAnsi"/>
          <w:bCs/>
          <w:lang w:val="en-IE"/>
        </w:rPr>
        <w:t xml:space="preserve">WELCOME </w:t>
      </w:r>
      <w:r>
        <w:rPr>
          <w:rFonts w:asciiTheme="majorHAnsi" w:hAnsiTheme="majorHAnsi"/>
          <w:bCs/>
          <w:lang w:val="en-IE"/>
        </w:rPr>
        <w:tab/>
        <w:t xml:space="preserve">  4</w:t>
      </w:r>
    </w:p>
    <w:p w14:paraId="2A0FEA1C" w14:textId="77777777" w:rsidR="00CD4370" w:rsidRDefault="00CD4370" w:rsidP="00CD4370">
      <w:pPr>
        <w:tabs>
          <w:tab w:val="right" w:leader="dot" w:pos="8789"/>
        </w:tabs>
        <w:spacing w:after="0"/>
        <w:ind w:right="-340"/>
        <w:rPr>
          <w:rFonts w:asciiTheme="majorHAnsi" w:hAnsiTheme="majorHAnsi"/>
          <w:lang w:val="en-IE"/>
        </w:rPr>
      </w:pPr>
    </w:p>
    <w:p w14:paraId="3F950385" w14:textId="64503447" w:rsidR="00CD4370" w:rsidRDefault="00CD4370" w:rsidP="00CD4370">
      <w:pPr>
        <w:tabs>
          <w:tab w:val="right" w:leader="dot" w:pos="8789"/>
        </w:tabs>
        <w:spacing w:after="0"/>
        <w:ind w:right="-340"/>
        <w:rPr>
          <w:rFonts w:asciiTheme="majorHAnsi" w:hAnsiTheme="majorHAnsi"/>
          <w:lang w:val="en-IE"/>
        </w:rPr>
      </w:pPr>
      <w:r w:rsidRPr="003854EC">
        <w:rPr>
          <w:rFonts w:asciiTheme="majorHAnsi" w:hAnsiTheme="majorHAnsi"/>
          <w:bCs/>
          <w:lang w:val="en-IE"/>
        </w:rPr>
        <w:t xml:space="preserve">THE PROGRAMME </w:t>
      </w:r>
      <w:r>
        <w:rPr>
          <w:rFonts w:asciiTheme="majorHAnsi" w:hAnsiTheme="majorHAnsi"/>
          <w:lang w:val="en-IE"/>
        </w:rPr>
        <w:tab/>
        <w:t xml:space="preserve">  </w:t>
      </w:r>
      <w:r w:rsidR="001A79F9">
        <w:rPr>
          <w:rFonts w:asciiTheme="majorHAnsi" w:hAnsiTheme="majorHAnsi"/>
          <w:lang w:val="en-IE"/>
        </w:rPr>
        <w:t>4</w:t>
      </w:r>
    </w:p>
    <w:p w14:paraId="52B4ECDE" w14:textId="07C46C2F" w:rsidR="00CD4370" w:rsidRPr="003854EC" w:rsidRDefault="001A79F9" w:rsidP="00CD4370">
      <w:pPr>
        <w:tabs>
          <w:tab w:val="right" w:leader="dot" w:pos="8789"/>
        </w:tabs>
        <w:spacing w:after="0"/>
        <w:ind w:right="-340"/>
        <w:rPr>
          <w:rFonts w:asciiTheme="majorHAnsi" w:hAnsiTheme="majorHAnsi"/>
          <w:lang w:val="en-IE"/>
        </w:rPr>
      </w:pPr>
      <w:r>
        <w:rPr>
          <w:rFonts w:asciiTheme="majorHAnsi" w:hAnsiTheme="majorHAnsi"/>
          <w:lang w:val="en-IE"/>
        </w:rPr>
        <w:t>Programme Structure and Learning Outcomes</w:t>
      </w:r>
      <w:r w:rsidR="00CD4370">
        <w:rPr>
          <w:rFonts w:asciiTheme="majorHAnsi" w:hAnsiTheme="majorHAnsi"/>
          <w:lang w:val="en-IE"/>
        </w:rPr>
        <w:tab/>
        <w:t xml:space="preserve">  </w:t>
      </w:r>
      <w:r>
        <w:rPr>
          <w:rFonts w:asciiTheme="majorHAnsi" w:hAnsiTheme="majorHAnsi"/>
          <w:lang w:val="en-IE"/>
        </w:rPr>
        <w:t>4</w:t>
      </w:r>
      <w:r w:rsidR="00CD4370" w:rsidRPr="003854EC">
        <w:rPr>
          <w:rFonts w:asciiTheme="majorHAnsi" w:hAnsiTheme="majorHAnsi"/>
          <w:lang w:val="en-IE"/>
        </w:rPr>
        <w:t xml:space="preserve"> </w:t>
      </w:r>
    </w:p>
    <w:p w14:paraId="01EFDB8A" w14:textId="07B399A9" w:rsidR="00CD4370" w:rsidRDefault="00CD4370" w:rsidP="00CD4370">
      <w:pPr>
        <w:tabs>
          <w:tab w:val="right" w:leader="dot" w:pos="8789"/>
        </w:tabs>
        <w:spacing w:after="0"/>
        <w:ind w:right="-340"/>
        <w:rPr>
          <w:rFonts w:asciiTheme="majorHAnsi" w:hAnsiTheme="majorHAnsi"/>
          <w:lang w:val="en-IE"/>
        </w:rPr>
      </w:pPr>
      <w:r>
        <w:rPr>
          <w:rFonts w:asciiTheme="majorHAnsi" w:hAnsiTheme="majorHAnsi"/>
          <w:lang w:val="en-IE"/>
        </w:rPr>
        <w:t>European Credit Transfer</w:t>
      </w:r>
      <w:r w:rsidR="001A79F9">
        <w:rPr>
          <w:rFonts w:asciiTheme="majorHAnsi" w:hAnsiTheme="majorHAnsi"/>
          <w:lang w:val="en-IE"/>
        </w:rPr>
        <w:t xml:space="preserve"> System ECTS</w:t>
      </w:r>
      <w:r>
        <w:rPr>
          <w:rFonts w:asciiTheme="majorHAnsi" w:hAnsiTheme="majorHAnsi"/>
          <w:lang w:val="en-IE"/>
        </w:rPr>
        <w:t xml:space="preserve"> </w:t>
      </w:r>
      <w:r>
        <w:rPr>
          <w:rFonts w:asciiTheme="majorHAnsi" w:hAnsiTheme="majorHAnsi"/>
          <w:lang w:val="en-IE"/>
        </w:rPr>
        <w:tab/>
        <w:t xml:space="preserve">  </w:t>
      </w:r>
      <w:r w:rsidR="001A79F9">
        <w:rPr>
          <w:rFonts w:asciiTheme="majorHAnsi" w:hAnsiTheme="majorHAnsi"/>
          <w:lang w:val="en-IE"/>
        </w:rPr>
        <w:t>5</w:t>
      </w:r>
    </w:p>
    <w:p w14:paraId="101A9EA5" w14:textId="57CFB1FE" w:rsidR="001A79F9" w:rsidRPr="001A79F9" w:rsidRDefault="001A79F9" w:rsidP="00CD4370">
      <w:pPr>
        <w:tabs>
          <w:tab w:val="right" w:leader="dot" w:pos="8789"/>
        </w:tabs>
        <w:spacing w:after="0"/>
        <w:ind w:right="-340"/>
        <w:rPr>
          <w:rFonts w:asciiTheme="majorHAnsi" w:hAnsiTheme="majorHAnsi"/>
          <w:lang w:val="en-IE"/>
        </w:rPr>
      </w:pPr>
      <w:r w:rsidRPr="003854EC">
        <w:rPr>
          <w:rFonts w:asciiTheme="majorHAnsi" w:hAnsiTheme="majorHAnsi"/>
          <w:lang w:val="en-IE"/>
        </w:rPr>
        <w:t xml:space="preserve">Staff Contacts </w:t>
      </w:r>
      <w:r>
        <w:rPr>
          <w:rFonts w:asciiTheme="majorHAnsi" w:hAnsiTheme="majorHAnsi"/>
          <w:lang w:val="en-IE"/>
        </w:rPr>
        <w:tab/>
        <w:t xml:space="preserve">  6</w:t>
      </w:r>
      <w:r w:rsidRPr="003854EC">
        <w:rPr>
          <w:rFonts w:asciiTheme="majorHAnsi" w:hAnsiTheme="majorHAnsi"/>
          <w:lang w:val="en-IE"/>
        </w:rPr>
        <w:t xml:space="preserve"> </w:t>
      </w:r>
    </w:p>
    <w:p w14:paraId="69C5FD45" w14:textId="77777777" w:rsidR="00CD4370" w:rsidRDefault="00CD4370" w:rsidP="00CD4370">
      <w:pPr>
        <w:tabs>
          <w:tab w:val="right" w:leader="dot" w:pos="8789"/>
        </w:tabs>
        <w:spacing w:after="0"/>
        <w:ind w:right="-340"/>
        <w:rPr>
          <w:rFonts w:asciiTheme="majorHAnsi" w:hAnsiTheme="majorHAnsi"/>
          <w:lang w:val="en-IE"/>
        </w:rPr>
      </w:pPr>
      <w:r>
        <w:rPr>
          <w:rFonts w:asciiTheme="majorHAnsi" w:hAnsiTheme="majorHAnsi"/>
          <w:lang w:val="en-IE"/>
        </w:rPr>
        <w:t>Summary of the Se</w:t>
      </w:r>
      <w:r w:rsidRPr="003854EC">
        <w:rPr>
          <w:rFonts w:asciiTheme="majorHAnsi" w:hAnsiTheme="majorHAnsi"/>
          <w:lang w:val="en-IE"/>
        </w:rPr>
        <w:t xml:space="preserve">nior Sophister </w:t>
      </w:r>
      <w:r>
        <w:rPr>
          <w:rFonts w:asciiTheme="majorHAnsi" w:hAnsiTheme="majorHAnsi"/>
          <w:lang w:val="en-IE"/>
        </w:rPr>
        <w:t xml:space="preserve">Programme </w:t>
      </w:r>
      <w:r>
        <w:rPr>
          <w:rFonts w:asciiTheme="majorHAnsi" w:hAnsiTheme="majorHAnsi"/>
          <w:lang w:val="en-IE"/>
        </w:rPr>
        <w:tab/>
        <w:t xml:space="preserve">  7</w:t>
      </w:r>
      <w:r w:rsidRPr="003854EC">
        <w:rPr>
          <w:rFonts w:asciiTheme="majorHAnsi" w:hAnsiTheme="majorHAnsi"/>
          <w:lang w:val="en-IE"/>
        </w:rPr>
        <w:t xml:space="preserve"> </w:t>
      </w:r>
    </w:p>
    <w:p w14:paraId="6B922C7D" w14:textId="77777777" w:rsidR="00CD4370" w:rsidRPr="003854EC" w:rsidRDefault="00CD4370" w:rsidP="00CD4370">
      <w:pPr>
        <w:tabs>
          <w:tab w:val="right" w:leader="dot" w:pos="8789"/>
        </w:tabs>
        <w:spacing w:after="0"/>
        <w:ind w:right="-340"/>
        <w:rPr>
          <w:rFonts w:asciiTheme="majorHAnsi" w:hAnsiTheme="majorHAnsi"/>
          <w:lang w:val="en-IE"/>
        </w:rPr>
      </w:pPr>
      <w:r w:rsidRPr="003854EC">
        <w:rPr>
          <w:rFonts w:asciiTheme="majorHAnsi" w:hAnsiTheme="majorHAnsi"/>
          <w:lang w:val="en-IE"/>
        </w:rPr>
        <w:t xml:space="preserve">Brief Description of Junior Sophister Modules </w:t>
      </w:r>
      <w:r>
        <w:rPr>
          <w:rFonts w:asciiTheme="majorHAnsi" w:hAnsiTheme="majorHAnsi"/>
          <w:lang w:val="en-IE"/>
        </w:rPr>
        <w:tab/>
        <w:t xml:space="preserve">  8</w:t>
      </w:r>
      <w:r w:rsidRPr="003854EC">
        <w:rPr>
          <w:rFonts w:asciiTheme="majorHAnsi" w:hAnsiTheme="majorHAnsi"/>
          <w:lang w:val="en-IE"/>
        </w:rPr>
        <w:t xml:space="preserve"> </w:t>
      </w:r>
    </w:p>
    <w:p w14:paraId="61C1A1E2" w14:textId="77777777" w:rsidR="00CD4370" w:rsidRDefault="00CD4370" w:rsidP="00CD4370">
      <w:pPr>
        <w:tabs>
          <w:tab w:val="right" w:leader="dot" w:pos="8789"/>
        </w:tabs>
        <w:spacing w:after="0"/>
        <w:ind w:right="-340"/>
        <w:rPr>
          <w:rFonts w:asciiTheme="majorHAnsi" w:hAnsiTheme="majorHAnsi"/>
          <w:bCs/>
          <w:lang w:val="en-IE"/>
        </w:rPr>
      </w:pPr>
    </w:p>
    <w:p w14:paraId="5C6C3949" w14:textId="61FCC5DA" w:rsidR="00CD4370" w:rsidRDefault="00CD4370" w:rsidP="00CD4370">
      <w:pPr>
        <w:tabs>
          <w:tab w:val="right" w:leader="dot" w:pos="8789"/>
        </w:tabs>
        <w:spacing w:after="0"/>
        <w:ind w:right="-340"/>
        <w:rPr>
          <w:rFonts w:asciiTheme="majorHAnsi" w:hAnsiTheme="majorHAnsi"/>
          <w:lang w:val="en-IE"/>
        </w:rPr>
      </w:pPr>
      <w:r w:rsidRPr="003854EC">
        <w:rPr>
          <w:rFonts w:asciiTheme="majorHAnsi" w:hAnsiTheme="majorHAnsi"/>
          <w:bCs/>
          <w:lang w:val="en-IE"/>
        </w:rPr>
        <w:t xml:space="preserve">PROGRAMME REGULATIONS </w:t>
      </w:r>
      <w:r>
        <w:rPr>
          <w:rFonts w:asciiTheme="majorHAnsi" w:hAnsiTheme="majorHAnsi"/>
          <w:bCs/>
          <w:lang w:val="en-IE"/>
        </w:rPr>
        <w:tab/>
        <w:t xml:space="preserve">  </w:t>
      </w:r>
      <w:r>
        <w:rPr>
          <w:rFonts w:asciiTheme="majorHAnsi" w:hAnsiTheme="majorHAnsi"/>
          <w:lang w:val="en-IE"/>
        </w:rPr>
        <w:t>1</w:t>
      </w:r>
      <w:r w:rsidR="001A79F9">
        <w:rPr>
          <w:rFonts w:asciiTheme="majorHAnsi" w:hAnsiTheme="majorHAnsi"/>
          <w:lang w:val="en-IE"/>
        </w:rPr>
        <w:t>8</w:t>
      </w:r>
    </w:p>
    <w:p w14:paraId="3EDE8BB9" w14:textId="47426627" w:rsidR="00CD4370" w:rsidRDefault="00CD4370" w:rsidP="00CD4370">
      <w:pPr>
        <w:tabs>
          <w:tab w:val="right" w:leader="dot" w:pos="8789"/>
        </w:tabs>
        <w:spacing w:after="0"/>
        <w:ind w:right="-340"/>
        <w:rPr>
          <w:rFonts w:asciiTheme="majorHAnsi" w:hAnsiTheme="majorHAnsi"/>
          <w:lang w:val="en-IE"/>
        </w:rPr>
      </w:pPr>
      <w:r>
        <w:rPr>
          <w:rFonts w:asciiTheme="majorHAnsi" w:hAnsiTheme="majorHAnsi"/>
          <w:lang w:val="en-IE"/>
        </w:rPr>
        <w:t xml:space="preserve">Assessment and Awards </w:t>
      </w:r>
      <w:r>
        <w:rPr>
          <w:rFonts w:asciiTheme="majorHAnsi" w:hAnsiTheme="majorHAnsi"/>
          <w:lang w:val="en-IE"/>
        </w:rPr>
        <w:tab/>
        <w:t xml:space="preserve">  1</w:t>
      </w:r>
      <w:r w:rsidR="001A79F9">
        <w:rPr>
          <w:rFonts w:asciiTheme="majorHAnsi" w:hAnsiTheme="majorHAnsi"/>
          <w:lang w:val="en-IE"/>
        </w:rPr>
        <w:t>8</w:t>
      </w:r>
    </w:p>
    <w:p w14:paraId="7AA308C0" w14:textId="3F1D2AD4" w:rsidR="00CD4370" w:rsidRPr="003854EC" w:rsidRDefault="00CD4370" w:rsidP="00CD4370">
      <w:pPr>
        <w:tabs>
          <w:tab w:val="right" w:leader="dot" w:pos="8789"/>
        </w:tabs>
        <w:spacing w:after="0"/>
        <w:ind w:right="-340"/>
        <w:rPr>
          <w:rFonts w:asciiTheme="majorHAnsi" w:hAnsiTheme="majorHAnsi"/>
          <w:lang w:val="en-IE"/>
        </w:rPr>
      </w:pPr>
      <w:r>
        <w:rPr>
          <w:rFonts w:asciiTheme="majorHAnsi" w:hAnsiTheme="majorHAnsi"/>
          <w:lang w:val="en-IE"/>
        </w:rPr>
        <w:t xml:space="preserve">Access to Scripts  </w:t>
      </w:r>
      <w:r>
        <w:rPr>
          <w:rFonts w:asciiTheme="majorHAnsi" w:hAnsiTheme="majorHAnsi"/>
          <w:lang w:val="en-IE"/>
        </w:rPr>
        <w:tab/>
        <w:t xml:space="preserve">   </w:t>
      </w:r>
      <w:r w:rsidR="001A79F9">
        <w:rPr>
          <w:rFonts w:asciiTheme="majorHAnsi" w:hAnsiTheme="majorHAnsi"/>
          <w:lang w:val="en-IE"/>
        </w:rPr>
        <w:t>19</w:t>
      </w:r>
      <w:r w:rsidRPr="003854EC">
        <w:rPr>
          <w:rFonts w:asciiTheme="majorHAnsi" w:hAnsiTheme="majorHAnsi"/>
          <w:lang w:val="en-IE"/>
        </w:rPr>
        <w:t xml:space="preserve"> </w:t>
      </w:r>
    </w:p>
    <w:p w14:paraId="5B93B811" w14:textId="23E8A467" w:rsidR="00CD4370" w:rsidRDefault="00CD4370" w:rsidP="00CD4370">
      <w:pPr>
        <w:tabs>
          <w:tab w:val="right" w:leader="dot" w:pos="8789"/>
        </w:tabs>
        <w:spacing w:after="0"/>
        <w:ind w:right="-340"/>
        <w:rPr>
          <w:rFonts w:asciiTheme="majorHAnsi" w:hAnsiTheme="majorHAnsi"/>
          <w:lang w:val="en-IE"/>
        </w:rPr>
      </w:pPr>
      <w:r w:rsidRPr="003854EC">
        <w:rPr>
          <w:rFonts w:asciiTheme="majorHAnsi" w:hAnsiTheme="majorHAnsi"/>
          <w:lang w:val="en-IE"/>
        </w:rPr>
        <w:t xml:space="preserve">Plagiarism </w:t>
      </w:r>
      <w:r>
        <w:rPr>
          <w:rFonts w:asciiTheme="majorHAnsi" w:hAnsiTheme="majorHAnsi"/>
          <w:lang w:val="en-IE"/>
        </w:rPr>
        <w:tab/>
        <w:t xml:space="preserve">  2</w:t>
      </w:r>
      <w:r w:rsidR="001A79F9">
        <w:rPr>
          <w:rFonts w:asciiTheme="majorHAnsi" w:hAnsiTheme="majorHAnsi"/>
          <w:lang w:val="en-IE"/>
        </w:rPr>
        <w:t>0</w:t>
      </w:r>
      <w:r w:rsidRPr="003854EC">
        <w:rPr>
          <w:rFonts w:asciiTheme="majorHAnsi" w:hAnsiTheme="majorHAnsi"/>
          <w:lang w:val="en-IE"/>
        </w:rPr>
        <w:t xml:space="preserve"> </w:t>
      </w:r>
    </w:p>
    <w:p w14:paraId="4E6B4E7B" w14:textId="42117C85" w:rsidR="001A79F9" w:rsidRPr="001A79F9" w:rsidRDefault="001A79F9" w:rsidP="00CD4370">
      <w:pPr>
        <w:tabs>
          <w:tab w:val="right" w:leader="dot" w:pos="8789"/>
        </w:tabs>
        <w:spacing w:after="0"/>
        <w:ind w:right="-340"/>
        <w:rPr>
          <w:rFonts w:asciiTheme="majorHAnsi" w:hAnsiTheme="majorHAnsi"/>
          <w:lang w:val="en-IE"/>
        </w:rPr>
      </w:pPr>
      <w:r>
        <w:rPr>
          <w:rFonts w:asciiTheme="majorHAnsi" w:hAnsiTheme="majorHAnsi"/>
          <w:lang w:val="en-IE"/>
        </w:rPr>
        <w:t>Appeals Policy</w:t>
      </w:r>
      <w:r w:rsidRPr="003854EC">
        <w:rPr>
          <w:rFonts w:asciiTheme="majorHAnsi" w:hAnsiTheme="majorHAnsi"/>
          <w:lang w:val="en-IE"/>
        </w:rPr>
        <w:t xml:space="preserve"> </w:t>
      </w:r>
      <w:r>
        <w:rPr>
          <w:rFonts w:asciiTheme="majorHAnsi" w:hAnsiTheme="majorHAnsi"/>
          <w:lang w:val="en-IE"/>
        </w:rPr>
        <w:tab/>
        <w:t xml:space="preserve">  20</w:t>
      </w:r>
      <w:r w:rsidRPr="003854EC">
        <w:rPr>
          <w:rFonts w:asciiTheme="majorHAnsi" w:hAnsiTheme="majorHAnsi"/>
          <w:lang w:val="en-IE"/>
        </w:rPr>
        <w:t xml:space="preserve"> </w:t>
      </w:r>
    </w:p>
    <w:p w14:paraId="7868DC6E" w14:textId="3736DA8E" w:rsidR="00CD4370" w:rsidRPr="00E9365A" w:rsidRDefault="00CD4370" w:rsidP="00CD4370">
      <w:pPr>
        <w:tabs>
          <w:tab w:val="right" w:leader="dot" w:pos="8789"/>
        </w:tabs>
        <w:spacing w:after="0"/>
        <w:ind w:right="-340"/>
        <w:rPr>
          <w:rFonts w:asciiTheme="majorHAnsi" w:hAnsiTheme="majorHAnsi"/>
          <w:lang w:val="en-IE"/>
        </w:rPr>
      </w:pPr>
      <w:r w:rsidRPr="00E9365A">
        <w:rPr>
          <w:rFonts w:asciiTheme="majorHAnsi" w:hAnsiTheme="majorHAnsi"/>
          <w:iCs/>
          <w:lang w:val="en-IE"/>
        </w:rPr>
        <w:t xml:space="preserve">Grading Guidelines  </w:t>
      </w:r>
      <w:r w:rsidRPr="00E9365A">
        <w:rPr>
          <w:rFonts w:asciiTheme="majorHAnsi" w:hAnsiTheme="majorHAnsi"/>
          <w:iCs/>
          <w:lang w:val="en-IE"/>
        </w:rPr>
        <w:tab/>
        <w:t xml:space="preserve">  </w:t>
      </w:r>
      <w:r>
        <w:rPr>
          <w:rFonts w:asciiTheme="majorHAnsi" w:hAnsiTheme="majorHAnsi"/>
          <w:lang w:val="en-IE"/>
        </w:rPr>
        <w:t>2</w:t>
      </w:r>
      <w:r w:rsidR="001A79F9">
        <w:rPr>
          <w:rFonts w:asciiTheme="majorHAnsi" w:hAnsiTheme="majorHAnsi"/>
          <w:lang w:val="en-IE"/>
        </w:rPr>
        <w:t>1</w:t>
      </w:r>
      <w:r w:rsidRPr="00E9365A">
        <w:rPr>
          <w:rFonts w:asciiTheme="majorHAnsi" w:hAnsiTheme="majorHAnsi"/>
          <w:lang w:val="en-IE"/>
        </w:rPr>
        <w:t xml:space="preserve"> </w:t>
      </w:r>
    </w:p>
    <w:p w14:paraId="69DD6085" w14:textId="2153644C" w:rsidR="00CD4370" w:rsidRDefault="00CD4370" w:rsidP="00CD4370">
      <w:pPr>
        <w:tabs>
          <w:tab w:val="right" w:leader="dot" w:pos="8789"/>
        </w:tabs>
        <w:spacing w:after="0"/>
        <w:ind w:right="-340"/>
        <w:rPr>
          <w:rFonts w:asciiTheme="majorHAnsi" w:hAnsiTheme="majorHAnsi"/>
          <w:lang w:val="en-IE"/>
        </w:rPr>
      </w:pPr>
      <w:r w:rsidRPr="003854EC">
        <w:rPr>
          <w:rFonts w:asciiTheme="majorHAnsi" w:hAnsiTheme="majorHAnsi"/>
          <w:lang w:val="en-IE"/>
        </w:rPr>
        <w:t>Prize</w:t>
      </w:r>
      <w:r>
        <w:rPr>
          <w:rFonts w:asciiTheme="majorHAnsi" w:hAnsiTheme="majorHAnsi"/>
          <w:lang w:val="en-IE"/>
        </w:rPr>
        <w:t>s in Zoology</w:t>
      </w:r>
      <w:r w:rsidRPr="003854EC">
        <w:rPr>
          <w:rFonts w:asciiTheme="majorHAnsi" w:hAnsiTheme="majorHAnsi"/>
          <w:lang w:val="en-IE"/>
        </w:rPr>
        <w:t xml:space="preserve"> </w:t>
      </w:r>
      <w:r>
        <w:rPr>
          <w:rFonts w:asciiTheme="majorHAnsi" w:hAnsiTheme="majorHAnsi"/>
          <w:lang w:val="en-IE"/>
        </w:rPr>
        <w:tab/>
        <w:t xml:space="preserve">  2</w:t>
      </w:r>
      <w:r w:rsidR="001A79F9">
        <w:rPr>
          <w:rFonts w:asciiTheme="majorHAnsi" w:hAnsiTheme="majorHAnsi"/>
          <w:lang w:val="en-IE"/>
        </w:rPr>
        <w:t>4</w:t>
      </w:r>
      <w:r w:rsidRPr="003854EC">
        <w:rPr>
          <w:rFonts w:asciiTheme="majorHAnsi" w:hAnsiTheme="majorHAnsi"/>
          <w:lang w:val="en-IE"/>
        </w:rPr>
        <w:t xml:space="preserve"> </w:t>
      </w:r>
    </w:p>
    <w:p w14:paraId="6CCCB232" w14:textId="77777777" w:rsidR="00CD4370" w:rsidRDefault="00CD4370" w:rsidP="00CD4370">
      <w:pPr>
        <w:tabs>
          <w:tab w:val="right" w:leader="dot" w:pos="8789"/>
        </w:tabs>
        <w:spacing w:after="0"/>
        <w:ind w:right="-340"/>
        <w:rPr>
          <w:rFonts w:asciiTheme="majorHAnsi" w:hAnsiTheme="majorHAnsi"/>
          <w:bCs/>
          <w:lang w:val="en-IE"/>
        </w:rPr>
      </w:pPr>
    </w:p>
    <w:p w14:paraId="03DD06E1" w14:textId="61FD2952" w:rsidR="00CD4370" w:rsidRDefault="00CD4370" w:rsidP="00CD4370">
      <w:pPr>
        <w:tabs>
          <w:tab w:val="right" w:leader="dot" w:pos="8789"/>
        </w:tabs>
        <w:spacing w:after="0"/>
        <w:ind w:right="-340"/>
        <w:rPr>
          <w:rFonts w:asciiTheme="majorHAnsi" w:hAnsiTheme="majorHAnsi"/>
          <w:lang w:val="en-IE"/>
        </w:rPr>
      </w:pPr>
      <w:r w:rsidRPr="003854EC">
        <w:rPr>
          <w:rFonts w:asciiTheme="majorHAnsi" w:hAnsiTheme="majorHAnsi"/>
          <w:bCs/>
          <w:lang w:val="en-IE"/>
        </w:rPr>
        <w:t xml:space="preserve">GENERAL INFORMATION </w:t>
      </w:r>
      <w:r>
        <w:rPr>
          <w:rFonts w:asciiTheme="majorHAnsi" w:hAnsiTheme="majorHAnsi"/>
          <w:lang w:val="en-IE"/>
        </w:rPr>
        <w:tab/>
        <w:t xml:space="preserve">  2</w:t>
      </w:r>
      <w:r w:rsidR="001A79F9">
        <w:rPr>
          <w:rFonts w:asciiTheme="majorHAnsi" w:hAnsiTheme="majorHAnsi"/>
          <w:lang w:val="en-IE"/>
        </w:rPr>
        <w:t>6</w:t>
      </w:r>
      <w:r w:rsidRPr="003854EC">
        <w:rPr>
          <w:rFonts w:asciiTheme="majorHAnsi" w:hAnsiTheme="majorHAnsi"/>
          <w:lang w:val="en-IE"/>
        </w:rPr>
        <w:t xml:space="preserve"> </w:t>
      </w:r>
    </w:p>
    <w:p w14:paraId="515D89A1" w14:textId="1E79E388" w:rsidR="00CD4370" w:rsidRDefault="00CD4370" w:rsidP="00CD4370">
      <w:pPr>
        <w:tabs>
          <w:tab w:val="right" w:leader="dot" w:pos="8789"/>
        </w:tabs>
        <w:spacing w:after="0"/>
        <w:ind w:right="-340"/>
        <w:rPr>
          <w:rFonts w:asciiTheme="majorHAnsi" w:hAnsiTheme="majorHAnsi"/>
          <w:lang w:val="en-IE"/>
        </w:rPr>
      </w:pPr>
      <w:r>
        <w:rPr>
          <w:rFonts w:asciiTheme="majorHAnsi" w:hAnsiTheme="majorHAnsi"/>
          <w:lang w:val="en-IE"/>
        </w:rPr>
        <w:t xml:space="preserve">Work Stations  </w:t>
      </w:r>
      <w:r>
        <w:rPr>
          <w:rFonts w:asciiTheme="majorHAnsi" w:hAnsiTheme="majorHAnsi"/>
          <w:lang w:val="en-IE"/>
        </w:rPr>
        <w:tab/>
        <w:t xml:space="preserve">  2</w:t>
      </w:r>
      <w:r w:rsidR="001A79F9">
        <w:rPr>
          <w:rFonts w:asciiTheme="majorHAnsi" w:hAnsiTheme="majorHAnsi"/>
          <w:lang w:val="en-IE"/>
        </w:rPr>
        <w:t>6</w:t>
      </w:r>
    </w:p>
    <w:p w14:paraId="0C75BF8E" w14:textId="102AEAB0" w:rsidR="00CD4370" w:rsidRDefault="00CD4370" w:rsidP="00CD4370">
      <w:pPr>
        <w:tabs>
          <w:tab w:val="right" w:leader="dot" w:pos="8789"/>
        </w:tabs>
        <w:spacing w:after="0"/>
        <w:ind w:right="-340"/>
        <w:rPr>
          <w:rFonts w:asciiTheme="majorHAnsi" w:hAnsiTheme="majorHAnsi"/>
          <w:lang w:val="en-IE"/>
        </w:rPr>
      </w:pPr>
      <w:r>
        <w:rPr>
          <w:rFonts w:asciiTheme="majorHAnsi" w:hAnsiTheme="majorHAnsi"/>
          <w:lang w:val="en-IE"/>
        </w:rPr>
        <w:t>Health and Safety</w:t>
      </w:r>
      <w:r>
        <w:rPr>
          <w:rFonts w:asciiTheme="majorHAnsi" w:hAnsiTheme="majorHAnsi"/>
          <w:lang w:val="en-IE"/>
        </w:rPr>
        <w:tab/>
        <w:t xml:space="preserve">  2</w:t>
      </w:r>
      <w:r w:rsidR="001A79F9">
        <w:rPr>
          <w:rFonts w:asciiTheme="majorHAnsi" w:hAnsiTheme="majorHAnsi"/>
          <w:lang w:val="en-IE"/>
        </w:rPr>
        <w:t>6</w:t>
      </w:r>
      <w:r w:rsidRPr="003854EC">
        <w:rPr>
          <w:rFonts w:asciiTheme="majorHAnsi" w:hAnsiTheme="majorHAnsi"/>
          <w:lang w:val="en-IE"/>
        </w:rPr>
        <w:t xml:space="preserve"> </w:t>
      </w:r>
    </w:p>
    <w:p w14:paraId="597A0AFF" w14:textId="046C37DE" w:rsidR="001A79F9" w:rsidRDefault="001A79F9" w:rsidP="00CD4370">
      <w:pPr>
        <w:tabs>
          <w:tab w:val="right" w:leader="dot" w:pos="8789"/>
        </w:tabs>
        <w:spacing w:after="0"/>
        <w:ind w:right="-340"/>
        <w:rPr>
          <w:rFonts w:asciiTheme="majorHAnsi" w:hAnsiTheme="majorHAnsi"/>
          <w:lang w:val="en-IE"/>
        </w:rPr>
      </w:pPr>
      <w:r>
        <w:rPr>
          <w:rFonts w:asciiTheme="majorHAnsi" w:hAnsiTheme="majorHAnsi"/>
          <w:lang w:val="en-IE"/>
        </w:rPr>
        <w:t>Emergency Procedures</w:t>
      </w:r>
      <w:r>
        <w:rPr>
          <w:rFonts w:asciiTheme="majorHAnsi" w:hAnsiTheme="majorHAnsi"/>
          <w:lang w:val="en-IE"/>
        </w:rPr>
        <w:tab/>
        <w:t xml:space="preserve">  2</w:t>
      </w:r>
      <w:r w:rsidR="00665B18">
        <w:rPr>
          <w:rFonts w:asciiTheme="majorHAnsi" w:hAnsiTheme="majorHAnsi"/>
          <w:lang w:val="en-IE"/>
        </w:rPr>
        <w:t>7</w:t>
      </w:r>
    </w:p>
    <w:p w14:paraId="709A4668" w14:textId="0C3E8127" w:rsidR="001A79F9" w:rsidRDefault="001A79F9" w:rsidP="00CD4370">
      <w:pPr>
        <w:tabs>
          <w:tab w:val="right" w:leader="dot" w:pos="8789"/>
        </w:tabs>
        <w:spacing w:after="0"/>
        <w:ind w:right="-340"/>
        <w:rPr>
          <w:rFonts w:asciiTheme="majorHAnsi" w:hAnsiTheme="majorHAnsi"/>
          <w:lang w:val="en-IE"/>
        </w:rPr>
      </w:pPr>
      <w:r>
        <w:rPr>
          <w:rFonts w:asciiTheme="majorHAnsi" w:hAnsiTheme="majorHAnsi"/>
          <w:lang w:val="en-IE"/>
        </w:rPr>
        <w:t>Data Protection</w:t>
      </w:r>
      <w:r>
        <w:rPr>
          <w:rFonts w:asciiTheme="majorHAnsi" w:hAnsiTheme="majorHAnsi"/>
          <w:lang w:val="en-IE"/>
        </w:rPr>
        <w:tab/>
        <w:t xml:space="preserve">  2</w:t>
      </w:r>
      <w:r w:rsidR="00665B18">
        <w:rPr>
          <w:rFonts w:asciiTheme="majorHAnsi" w:hAnsiTheme="majorHAnsi"/>
          <w:lang w:val="en-IE"/>
        </w:rPr>
        <w:t>7</w:t>
      </w:r>
    </w:p>
    <w:p w14:paraId="14C81FAC" w14:textId="550179E2" w:rsidR="00665B18" w:rsidRDefault="00665B18" w:rsidP="00CD4370">
      <w:pPr>
        <w:tabs>
          <w:tab w:val="right" w:leader="dot" w:pos="8789"/>
        </w:tabs>
        <w:spacing w:after="0"/>
        <w:ind w:right="-340"/>
        <w:rPr>
          <w:rFonts w:asciiTheme="majorHAnsi" w:hAnsiTheme="majorHAnsi"/>
          <w:lang w:val="en-IE"/>
        </w:rPr>
      </w:pPr>
      <w:r>
        <w:rPr>
          <w:rFonts w:asciiTheme="majorHAnsi" w:hAnsiTheme="majorHAnsi"/>
          <w:lang w:val="en-IE"/>
        </w:rPr>
        <w:t>Student Support</w:t>
      </w:r>
      <w:r>
        <w:rPr>
          <w:rFonts w:asciiTheme="majorHAnsi" w:hAnsiTheme="majorHAnsi"/>
          <w:lang w:val="en-IE"/>
        </w:rPr>
        <w:tab/>
        <w:t xml:space="preserve">  27</w:t>
      </w:r>
    </w:p>
    <w:p w14:paraId="34ADA573" w14:textId="132E7A63" w:rsidR="00665B18" w:rsidRDefault="00665B18" w:rsidP="00CD4370">
      <w:pPr>
        <w:tabs>
          <w:tab w:val="right" w:leader="dot" w:pos="8789"/>
        </w:tabs>
        <w:spacing w:after="0"/>
        <w:ind w:right="-340"/>
        <w:rPr>
          <w:rFonts w:asciiTheme="majorHAnsi" w:hAnsiTheme="majorHAnsi"/>
          <w:lang w:val="en-IE"/>
        </w:rPr>
      </w:pPr>
      <w:r>
        <w:rPr>
          <w:rFonts w:asciiTheme="majorHAnsi" w:hAnsiTheme="majorHAnsi"/>
          <w:lang w:val="en-IE"/>
        </w:rPr>
        <w:t>Students’ Union</w:t>
      </w:r>
      <w:r>
        <w:rPr>
          <w:rFonts w:asciiTheme="majorHAnsi" w:hAnsiTheme="majorHAnsi"/>
          <w:lang w:val="en-IE"/>
        </w:rPr>
        <w:tab/>
        <w:t xml:space="preserve">  27</w:t>
      </w:r>
    </w:p>
    <w:p w14:paraId="759EDB71" w14:textId="77777777" w:rsidR="00665B18" w:rsidRDefault="00CD4370" w:rsidP="00CD4370">
      <w:pPr>
        <w:tabs>
          <w:tab w:val="right" w:leader="dot" w:pos="8789"/>
        </w:tabs>
        <w:spacing w:after="0"/>
        <w:ind w:right="-340"/>
        <w:rPr>
          <w:rFonts w:asciiTheme="majorHAnsi" w:hAnsiTheme="majorHAnsi"/>
          <w:lang w:val="en-IE"/>
        </w:rPr>
      </w:pPr>
      <w:r w:rsidRPr="003854EC">
        <w:rPr>
          <w:rFonts w:asciiTheme="majorHAnsi" w:hAnsiTheme="majorHAnsi"/>
          <w:lang w:val="en-IE"/>
        </w:rPr>
        <w:t xml:space="preserve">Illness/Disability </w:t>
      </w:r>
      <w:r>
        <w:rPr>
          <w:rFonts w:asciiTheme="majorHAnsi" w:hAnsiTheme="majorHAnsi"/>
          <w:lang w:val="en-IE"/>
        </w:rPr>
        <w:tab/>
        <w:t xml:space="preserve">  2</w:t>
      </w:r>
      <w:r w:rsidR="00665B18">
        <w:rPr>
          <w:rFonts w:asciiTheme="majorHAnsi" w:hAnsiTheme="majorHAnsi"/>
          <w:lang w:val="en-IE"/>
        </w:rPr>
        <w:t>8</w:t>
      </w:r>
    </w:p>
    <w:p w14:paraId="1C426ACD" w14:textId="273F8EA2" w:rsidR="00CD4370" w:rsidRDefault="00665B18" w:rsidP="00CD4370">
      <w:pPr>
        <w:tabs>
          <w:tab w:val="right" w:leader="dot" w:pos="8789"/>
        </w:tabs>
        <w:spacing w:after="0"/>
        <w:ind w:right="-340"/>
        <w:rPr>
          <w:rFonts w:asciiTheme="majorHAnsi" w:hAnsiTheme="majorHAnsi"/>
          <w:lang w:val="en-IE"/>
        </w:rPr>
      </w:pPr>
      <w:r>
        <w:rPr>
          <w:rFonts w:asciiTheme="majorHAnsi" w:hAnsiTheme="majorHAnsi"/>
          <w:lang w:val="en-IE"/>
        </w:rPr>
        <w:t>Research Ethics</w:t>
      </w:r>
      <w:r>
        <w:rPr>
          <w:rFonts w:asciiTheme="majorHAnsi" w:hAnsiTheme="majorHAnsi"/>
          <w:lang w:val="en-IE"/>
        </w:rPr>
        <w:tab/>
        <w:t xml:space="preserve">  28</w:t>
      </w:r>
      <w:r w:rsidR="00CD4370" w:rsidRPr="003854EC">
        <w:rPr>
          <w:rFonts w:asciiTheme="majorHAnsi" w:hAnsiTheme="majorHAnsi"/>
          <w:lang w:val="en-IE"/>
        </w:rPr>
        <w:t xml:space="preserve"> </w:t>
      </w:r>
    </w:p>
    <w:p w14:paraId="3E1488D9" w14:textId="13363059" w:rsidR="00CD4370" w:rsidRDefault="00665B18" w:rsidP="00CD4370">
      <w:pPr>
        <w:tabs>
          <w:tab w:val="right" w:leader="dot" w:pos="8789"/>
        </w:tabs>
        <w:spacing w:after="0"/>
        <w:ind w:right="-340"/>
        <w:rPr>
          <w:rFonts w:asciiTheme="majorHAnsi" w:hAnsiTheme="majorHAnsi"/>
          <w:lang w:val="en-IE"/>
        </w:rPr>
      </w:pPr>
      <w:r>
        <w:rPr>
          <w:rFonts w:asciiTheme="majorHAnsi" w:hAnsiTheme="majorHAnsi"/>
          <w:lang w:val="en-IE"/>
        </w:rPr>
        <w:t xml:space="preserve">Co-curricular </w:t>
      </w:r>
      <w:proofErr w:type="spellStart"/>
      <w:r>
        <w:rPr>
          <w:rFonts w:asciiTheme="majorHAnsi" w:hAnsiTheme="majorHAnsi"/>
          <w:lang w:val="en-IE"/>
        </w:rPr>
        <w:t>Activies</w:t>
      </w:r>
      <w:proofErr w:type="spellEnd"/>
      <w:r>
        <w:rPr>
          <w:rFonts w:asciiTheme="majorHAnsi" w:hAnsiTheme="majorHAnsi"/>
          <w:lang w:val="en-IE"/>
        </w:rPr>
        <w:tab/>
        <w:t xml:space="preserve">  29 </w:t>
      </w:r>
    </w:p>
    <w:p w14:paraId="20E9904A" w14:textId="793BDE49" w:rsidR="00665B18" w:rsidRDefault="00665B18" w:rsidP="00CD4370">
      <w:pPr>
        <w:tabs>
          <w:tab w:val="right" w:leader="dot" w:pos="8789"/>
        </w:tabs>
        <w:spacing w:after="0"/>
        <w:ind w:right="-340"/>
        <w:rPr>
          <w:rFonts w:asciiTheme="majorHAnsi" w:hAnsiTheme="majorHAnsi"/>
          <w:lang w:val="en-IE"/>
        </w:rPr>
      </w:pPr>
      <w:r>
        <w:rPr>
          <w:rFonts w:asciiTheme="majorHAnsi" w:hAnsiTheme="majorHAnsi"/>
          <w:lang w:val="en-IE"/>
        </w:rPr>
        <w:t>The Zoological Society</w:t>
      </w:r>
      <w:r>
        <w:rPr>
          <w:rFonts w:asciiTheme="majorHAnsi" w:hAnsiTheme="majorHAnsi"/>
          <w:lang w:val="en-IE"/>
        </w:rPr>
        <w:tab/>
        <w:t xml:space="preserve">  29</w:t>
      </w:r>
    </w:p>
    <w:p w14:paraId="172A8E7E" w14:textId="30BDF048" w:rsidR="00CD4370" w:rsidRPr="00E9365A" w:rsidRDefault="00CD4370" w:rsidP="00CD4370">
      <w:pPr>
        <w:tabs>
          <w:tab w:val="right" w:leader="dot" w:pos="8789"/>
        </w:tabs>
        <w:spacing w:after="0"/>
        <w:ind w:right="-340"/>
        <w:rPr>
          <w:rFonts w:asciiTheme="majorHAnsi" w:hAnsiTheme="majorHAnsi"/>
          <w:lang w:val="en-IE"/>
        </w:rPr>
      </w:pPr>
      <w:r>
        <w:rPr>
          <w:rFonts w:asciiTheme="majorHAnsi" w:hAnsiTheme="majorHAnsi"/>
          <w:lang w:val="en-IE"/>
        </w:rPr>
        <w:t>Some Important Dates in 2017-18</w:t>
      </w:r>
      <w:r w:rsidRPr="003854EC">
        <w:rPr>
          <w:rFonts w:asciiTheme="majorHAnsi" w:hAnsiTheme="majorHAnsi"/>
          <w:lang w:val="en-IE"/>
        </w:rPr>
        <w:t xml:space="preserve"> </w:t>
      </w:r>
      <w:r>
        <w:rPr>
          <w:rFonts w:asciiTheme="majorHAnsi" w:hAnsiTheme="majorHAnsi"/>
          <w:lang w:val="en-IE"/>
        </w:rPr>
        <w:tab/>
        <w:t xml:space="preserve">  3</w:t>
      </w:r>
      <w:r w:rsidR="00665B18">
        <w:rPr>
          <w:rFonts w:asciiTheme="majorHAnsi" w:hAnsiTheme="majorHAnsi"/>
          <w:lang w:val="en-IE"/>
        </w:rPr>
        <w:t>0</w:t>
      </w:r>
    </w:p>
    <w:p w14:paraId="088C7B56" w14:textId="77777777" w:rsidR="00B80488" w:rsidRDefault="00B80488" w:rsidP="00CD4370">
      <w:pPr>
        <w:spacing w:after="0"/>
        <w:rPr>
          <w:rFonts w:asciiTheme="majorHAnsi" w:hAnsiTheme="majorHAnsi"/>
          <w:b/>
          <w:sz w:val="32"/>
          <w:lang w:val="en-GB"/>
        </w:rPr>
      </w:pPr>
    </w:p>
    <w:p w14:paraId="16D1A9A6" w14:textId="03D7CAD2" w:rsidR="00CD4370" w:rsidRPr="003854EC" w:rsidRDefault="00CD4370" w:rsidP="00CD4370">
      <w:pPr>
        <w:spacing w:after="0"/>
        <w:rPr>
          <w:rFonts w:asciiTheme="majorHAnsi" w:hAnsiTheme="majorHAnsi" w:cs="Times New Roman"/>
          <w:sz w:val="32"/>
          <w:szCs w:val="32"/>
          <w:lang w:val="en-IE"/>
        </w:rPr>
      </w:pPr>
      <w:r w:rsidRPr="003854EC">
        <w:rPr>
          <w:rFonts w:asciiTheme="majorHAnsi" w:hAnsiTheme="majorHAnsi" w:cs="Arial"/>
          <w:b/>
          <w:bCs/>
          <w:sz w:val="32"/>
          <w:szCs w:val="32"/>
          <w:lang w:val="en-IE"/>
        </w:rPr>
        <w:t xml:space="preserve">A Note on this Handbook </w:t>
      </w:r>
    </w:p>
    <w:p w14:paraId="4C1CDA2B" w14:textId="77777777" w:rsidR="00936019" w:rsidRPr="003854EC" w:rsidRDefault="00936019" w:rsidP="00936019">
      <w:pPr>
        <w:spacing w:before="100" w:beforeAutospacing="1" w:after="100" w:afterAutospacing="1"/>
        <w:rPr>
          <w:rFonts w:asciiTheme="majorHAnsi" w:hAnsiTheme="majorHAnsi" w:cs="Times New Roman"/>
          <w:lang w:val="en-IE"/>
        </w:rPr>
      </w:pPr>
      <w:r w:rsidRPr="003854EC">
        <w:rPr>
          <w:rFonts w:asciiTheme="majorHAnsi" w:hAnsiTheme="majorHAnsi" w:cs="Arial"/>
          <w:lang w:val="en-IE"/>
        </w:rPr>
        <w:t xml:space="preserve">This handbook applies to all students taking the Zoology Programme taught by the School of Natural Sciences. It provides a guide to what is expected of you on this programme, and the academic and personal support available to you. Please retain for future reference. </w:t>
      </w:r>
      <w:r>
        <w:rPr>
          <w:rFonts w:asciiTheme="majorHAnsi" w:hAnsiTheme="majorHAnsi" w:cs="Arial"/>
          <w:lang w:val="en-IE"/>
        </w:rPr>
        <w:t>Alternative formats of the Handbook can be made on request.</w:t>
      </w:r>
    </w:p>
    <w:p w14:paraId="1285574E" w14:textId="106449B1" w:rsidR="00936019" w:rsidRDefault="00936019" w:rsidP="00B80488">
      <w:pPr>
        <w:spacing w:before="100" w:beforeAutospacing="1" w:after="100" w:afterAutospacing="1"/>
        <w:rPr>
          <w:rFonts w:asciiTheme="majorHAnsi" w:hAnsiTheme="majorHAnsi"/>
          <w:b/>
          <w:sz w:val="32"/>
          <w:lang w:val="en-GB"/>
        </w:rPr>
      </w:pPr>
      <w:r w:rsidRPr="003854EC">
        <w:rPr>
          <w:rFonts w:asciiTheme="majorHAnsi" w:hAnsiTheme="majorHAnsi" w:cs="Arial"/>
          <w:lang w:val="en-IE"/>
        </w:rPr>
        <w:t>The information provided in this handbook is accurate at time of preparation. Any necessary revisions will be notified to students via email</w:t>
      </w:r>
      <w:r>
        <w:rPr>
          <w:rFonts w:asciiTheme="majorHAnsi" w:hAnsiTheme="majorHAnsi" w:cs="Arial"/>
          <w:lang w:val="en-IE"/>
        </w:rPr>
        <w:t>, blackboard</w:t>
      </w:r>
      <w:r w:rsidRPr="003854EC">
        <w:rPr>
          <w:rFonts w:asciiTheme="majorHAnsi" w:hAnsiTheme="majorHAnsi" w:cs="Arial"/>
          <w:lang w:val="en-IE"/>
        </w:rPr>
        <w:t xml:space="preserve"> and on the Zoology notice board, and will be updated on the Zoology website. Please note that, in the event of any conflict or inconsistency between the General Regulations published in the </w:t>
      </w:r>
      <w:r>
        <w:rPr>
          <w:rFonts w:asciiTheme="majorHAnsi" w:hAnsiTheme="majorHAnsi" w:cs="Arial"/>
          <w:lang w:val="en-IE"/>
        </w:rPr>
        <w:t xml:space="preserve">University </w:t>
      </w:r>
      <w:r w:rsidRPr="003854EC">
        <w:rPr>
          <w:rFonts w:asciiTheme="majorHAnsi" w:hAnsiTheme="majorHAnsi" w:cs="Arial"/>
          <w:lang w:val="en-IE"/>
        </w:rPr>
        <w:t xml:space="preserve">Calendar and information contained in </w:t>
      </w:r>
      <w:r>
        <w:rPr>
          <w:rFonts w:asciiTheme="majorHAnsi" w:hAnsiTheme="majorHAnsi" w:cs="Arial"/>
          <w:lang w:val="en-IE"/>
        </w:rPr>
        <w:t>programme or local</w:t>
      </w:r>
      <w:r w:rsidRPr="003854EC">
        <w:rPr>
          <w:rFonts w:asciiTheme="majorHAnsi" w:hAnsiTheme="majorHAnsi" w:cs="Arial"/>
          <w:lang w:val="en-IE"/>
        </w:rPr>
        <w:t xml:space="preserve"> handbooks, the provisions of the General Regulations </w:t>
      </w:r>
      <w:r>
        <w:rPr>
          <w:rFonts w:asciiTheme="majorHAnsi" w:hAnsiTheme="majorHAnsi" w:cs="Arial"/>
          <w:lang w:val="en-IE"/>
        </w:rPr>
        <w:t xml:space="preserve">in the Calendar </w:t>
      </w:r>
      <w:r w:rsidRPr="003854EC">
        <w:rPr>
          <w:rFonts w:asciiTheme="majorHAnsi" w:hAnsiTheme="majorHAnsi" w:cs="Arial"/>
          <w:lang w:val="en-IE"/>
        </w:rPr>
        <w:t xml:space="preserve">will prevail. </w:t>
      </w:r>
      <w:r>
        <w:rPr>
          <w:rFonts w:asciiTheme="majorHAnsi" w:hAnsiTheme="majorHAnsi"/>
          <w:b/>
          <w:sz w:val="32"/>
          <w:lang w:val="en-GB"/>
        </w:rPr>
        <w:br w:type="page"/>
      </w:r>
    </w:p>
    <w:p w14:paraId="4E6F1B99" w14:textId="1281A436" w:rsidR="00CD4370" w:rsidRPr="008E63CF" w:rsidRDefault="00CD4370" w:rsidP="00CD4370">
      <w:pPr>
        <w:spacing w:after="0"/>
        <w:ind w:right="-340"/>
        <w:rPr>
          <w:rFonts w:asciiTheme="majorHAnsi" w:hAnsiTheme="majorHAnsi"/>
          <w:b/>
          <w:sz w:val="32"/>
          <w:lang w:val="en-GB"/>
        </w:rPr>
      </w:pPr>
      <w:r>
        <w:rPr>
          <w:rFonts w:asciiTheme="majorHAnsi" w:hAnsiTheme="majorHAnsi"/>
          <w:b/>
          <w:sz w:val="32"/>
          <w:lang w:val="en-GB"/>
        </w:rPr>
        <w:lastRenderedPageBreak/>
        <w:t>Welcome</w:t>
      </w:r>
    </w:p>
    <w:p w14:paraId="1782A1AA" w14:textId="77777777" w:rsidR="00CD4370" w:rsidRPr="00D049CA" w:rsidRDefault="00CD4370" w:rsidP="00CD4370">
      <w:pPr>
        <w:pStyle w:val="NormalWeb"/>
        <w:rPr>
          <w:rFonts w:asciiTheme="majorHAnsi" w:hAnsiTheme="majorHAnsi"/>
        </w:rPr>
      </w:pPr>
      <w:r w:rsidRPr="00D049CA">
        <w:rPr>
          <w:rFonts w:asciiTheme="majorHAnsi" w:hAnsiTheme="majorHAnsi" w:cs="Arial"/>
        </w:rPr>
        <w:t xml:space="preserve">The discipline of Zoology at Trinity aims to make discoveries, educate and engage society in the science of whole organism biology, ecology &amp; conservation, with a particular focus on animals. Through our research, education and engagement with society we seek to advance scientific understanding and contribute solutions to global challenges to the environment, health and human wellbeing. </w:t>
      </w:r>
    </w:p>
    <w:p w14:paraId="0980AB83" w14:textId="77777777" w:rsidR="00CD4370" w:rsidRPr="001B137F" w:rsidRDefault="00CD4370" w:rsidP="00CD4370">
      <w:pPr>
        <w:pStyle w:val="NormalWeb"/>
        <w:rPr>
          <w:rFonts w:asciiTheme="majorHAnsi" w:hAnsiTheme="majorHAnsi" w:cs="Arial"/>
          <w:lang w:val="en-US"/>
        </w:rPr>
      </w:pPr>
      <w:r w:rsidRPr="001B137F">
        <w:rPr>
          <w:rFonts w:asciiTheme="majorHAnsi" w:hAnsiTheme="majorHAnsi" w:cs="Arial"/>
          <w:lang w:val="en-US"/>
        </w:rPr>
        <w:t xml:space="preserve">The general philosophy behind the Senior Sophister year is to equip and encourage you to develop independence of thought and learning practices. You will develop the skills to enable you to succeed in your future employment or advance to further formal study and, crucially, equip you for the life-long learning which is essential for adapting to new information, work practices and cultures. </w:t>
      </w:r>
    </w:p>
    <w:p w14:paraId="28406F46" w14:textId="77777777" w:rsidR="00CD4370" w:rsidRPr="001B137F" w:rsidRDefault="00CD4370" w:rsidP="00CD4370">
      <w:pPr>
        <w:pStyle w:val="NormalWeb"/>
        <w:rPr>
          <w:rFonts w:asciiTheme="majorHAnsi" w:hAnsiTheme="majorHAnsi" w:cs="Arial"/>
          <w:lang w:val="en-US"/>
        </w:rPr>
      </w:pPr>
      <w:r w:rsidRPr="001B137F">
        <w:rPr>
          <w:rFonts w:asciiTheme="majorHAnsi" w:hAnsiTheme="majorHAnsi" w:cs="Arial"/>
          <w:lang w:val="en-US"/>
        </w:rPr>
        <w:t xml:space="preserve">You will have the opportunity to specialize in the areas that most interest and inspire you, with electives available across a wide range of systems and levels of organization from the sub-cellular to the landscape level. You will undertake an independent research project and attend seminars at the cutting edge of international research through our seminar series. We hope that the deep knowledge you will gain of your chosen elective modules and research topics will provide you with a solid scientific framework from which to think creatively and explore the natural world and its interactions with human society. </w:t>
      </w:r>
    </w:p>
    <w:p w14:paraId="4AF98A20" w14:textId="77777777" w:rsidR="00CD4370" w:rsidRDefault="00CD4370" w:rsidP="00CD4370">
      <w:pPr>
        <w:pStyle w:val="NormalWeb"/>
        <w:spacing w:before="0" w:beforeAutospacing="0" w:after="0" w:afterAutospacing="0"/>
        <w:jc w:val="right"/>
        <w:rPr>
          <w:rFonts w:asciiTheme="majorHAnsi" w:hAnsiTheme="majorHAnsi"/>
        </w:rPr>
      </w:pPr>
      <w:r w:rsidRPr="00D049CA">
        <w:rPr>
          <w:rFonts w:asciiTheme="majorHAnsi" w:hAnsiTheme="majorHAnsi" w:cs="Arial"/>
          <w:i/>
          <w:iCs/>
        </w:rPr>
        <w:t xml:space="preserve">Yvonne Buckley </w:t>
      </w:r>
    </w:p>
    <w:p w14:paraId="6234C238" w14:textId="77777777" w:rsidR="00CD4370" w:rsidRPr="00D049CA" w:rsidRDefault="00CD4370" w:rsidP="00CD4370">
      <w:pPr>
        <w:pStyle w:val="NormalWeb"/>
        <w:spacing w:before="0" w:beforeAutospacing="0" w:after="0" w:afterAutospacing="0"/>
        <w:jc w:val="right"/>
        <w:rPr>
          <w:rFonts w:asciiTheme="majorHAnsi" w:hAnsiTheme="majorHAnsi"/>
        </w:rPr>
      </w:pPr>
      <w:r w:rsidRPr="00D049CA">
        <w:rPr>
          <w:rFonts w:asciiTheme="majorHAnsi" w:hAnsiTheme="majorHAnsi" w:cs="Arial"/>
        </w:rPr>
        <w:t xml:space="preserve">Professor of Zoology &amp; Head of Discipline </w:t>
      </w:r>
    </w:p>
    <w:p w14:paraId="1D0BBAF5" w14:textId="77777777" w:rsidR="00CD4370" w:rsidRPr="008E63CF" w:rsidRDefault="00CD4370" w:rsidP="00CD4370">
      <w:pPr>
        <w:ind w:right="-340"/>
        <w:rPr>
          <w:rFonts w:asciiTheme="majorHAnsi" w:hAnsiTheme="majorHAnsi"/>
          <w:b/>
          <w:sz w:val="32"/>
          <w:lang w:val="en-GB"/>
        </w:rPr>
      </w:pPr>
    </w:p>
    <w:p w14:paraId="66100FF6" w14:textId="77777777" w:rsidR="00CD4370" w:rsidRPr="008E63CF" w:rsidRDefault="00CD4370" w:rsidP="00CD4370">
      <w:pPr>
        <w:ind w:right="-340"/>
        <w:rPr>
          <w:rFonts w:asciiTheme="majorHAnsi" w:hAnsiTheme="majorHAnsi"/>
          <w:b/>
          <w:sz w:val="32"/>
          <w:lang w:val="en-GB"/>
        </w:rPr>
      </w:pPr>
      <w:r>
        <w:rPr>
          <w:rFonts w:asciiTheme="majorHAnsi" w:hAnsiTheme="majorHAnsi"/>
          <w:b/>
          <w:sz w:val="32"/>
          <w:lang w:val="en-GB"/>
        </w:rPr>
        <w:t>A Word from the Course Co-ordinator</w:t>
      </w:r>
    </w:p>
    <w:p w14:paraId="11412ABC" w14:textId="77777777" w:rsidR="00CD4370" w:rsidRPr="001B137F" w:rsidRDefault="00CD4370" w:rsidP="00CD4370">
      <w:pPr>
        <w:spacing w:after="0"/>
        <w:rPr>
          <w:rFonts w:asciiTheme="majorHAnsi" w:hAnsiTheme="majorHAnsi" w:cs="Arial"/>
        </w:rPr>
      </w:pPr>
      <w:r w:rsidRPr="001B137F">
        <w:rPr>
          <w:rFonts w:asciiTheme="majorHAnsi" w:hAnsiTheme="majorHAnsi" w:cs="Arial"/>
        </w:rPr>
        <w:t xml:space="preserve">Welcome to your Senior Sophister year in Zoology.  This is what the last three years have been all about – you are now on the threshold of graduation as a Zoologist.  The coming year will be a lot of hard work but also, we hope, fun.  The </w:t>
      </w:r>
      <w:proofErr w:type="spellStart"/>
      <w:r w:rsidRPr="001B137F">
        <w:rPr>
          <w:rFonts w:asciiTheme="majorHAnsi" w:hAnsiTheme="majorHAnsi" w:cs="Arial"/>
        </w:rPr>
        <w:t>programme</w:t>
      </w:r>
      <w:proofErr w:type="spellEnd"/>
      <w:r w:rsidRPr="001B137F">
        <w:rPr>
          <w:rFonts w:asciiTheme="majorHAnsi" w:hAnsiTheme="majorHAnsi" w:cs="Arial"/>
        </w:rPr>
        <w:t xml:space="preserve"> is intensive and there are numerous submission and presentation deadlines that must be met. </w:t>
      </w:r>
    </w:p>
    <w:p w14:paraId="0C112406" w14:textId="77777777" w:rsidR="00CD4370" w:rsidRPr="001B137F" w:rsidRDefault="00CD4370" w:rsidP="00CD4370">
      <w:pPr>
        <w:spacing w:after="0"/>
        <w:rPr>
          <w:rFonts w:asciiTheme="majorHAnsi" w:hAnsiTheme="majorHAnsi" w:cs="Arial"/>
        </w:rPr>
      </w:pPr>
    </w:p>
    <w:p w14:paraId="089FB6BA" w14:textId="77777777" w:rsidR="00CD4370" w:rsidRPr="001B137F" w:rsidRDefault="00CD4370" w:rsidP="00CD4370">
      <w:pPr>
        <w:spacing w:after="0"/>
        <w:rPr>
          <w:rFonts w:asciiTheme="majorHAnsi" w:hAnsiTheme="majorHAnsi" w:cs="Arial"/>
        </w:rPr>
      </w:pPr>
      <w:r w:rsidRPr="001B137F">
        <w:rPr>
          <w:rFonts w:asciiTheme="majorHAnsi" w:hAnsiTheme="majorHAnsi" w:cs="Arial"/>
        </w:rPr>
        <w:t xml:space="preserve">With almost 50% of the credits going for continuous assessment, you will need to be on top of your game right from the start. To succeed, you will need to be self-motivated, develop good time management and excellent note taking and synthesis skills.  Make use of all the resources and facilities that are available, attend the regular meetings with your project supervisor and, if you have any problems or issues with any part of the </w:t>
      </w:r>
      <w:proofErr w:type="spellStart"/>
      <w:r w:rsidRPr="001B137F">
        <w:rPr>
          <w:rFonts w:asciiTheme="majorHAnsi" w:hAnsiTheme="majorHAnsi" w:cs="Arial"/>
        </w:rPr>
        <w:t>programme</w:t>
      </w:r>
      <w:proofErr w:type="spellEnd"/>
      <w:r w:rsidRPr="001B137F">
        <w:rPr>
          <w:rFonts w:asciiTheme="majorHAnsi" w:hAnsiTheme="majorHAnsi" w:cs="Arial"/>
        </w:rPr>
        <w:t>, speak with the lecturer concerned or call in to see me in my office.</w:t>
      </w:r>
    </w:p>
    <w:p w14:paraId="7231A80D" w14:textId="77777777" w:rsidR="00CD4370" w:rsidRDefault="00CD4370" w:rsidP="00CD4370">
      <w:pPr>
        <w:spacing w:after="0"/>
        <w:rPr>
          <w:rFonts w:asciiTheme="majorHAnsi" w:hAnsiTheme="majorHAnsi" w:cs="Arial"/>
          <w:i/>
          <w:iCs/>
          <w:lang w:val="en-IE"/>
        </w:rPr>
      </w:pPr>
    </w:p>
    <w:p w14:paraId="7608FA8C" w14:textId="5384C38F" w:rsidR="00CD4370" w:rsidRPr="00D049CA" w:rsidRDefault="00936019" w:rsidP="00CD4370">
      <w:pPr>
        <w:spacing w:after="0"/>
        <w:jc w:val="right"/>
        <w:rPr>
          <w:rFonts w:asciiTheme="majorHAnsi" w:hAnsiTheme="majorHAnsi" w:cs="Times New Roman"/>
          <w:lang w:val="en-IE"/>
        </w:rPr>
      </w:pPr>
      <w:r>
        <w:rPr>
          <w:rFonts w:asciiTheme="majorHAnsi" w:hAnsiTheme="majorHAnsi" w:cs="Arial"/>
          <w:i/>
          <w:iCs/>
          <w:lang w:val="en-IE"/>
        </w:rPr>
        <w:t>Andrew</w:t>
      </w:r>
      <w:r w:rsidR="00CD4370" w:rsidRPr="00D049CA">
        <w:rPr>
          <w:rFonts w:asciiTheme="majorHAnsi" w:hAnsiTheme="majorHAnsi" w:cs="Arial"/>
          <w:i/>
          <w:iCs/>
          <w:lang w:val="en-IE"/>
        </w:rPr>
        <w:t xml:space="preserve"> </w:t>
      </w:r>
      <w:r>
        <w:rPr>
          <w:rFonts w:asciiTheme="majorHAnsi" w:hAnsiTheme="majorHAnsi" w:cs="Arial"/>
          <w:i/>
          <w:iCs/>
          <w:lang w:val="en-IE"/>
        </w:rPr>
        <w:t>Jackson</w:t>
      </w:r>
    </w:p>
    <w:p w14:paraId="5180C891" w14:textId="77777777" w:rsidR="00CD4370" w:rsidRPr="00D049CA" w:rsidRDefault="00CD4370" w:rsidP="00CD4370">
      <w:pPr>
        <w:spacing w:after="0"/>
        <w:jc w:val="right"/>
        <w:rPr>
          <w:rFonts w:asciiTheme="majorHAnsi" w:hAnsiTheme="majorHAnsi" w:cs="Times New Roman"/>
          <w:lang w:val="en-IE"/>
        </w:rPr>
      </w:pPr>
      <w:r>
        <w:rPr>
          <w:rFonts w:asciiTheme="majorHAnsi" w:hAnsiTheme="majorHAnsi" w:cs="Arial"/>
          <w:lang w:val="en-IE"/>
        </w:rPr>
        <w:t xml:space="preserve">Zoology Course Co-ordinator </w:t>
      </w:r>
    </w:p>
    <w:p w14:paraId="2414E739" w14:textId="77777777" w:rsidR="00847E93" w:rsidRPr="008E63CF" w:rsidRDefault="00847E93">
      <w:pPr>
        <w:rPr>
          <w:rFonts w:asciiTheme="majorHAnsi" w:hAnsiTheme="majorHAnsi"/>
          <w:lang w:val="en-GB"/>
        </w:rPr>
      </w:pPr>
      <w:r w:rsidRPr="008E63CF">
        <w:rPr>
          <w:rFonts w:asciiTheme="majorHAnsi" w:hAnsiTheme="majorHAnsi"/>
          <w:lang w:val="en-GB"/>
        </w:rPr>
        <w:br w:type="page"/>
      </w:r>
    </w:p>
    <w:p w14:paraId="0B3BEFB2" w14:textId="24EC340F" w:rsidR="00847E93" w:rsidRDefault="00847E93" w:rsidP="00F70BC9">
      <w:pPr>
        <w:ind w:right="-340"/>
        <w:rPr>
          <w:rFonts w:asciiTheme="majorHAnsi" w:hAnsiTheme="majorHAnsi"/>
          <w:b/>
          <w:sz w:val="32"/>
          <w:lang w:val="en-GB"/>
        </w:rPr>
      </w:pPr>
      <w:r w:rsidRPr="008E63CF">
        <w:rPr>
          <w:rFonts w:asciiTheme="majorHAnsi" w:hAnsiTheme="majorHAnsi"/>
          <w:b/>
          <w:sz w:val="32"/>
          <w:lang w:val="en-GB"/>
        </w:rPr>
        <w:lastRenderedPageBreak/>
        <w:t>Overview</w:t>
      </w:r>
    </w:p>
    <w:p w14:paraId="1495FAD2" w14:textId="0C6D60BF" w:rsidR="00936019" w:rsidRDefault="00936019" w:rsidP="00F70BC9">
      <w:pPr>
        <w:ind w:right="-340"/>
        <w:rPr>
          <w:rFonts w:asciiTheme="majorHAnsi" w:hAnsiTheme="majorHAnsi"/>
          <w:bCs/>
          <w:szCs w:val="16"/>
          <w:lang w:val="en-GB"/>
        </w:rPr>
      </w:pPr>
      <w:r>
        <w:rPr>
          <w:rFonts w:asciiTheme="majorHAnsi" w:hAnsiTheme="majorHAnsi"/>
          <w:bCs/>
          <w:szCs w:val="16"/>
          <w:lang w:val="en-GB"/>
        </w:rPr>
        <w:t xml:space="preserve">Senior Sophister students in Zoology follow a programme that builds deep knowledge in specific subjects through a series of optional tutorial-style modules and  </w:t>
      </w:r>
    </w:p>
    <w:p w14:paraId="5F8A823F" w14:textId="77777777" w:rsidR="00936019" w:rsidRPr="00936019" w:rsidRDefault="00936019" w:rsidP="00F70BC9">
      <w:pPr>
        <w:ind w:right="-340"/>
        <w:rPr>
          <w:rFonts w:asciiTheme="majorHAnsi" w:hAnsiTheme="majorHAnsi"/>
          <w:bCs/>
          <w:szCs w:val="16"/>
          <w:lang w:val="en-GB"/>
        </w:rPr>
      </w:pPr>
    </w:p>
    <w:p w14:paraId="2477F069" w14:textId="09E4A830" w:rsidR="006F0992" w:rsidRPr="008E63CF" w:rsidRDefault="000F464C" w:rsidP="00F70BC9">
      <w:pPr>
        <w:ind w:right="-340"/>
        <w:rPr>
          <w:rFonts w:asciiTheme="majorHAnsi" w:hAnsiTheme="majorHAnsi"/>
          <w:b/>
          <w:sz w:val="32"/>
          <w:lang w:val="en-GB"/>
        </w:rPr>
      </w:pPr>
      <w:r w:rsidRPr="008E63CF">
        <w:rPr>
          <w:rFonts w:asciiTheme="majorHAnsi" w:hAnsiTheme="majorHAnsi"/>
          <w:b/>
          <w:sz w:val="32"/>
          <w:lang w:val="en-GB"/>
        </w:rPr>
        <w:t>Programme</w:t>
      </w:r>
      <w:r w:rsidR="006F0992" w:rsidRPr="008E63CF">
        <w:rPr>
          <w:rFonts w:asciiTheme="majorHAnsi" w:hAnsiTheme="majorHAnsi"/>
          <w:b/>
          <w:sz w:val="32"/>
          <w:lang w:val="en-GB"/>
        </w:rPr>
        <w:t xml:space="preserve"> Structure</w:t>
      </w:r>
    </w:p>
    <w:p w14:paraId="5C6102AF" w14:textId="77777777" w:rsidR="00CD4370" w:rsidRPr="00D049CA" w:rsidRDefault="00CD4370" w:rsidP="00CD4370">
      <w:pPr>
        <w:spacing w:after="0"/>
        <w:rPr>
          <w:rFonts w:asciiTheme="majorHAnsi" w:hAnsiTheme="majorHAnsi" w:cs="Times New Roman"/>
          <w:lang w:val="en-IE"/>
        </w:rPr>
      </w:pPr>
      <w:r w:rsidRPr="00D049CA">
        <w:rPr>
          <w:rFonts w:asciiTheme="majorHAnsi" w:hAnsiTheme="majorHAnsi" w:cs="Arial"/>
          <w:lang w:val="en-IE"/>
        </w:rPr>
        <w:t xml:space="preserve">Zoology is the scientific study of all aspects of animal biology, from the cell to ecosystems. This encompasses a knowledge, not only of the structure and function of different species, but also of the complex relationships which govern the way in which animals relate to each other and to their surroundings. It provides an integrated view of all biological levels from the gene to the organism and higher. </w:t>
      </w:r>
    </w:p>
    <w:p w14:paraId="10B0EC5D" w14:textId="77777777" w:rsidR="00CD4370" w:rsidRDefault="00CD4370" w:rsidP="00CD4370">
      <w:pPr>
        <w:spacing w:after="0"/>
        <w:rPr>
          <w:rFonts w:asciiTheme="majorHAnsi" w:hAnsiTheme="majorHAnsi" w:cs="Arial"/>
          <w:lang w:val="en-IE"/>
        </w:rPr>
      </w:pPr>
    </w:p>
    <w:p w14:paraId="3A20926D" w14:textId="77777777" w:rsidR="003D2F47" w:rsidRPr="00D049CA" w:rsidRDefault="00CD4370" w:rsidP="003D2F47">
      <w:pPr>
        <w:spacing w:after="0"/>
        <w:rPr>
          <w:rFonts w:asciiTheme="majorHAnsi" w:hAnsiTheme="majorHAnsi" w:cs="Times New Roman"/>
          <w:lang w:val="en-IE"/>
        </w:rPr>
      </w:pPr>
      <w:r w:rsidRPr="00D049CA">
        <w:rPr>
          <w:rFonts w:asciiTheme="majorHAnsi" w:hAnsiTheme="majorHAnsi" w:cs="Arial"/>
          <w:lang w:val="en-IE"/>
        </w:rPr>
        <w:t xml:space="preserve">Zoology provides fundamental knowledge relating to three areas of concern to society, namely the environment and its conservation, food production, and human and animal health and wellbeing. There is a growing awareness of environmental issues, including the conservation of biodiversity and the effects of climate change, to which zoologists contribute at all levels from research to policy making. Zoological research is also important in relation to food products and their pests while studies on a range of animals provide a basis for medical biology. Aspects of both environmental and medical biology feature strongly in the teaching and research programmes of the Zoology Department at TCD. </w:t>
      </w:r>
      <w:r w:rsidR="003D2F47">
        <w:rPr>
          <w:rFonts w:asciiTheme="majorHAnsi" w:hAnsiTheme="majorHAnsi" w:cs="Arial"/>
          <w:lang w:val="en-IE"/>
        </w:rPr>
        <w:t xml:space="preserve">With a breadth of skills, challenges and responsibilities, we are confident that </w:t>
      </w:r>
      <w:proofErr w:type="spellStart"/>
      <w:r w:rsidR="003D2F47">
        <w:rPr>
          <w:rFonts w:asciiTheme="majorHAnsi" w:hAnsiTheme="majorHAnsi" w:cs="Arial"/>
          <w:lang w:val="en-IE"/>
        </w:rPr>
        <w:t>everyone</w:t>
      </w:r>
      <w:proofErr w:type="spellEnd"/>
      <w:r w:rsidR="003D2F47">
        <w:rPr>
          <w:rFonts w:asciiTheme="majorHAnsi" w:hAnsiTheme="majorHAnsi" w:cs="Arial"/>
          <w:lang w:val="en-IE"/>
        </w:rPr>
        <w:t xml:space="preserve"> of the Trinity Graduate Attributes are met by the zoology sophister programme: </w:t>
      </w:r>
      <w:hyperlink r:id="rId12" w:history="1">
        <w:r w:rsidR="003D2F47" w:rsidRPr="0091390C">
          <w:rPr>
            <w:rStyle w:val="Hyperlink"/>
            <w:rFonts w:asciiTheme="majorHAnsi" w:hAnsiTheme="majorHAnsi" w:cs="Arial"/>
            <w:lang w:val="en-IE"/>
          </w:rPr>
          <w:t>https://www.tcd.ie/TEP/graduateattributes.php</w:t>
        </w:r>
      </w:hyperlink>
      <w:r w:rsidR="003D2F47">
        <w:rPr>
          <w:rFonts w:asciiTheme="majorHAnsi" w:hAnsiTheme="majorHAnsi" w:cs="Arial"/>
          <w:lang w:val="en-IE"/>
        </w:rPr>
        <w:t xml:space="preserve"> </w:t>
      </w:r>
    </w:p>
    <w:p w14:paraId="0E9E4308" w14:textId="77777777" w:rsidR="003D2F47" w:rsidRDefault="003D2F47" w:rsidP="003D2F47">
      <w:pPr>
        <w:spacing w:after="0"/>
        <w:rPr>
          <w:rFonts w:asciiTheme="majorHAnsi" w:hAnsiTheme="majorHAnsi" w:cs="Arial"/>
          <w:lang w:val="en-IE"/>
        </w:rPr>
      </w:pPr>
    </w:p>
    <w:p w14:paraId="33FBEBF2" w14:textId="6F08F25D" w:rsidR="00CD4370" w:rsidRPr="003D2F47" w:rsidRDefault="003D2F47" w:rsidP="00CD4370">
      <w:pPr>
        <w:spacing w:after="0"/>
        <w:rPr>
          <w:rFonts w:asciiTheme="majorHAnsi" w:hAnsiTheme="majorHAnsi" w:cs="Arial"/>
          <w:i/>
          <w:iCs/>
          <w:lang w:val="en-IE"/>
        </w:rPr>
      </w:pPr>
      <w:r w:rsidRPr="00312241">
        <w:rPr>
          <w:rFonts w:asciiTheme="majorHAnsi" w:hAnsiTheme="majorHAnsi" w:cs="Arial"/>
          <w:i/>
          <w:iCs/>
          <w:lang w:val="en-IE"/>
        </w:rPr>
        <w:t>Learning Outcomes</w:t>
      </w:r>
    </w:p>
    <w:p w14:paraId="62977290" w14:textId="77777777" w:rsidR="00CD4370" w:rsidRPr="00D049CA" w:rsidRDefault="00CD4370" w:rsidP="00CD4370">
      <w:pPr>
        <w:spacing w:after="0"/>
        <w:rPr>
          <w:rFonts w:asciiTheme="majorHAnsi" w:hAnsiTheme="majorHAnsi" w:cs="Times New Roman"/>
          <w:lang w:val="en-IE"/>
        </w:rPr>
      </w:pPr>
      <w:r w:rsidRPr="00D049CA">
        <w:rPr>
          <w:rFonts w:asciiTheme="majorHAnsi" w:hAnsiTheme="majorHAnsi" w:cs="Arial"/>
          <w:lang w:val="en-IE"/>
        </w:rPr>
        <w:t xml:space="preserve">On successful completion of the two-year Sophister programme in Zoology, students will be able to: </w:t>
      </w:r>
    </w:p>
    <w:p w14:paraId="6712DB5F" w14:textId="3FD357BC" w:rsidR="00CD4370" w:rsidRPr="00D049CA" w:rsidRDefault="00CD4370" w:rsidP="00CD4370">
      <w:pPr>
        <w:numPr>
          <w:ilvl w:val="0"/>
          <w:numId w:val="16"/>
        </w:numPr>
        <w:spacing w:after="0"/>
        <w:rPr>
          <w:rFonts w:asciiTheme="majorHAnsi" w:hAnsiTheme="majorHAnsi" w:cs="Arial"/>
          <w:lang w:val="en-IE"/>
        </w:rPr>
      </w:pPr>
      <w:r w:rsidRPr="00D049CA">
        <w:rPr>
          <w:rFonts w:asciiTheme="majorHAnsi" w:hAnsiTheme="majorHAnsi" w:cs="Arial"/>
          <w:lang w:val="en-IE"/>
        </w:rPr>
        <w:t>set out the important basic concepts and current research developments in animal biology an</w:t>
      </w:r>
      <w:r w:rsidR="003D2F47">
        <w:rPr>
          <w:rFonts w:asciiTheme="majorHAnsi" w:hAnsiTheme="majorHAnsi" w:cs="Arial"/>
          <w:lang w:val="en-IE"/>
        </w:rPr>
        <w:t>d</w:t>
      </w:r>
      <w:r w:rsidRPr="00D049CA">
        <w:rPr>
          <w:rFonts w:asciiTheme="majorHAnsi" w:hAnsiTheme="majorHAnsi" w:cs="Arial"/>
          <w:lang w:val="en-IE"/>
        </w:rPr>
        <w:t xml:space="preserve"> associated disciplines </w:t>
      </w:r>
    </w:p>
    <w:p w14:paraId="5976BC47" w14:textId="77777777" w:rsidR="00CD4370" w:rsidRPr="00D049CA" w:rsidRDefault="00CD4370" w:rsidP="00CD4370">
      <w:pPr>
        <w:numPr>
          <w:ilvl w:val="0"/>
          <w:numId w:val="16"/>
        </w:numPr>
        <w:spacing w:after="0"/>
        <w:rPr>
          <w:rFonts w:asciiTheme="majorHAnsi" w:hAnsiTheme="majorHAnsi" w:cs="Arial"/>
          <w:lang w:val="en-IE"/>
        </w:rPr>
      </w:pPr>
      <w:r w:rsidRPr="00D049CA">
        <w:rPr>
          <w:rFonts w:asciiTheme="majorHAnsi" w:hAnsiTheme="majorHAnsi" w:cs="Arial"/>
          <w:lang w:val="en-IE"/>
        </w:rPr>
        <w:t xml:space="preserve">structure the diversity and evolution of the animal kingdom </w:t>
      </w:r>
    </w:p>
    <w:p w14:paraId="3B21D7CB" w14:textId="77777777" w:rsidR="00CD4370" w:rsidRPr="00D049CA" w:rsidRDefault="00CD4370" w:rsidP="00CD4370">
      <w:pPr>
        <w:numPr>
          <w:ilvl w:val="0"/>
          <w:numId w:val="16"/>
        </w:numPr>
        <w:spacing w:after="0"/>
        <w:rPr>
          <w:rFonts w:asciiTheme="majorHAnsi" w:hAnsiTheme="majorHAnsi" w:cs="Arial"/>
          <w:lang w:val="en-IE"/>
        </w:rPr>
      </w:pPr>
      <w:r w:rsidRPr="00D049CA">
        <w:rPr>
          <w:rFonts w:asciiTheme="majorHAnsi" w:hAnsiTheme="majorHAnsi" w:cs="Arial"/>
          <w:lang w:val="en-IE"/>
        </w:rPr>
        <w:t xml:space="preserve">design useful experiments </w:t>
      </w:r>
    </w:p>
    <w:p w14:paraId="1C606515" w14:textId="77777777" w:rsidR="00CD4370" w:rsidRPr="00F1447B" w:rsidRDefault="00CD4370" w:rsidP="00CD4370">
      <w:pPr>
        <w:numPr>
          <w:ilvl w:val="0"/>
          <w:numId w:val="16"/>
        </w:numPr>
        <w:spacing w:after="0"/>
        <w:rPr>
          <w:rFonts w:asciiTheme="majorHAnsi" w:hAnsiTheme="majorHAnsi" w:cs="Arial"/>
          <w:lang w:val="en-IE"/>
        </w:rPr>
      </w:pPr>
      <w:r w:rsidRPr="00D049CA">
        <w:rPr>
          <w:rFonts w:asciiTheme="majorHAnsi" w:hAnsiTheme="majorHAnsi" w:cs="Arial"/>
          <w:lang w:val="en-IE"/>
        </w:rPr>
        <w:t xml:space="preserve">demonstrate technical competence in the handling of research facilities and operate </w:t>
      </w:r>
      <w:r w:rsidRPr="00F1447B">
        <w:rPr>
          <w:rFonts w:asciiTheme="majorHAnsi" w:hAnsiTheme="majorHAnsi" w:cs="Arial"/>
          <w:lang w:val="en-IE"/>
        </w:rPr>
        <w:t xml:space="preserve">safely in a laboratory environment, both individually and as a team member </w:t>
      </w:r>
    </w:p>
    <w:p w14:paraId="3912A468" w14:textId="77777777" w:rsidR="00CD4370" w:rsidRPr="00D049CA" w:rsidRDefault="00CD4370" w:rsidP="00CD4370">
      <w:pPr>
        <w:numPr>
          <w:ilvl w:val="0"/>
          <w:numId w:val="16"/>
        </w:numPr>
        <w:spacing w:after="0"/>
        <w:rPr>
          <w:rFonts w:asciiTheme="majorHAnsi" w:hAnsiTheme="majorHAnsi" w:cs="Arial"/>
          <w:lang w:val="en-IE"/>
        </w:rPr>
      </w:pPr>
      <w:r w:rsidRPr="00D049CA">
        <w:rPr>
          <w:rFonts w:asciiTheme="majorHAnsi" w:hAnsiTheme="majorHAnsi" w:cs="Arial"/>
          <w:lang w:val="en-IE"/>
        </w:rPr>
        <w:t xml:space="preserve">design sampling programmes and carry out fieldwork using standard procedures </w:t>
      </w:r>
    </w:p>
    <w:p w14:paraId="1B39F217" w14:textId="77777777" w:rsidR="00CD4370" w:rsidRPr="00F1447B" w:rsidRDefault="00CD4370" w:rsidP="00CD4370">
      <w:pPr>
        <w:numPr>
          <w:ilvl w:val="0"/>
          <w:numId w:val="16"/>
        </w:numPr>
        <w:spacing w:after="0"/>
        <w:rPr>
          <w:rFonts w:asciiTheme="majorHAnsi" w:hAnsiTheme="majorHAnsi" w:cs="Arial"/>
          <w:lang w:val="en-IE"/>
        </w:rPr>
      </w:pPr>
      <w:r w:rsidRPr="00D049CA">
        <w:rPr>
          <w:rFonts w:asciiTheme="majorHAnsi" w:hAnsiTheme="majorHAnsi" w:cs="Arial"/>
          <w:lang w:val="en-IE"/>
        </w:rPr>
        <w:t xml:space="preserve">communicate effectively both orally and in in a variety of contemporary scientific </w:t>
      </w:r>
      <w:r w:rsidRPr="00F1447B">
        <w:rPr>
          <w:rFonts w:asciiTheme="majorHAnsi" w:hAnsiTheme="majorHAnsi" w:cs="Arial"/>
          <w:lang w:val="en-IE"/>
        </w:rPr>
        <w:t xml:space="preserve">writing styles. </w:t>
      </w:r>
    </w:p>
    <w:p w14:paraId="19091AB3" w14:textId="77777777" w:rsidR="00CD4370" w:rsidRPr="00F1447B" w:rsidRDefault="00CD4370" w:rsidP="00CD4370">
      <w:pPr>
        <w:numPr>
          <w:ilvl w:val="0"/>
          <w:numId w:val="16"/>
        </w:numPr>
        <w:spacing w:after="0"/>
        <w:rPr>
          <w:rFonts w:asciiTheme="majorHAnsi" w:hAnsiTheme="majorHAnsi" w:cs="Arial"/>
          <w:lang w:val="en-IE"/>
        </w:rPr>
      </w:pPr>
      <w:r w:rsidRPr="00D049CA">
        <w:rPr>
          <w:rFonts w:asciiTheme="majorHAnsi" w:hAnsiTheme="majorHAnsi" w:cs="Arial"/>
          <w:lang w:val="en-IE"/>
        </w:rPr>
        <w:t xml:space="preserve">use appropriate editing, web-based, graphical and analytical software to analyse </w:t>
      </w:r>
      <w:r w:rsidRPr="00F1447B">
        <w:rPr>
          <w:rFonts w:asciiTheme="majorHAnsi" w:hAnsiTheme="majorHAnsi" w:cs="Arial"/>
          <w:lang w:val="en-IE"/>
        </w:rPr>
        <w:t xml:space="preserve">and interpret data and prepare reports and assignments. </w:t>
      </w:r>
    </w:p>
    <w:p w14:paraId="0D51FD4D" w14:textId="77777777" w:rsidR="00CD4370" w:rsidRPr="00F1447B" w:rsidRDefault="00CD4370" w:rsidP="00CD4370">
      <w:pPr>
        <w:numPr>
          <w:ilvl w:val="0"/>
          <w:numId w:val="16"/>
        </w:numPr>
        <w:spacing w:after="0"/>
        <w:rPr>
          <w:rFonts w:asciiTheme="majorHAnsi" w:hAnsiTheme="majorHAnsi" w:cs="Arial"/>
          <w:lang w:val="en-IE"/>
        </w:rPr>
      </w:pPr>
      <w:r w:rsidRPr="00D049CA">
        <w:rPr>
          <w:rFonts w:asciiTheme="majorHAnsi" w:hAnsiTheme="majorHAnsi" w:cs="Arial"/>
          <w:lang w:val="en-IE"/>
        </w:rPr>
        <w:t xml:space="preserve">critically analyse experimental results (including those obtained personally) and use </w:t>
      </w:r>
      <w:r w:rsidRPr="00F1447B">
        <w:rPr>
          <w:rFonts w:asciiTheme="majorHAnsi" w:hAnsiTheme="majorHAnsi" w:cs="Arial"/>
          <w:lang w:val="en-IE"/>
        </w:rPr>
        <w:t xml:space="preserve">appropriate statistical and other quantitative procedures for data handling </w:t>
      </w:r>
    </w:p>
    <w:p w14:paraId="1D6F3643" w14:textId="77777777" w:rsidR="00CD4370" w:rsidRPr="00D049CA" w:rsidRDefault="00CD4370" w:rsidP="00CD4370">
      <w:pPr>
        <w:numPr>
          <w:ilvl w:val="0"/>
          <w:numId w:val="16"/>
        </w:numPr>
        <w:spacing w:after="0"/>
        <w:rPr>
          <w:rFonts w:asciiTheme="majorHAnsi" w:hAnsiTheme="majorHAnsi" w:cs="Arial"/>
          <w:lang w:val="en-IE"/>
        </w:rPr>
      </w:pPr>
      <w:r w:rsidRPr="00D049CA">
        <w:rPr>
          <w:rFonts w:asciiTheme="majorHAnsi" w:hAnsiTheme="majorHAnsi" w:cs="Arial"/>
          <w:lang w:val="en-IE"/>
        </w:rPr>
        <w:t xml:space="preserve">proficiently search and critically assess scientific literature and databases </w:t>
      </w:r>
    </w:p>
    <w:p w14:paraId="4E816029" w14:textId="77777777" w:rsidR="00CD4370" w:rsidRPr="00D049CA" w:rsidRDefault="00CD4370" w:rsidP="00CD4370">
      <w:pPr>
        <w:numPr>
          <w:ilvl w:val="0"/>
          <w:numId w:val="16"/>
        </w:numPr>
        <w:spacing w:after="0"/>
        <w:rPr>
          <w:rFonts w:asciiTheme="majorHAnsi" w:hAnsiTheme="majorHAnsi" w:cs="Arial"/>
          <w:lang w:val="en-IE"/>
        </w:rPr>
      </w:pPr>
      <w:r w:rsidRPr="00D049CA">
        <w:rPr>
          <w:rFonts w:asciiTheme="majorHAnsi" w:hAnsiTheme="majorHAnsi" w:cs="Arial"/>
          <w:lang w:val="en-IE"/>
        </w:rPr>
        <w:lastRenderedPageBreak/>
        <w:t xml:space="preserve">apply a scientific approach to problem solving </w:t>
      </w:r>
    </w:p>
    <w:p w14:paraId="5452EB19" w14:textId="10CC7B03" w:rsidR="00CD4370" w:rsidRDefault="00CD4370" w:rsidP="00CD4370">
      <w:pPr>
        <w:numPr>
          <w:ilvl w:val="0"/>
          <w:numId w:val="16"/>
        </w:numPr>
        <w:spacing w:after="0"/>
        <w:rPr>
          <w:rFonts w:asciiTheme="majorHAnsi" w:hAnsiTheme="majorHAnsi" w:cs="Arial"/>
          <w:lang w:val="en-IE"/>
        </w:rPr>
      </w:pPr>
      <w:r w:rsidRPr="00D049CA">
        <w:rPr>
          <w:rFonts w:asciiTheme="majorHAnsi" w:hAnsiTheme="majorHAnsi" w:cs="Arial"/>
          <w:lang w:val="en-IE"/>
        </w:rPr>
        <w:t xml:space="preserve">articulate the contribution, including the ethical dimension, made by Zoology to </w:t>
      </w:r>
      <w:r w:rsidRPr="00F1447B">
        <w:rPr>
          <w:rFonts w:asciiTheme="majorHAnsi" w:hAnsiTheme="majorHAnsi" w:cs="Arial"/>
          <w:lang w:val="en-IE"/>
        </w:rPr>
        <w:t xml:space="preserve">society, in the realms of the environment, agriculture, natural resource management, human behaviour and health. </w:t>
      </w:r>
    </w:p>
    <w:p w14:paraId="0F97E4EE" w14:textId="5C1C1DEF" w:rsidR="003D2F47" w:rsidRDefault="003D2F47" w:rsidP="003D2F47">
      <w:pPr>
        <w:spacing w:after="0"/>
        <w:rPr>
          <w:rFonts w:asciiTheme="majorHAnsi" w:hAnsiTheme="majorHAnsi" w:cs="Arial"/>
          <w:lang w:val="en-IE"/>
        </w:rPr>
      </w:pPr>
    </w:p>
    <w:p w14:paraId="6F18298F" w14:textId="77777777" w:rsidR="003D2F47" w:rsidRPr="00312241" w:rsidRDefault="003D2F47" w:rsidP="003D2F47">
      <w:pPr>
        <w:spacing w:after="0"/>
        <w:rPr>
          <w:rFonts w:asciiTheme="majorHAnsi" w:hAnsiTheme="majorHAnsi" w:cs="Arial"/>
          <w:b/>
          <w:bCs/>
          <w:sz w:val="32"/>
          <w:szCs w:val="32"/>
          <w:lang w:val="en-IE"/>
        </w:rPr>
      </w:pPr>
      <w:r w:rsidRPr="00312241">
        <w:rPr>
          <w:rFonts w:asciiTheme="majorHAnsi" w:hAnsiTheme="majorHAnsi" w:cs="Arial"/>
          <w:b/>
          <w:bCs/>
          <w:sz w:val="32"/>
          <w:szCs w:val="32"/>
          <w:lang w:val="en-IE"/>
        </w:rPr>
        <w:t>ECTS Weighting</w:t>
      </w:r>
    </w:p>
    <w:p w14:paraId="0CFF54CE" w14:textId="77777777" w:rsidR="003D2F47" w:rsidRDefault="003D2F47" w:rsidP="003D2F47">
      <w:pPr>
        <w:spacing w:after="0"/>
        <w:rPr>
          <w:rFonts w:asciiTheme="majorHAnsi" w:hAnsiTheme="majorHAnsi" w:cs="Arial"/>
          <w:lang w:val="en-IE"/>
        </w:rPr>
      </w:pPr>
    </w:p>
    <w:p w14:paraId="3A650E12" w14:textId="77777777" w:rsidR="003D2F47" w:rsidRDefault="003D2F47" w:rsidP="003D2F47">
      <w:pPr>
        <w:spacing w:after="0"/>
        <w:rPr>
          <w:rFonts w:asciiTheme="majorHAnsi" w:hAnsiTheme="majorHAnsi" w:cs="Arial"/>
          <w:lang w:val="en-IE"/>
        </w:rPr>
      </w:pPr>
      <w:r>
        <w:rPr>
          <w:rFonts w:asciiTheme="majorHAnsi" w:hAnsiTheme="majorHAnsi" w:cs="Arial"/>
          <w:lang w:val="en-IE"/>
        </w:rPr>
        <w:t xml:space="preserve">The European Credit Transfer System (ECTS) is an academic credit system based on the estimated student workload required to achieve the objectives of a module or programme of study. It is designed to enable academic recognition for periods of study, to facilitate student mobility and credit accumulation and transfer. The ECTS is the recommended credit system for higher education in Ireland and across the European Higher Education Area. </w:t>
      </w:r>
    </w:p>
    <w:p w14:paraId="51D99AF6" w14:textId="77777777" w:rsidR="003D2F47" w:rsidRDefault="003D2F47" w:rsidP="003D2F47">
      <w:pPr>
        <w:spacing w:after="0"/>
        <w:rPr>
          <w:rFonts w:asciiTheme="majorHAnsi" w:hAnsiTheme="majorHAnsi" w:cs="Arial"/>
          <w:lang w:val="en-IE"/>
        </w:rPr>
      </w:pPr>
    </w:p>
    <w:p w14:paraId="241AA1B7" w14:textId="77777777" w:rsidR="003D2F47" w:rsidRDefault="003D2F47" w:rsidP="003D2F47">
      <w:pPr>
        <w:spacing w:after="0"/>
        <w:rPr>
          <w:rFonts w:asciiTheme="majorHAnsi" w:hAnsiTheme="majorHAnsi" w:cs="Arial"/>
          <w:lang w:val="en-IE"/>
        </w:rPr>
      </w:pPr>
      <w:r>
        <w:rPr>
          <w:rFonts w:asciiTheme="majorHAnsi" w:hAnsiTheme="majorHAnsi" w:cs="Arial"/>
          <w:lang w:val="en-IE"/>
        </w:rPr>
        <w:t xml:space="preserve">The ECTS weighting for a module is a measure of the student input or workload required for that module, based on factors such as the number of contact hours, the number and length of written or verbally presented assessment exercises, class preparation and private study time, laboratory classes, examinations, clinical attendance, professional training placements, and so on as appropriate. There is no intrinsic relationship between the credit volume of a module and its level of difficulty. </w:t>
      </w:r>
    </w:p>
    <w:p w14:paraId="2CBAB4DC" w14:textId="77777777" w:rsidR="003D2F47" w:rsidRDefault="003D2F47" w:rsidP="003D2F47">
      <w:pPr>
        <w:spacing w:after="0"/>
        <w:rPr>
          <w:rFonts w:asciiTheme="majorHAnsi" w:hAnsiTheme="majorHAnsi" w:cs="Arial"/>
          <w:lang w:val="en-IE"/>
        </w:rPr>
      </w:pPr>
    </w:p>
    <w:p w14:paraId="11B92B6D" w14:textId="77777777" w:rsidR="003D2F47" w:rsidRDefault="003D2F47" w:rsidP="003D2F47">
      <w:pPr>
        <w:spacing w:after="0"/>
        <w:rPr>
          <w:rFonts w:asciiTheme="majorHAnsi" w:hAnsiTheme="majorHAnsi" w:cs="Arial"/>
          <w:lang w:val="en-IE"/>
        </w:rPr>
      </w:pPr>
      <w:r>
        <w:rPr>
          <w:rFonts w:asciiTheme="majorHAnsi" w:hAnsiTheme="majorHAnsi" w:cs="Arial"/>
          <w:lang w:val="en-IE"/>
        </w:rPr>
        <w:t>The European norm for full-time study over one academic year is 60 credits. 1 credit represents 20-25 hours estimated student input, so a 10-credit module will be designed to require 200-250 hours of student input including class contact time, assessments and examinations.</w:t>
      </w:r>
    </w:p>
    <w:p w14:paraId="07C39D5D" w14:textId="77777777" w:rsidR="003D2F47" w:rsidRDefault="003D2F47" w:rsidP="003D2F47">
      <w:pPr>
        <w:spacing w:after="0"/>
        <w:rPr>
          <w:rFonts w:asciiTheme="majorHAnsi" w:hAnsiTheme="majorHAnsi" w:cs="Arial"/>
          <w:lang w:val="en-IE"/>
        </w:rPr>
      </w:pPr>
    </w:p>
    <w:p w14:paraId="0716B842" w14:textId="0BE75480" w:rsidR="003D2F47" w:rsidRDefault="003D2F47" w:rsidP="003D2F47">
      <w:pPr>
        <w:ind w:right="-340"/>
        <w:rPr>
          <w:rFonts w:asciiTheme="majorHAnsi" w:hAnsiTheme="majorHAnsi"/>
          <w:b/>
          <w:sz w:val="32"/>
          <w:lang w:val="en-GB"/>
        </w:rPr>
      </w:pPr>
      <w:r>
        <w:rPr>
          <w:rFonts w:asciiTheme="majorHAnsi" w:hAnsiTheme="majorHAnsi" w:cs="Arial"/>
          <w:lang w:val="en-IE"/>
        </w:rPr>
        <w:t>ECTS credits are awarded to a student upon successful completion of the programme year. Progression from one year to the next is determined by the programme regulations. Students who fail a year of their programme will not obtain credit for that year even if they have passed certain components. Exceptions to this rule are one-year visiting students, who are awarded credit for individual modules successfully completed.</w:t>
      </w:r>
    </w:p>
    <w:p w14:paraId="0A582CD5" w14:textId="77777777" w:rsidR="003D2F47" w:rsidRDefault="003D2F47" w:rsidP="003D2F47">
      <w:pPr>
        <w:ind w:right="-340"/>
        <w:rPr>
          <w:rFonts w:asciiTheme="majorHAnsi" w:hAnsiTheme="majorHAnsi" w:cs="Arial"/>
          <w:lang w:val="en-IE"/>
        </w:rPr>
      </w:pPr>
      <w:r w:rsidRPr="005037C7">
        <w:rPr>
          <w:rFonts w:asciiTheme="majorHAnsi" w:hAnsiTheme="majorHAnsi" w:cs="Arial"/>
        </w:rPr>
        <w:t xml:space="preserve">Senior Sophister students in Zoology take 40 credits of ‘Core’ Modules and 20 credits of ‘Elective’ Modules as follows: 20 Credits of ‘Electives’ chosen from a </w:t>
      </w:r>
      <w:proofErr w:type="spellStart"/>
      <w:r w:rsidRPr="005037C7">
        <w:rPr>
          <w:rFonts w:asciiTheme="majorHAnsi" w:hAnsiTheme="majorHAnsi" w:cs="Arial"/>
        </w:rPr>
        <w:t>programme</w:t>
      </w:r>
      <w:proofErr w:type="spellEnd"/>
      <w:r w:rsidRPr="005037C7">
        <w:rPr>
          <w:rFonts w:asciiTheme="majorHAnsi" w:hAnsiTheme="majorHAnsi" w:cs="Arial"/>
        </w:rPr>
        <w:t xml:space="preserve"> of tutorials and a Tropical Ecology Field Course, 10 credits of General Zoology, a 5 credit module of Data Handling, a 5 credit module of Research Comprehension, a 5 credit Zoology and Society Desk Study and a Research Project, which counts for 15 credits</w:t>
      </w:r>
    </w:p>
    <w:p w14:paraId="3DB54B57" w14:textId="77777777" w:rsidR="003D2F47" w:rsidRPr="00F1447B" w:rsidRDefault="003D2F47" w:rsidP="003D2F47">
      <w:pPr>
        <w:spacing w:after="0"/>
        <w:rPr>
          <w:rFonts w:asciiTheme="majorHAnsi" w:hAnsiTheme="majorHAnsi" w:cs="Arial"/>
          <w:lang w:val="en-IE"/>
        </w:rPr>
      </w:pPr>
    </w:p>
    <w:p w14:paraId="0C11EEA2" w14:textId="77777777" w:rsidR="00CD4370" w:rsidRDefault="00CD4370" w:rsidP="00CD4370">
      <w:pPr>
        <w:spacing w:after="0"/>
        <w:rPr>
          <w:rFonts w:asciiTheme="majorHAnsi" w:hAnsiTheme="majorHAnsi" w:cs="Arial"/>
          <w:lang w:val="en-IE"/>
        </w:rPr>
      </w:pPr>
    </w:p>
    <w:p w14:paraId="26FC7A72" w14:textId="77777777" w:rsidR="00CD4370" w:rsidRDefault="00CD4370" w:rsidP="00CD4370">
      <w:pPr>
        <w:rPr>
          <w:rFonts w:asciiTheme="majorHAnsi" w:hAnsiTheme="majorHAnsi"/>
          <w:b/>
          <w:sz w:val="32"/>
          <w:lang w:val="en-GB"/>
        </w:rPr>
      </w:pPr>
      <w:r>
        <w:rPr>
          <w:rFonts w:asciiTheme="majorHAnsi" w:hAnsiTheme="majorHAnsi"/>
          <w:b/>
          <w:sz w:val="32"/>
          <w:lang w:val="en-GB"/>
        </w:rPr>
        <w:br w:type="page"/>
      </w:r>
    </w:p>
    <w:p w14:paraId="5AECFF65" w14:textId="267ECA44" w:rsidR="003D2F47" w:rsidRDefault="006F0992" w:rsidP="003D2F47">
      <w:pPr>
        <w:ind w:right="-340"/>
        <w:rPr>
          <w:rFonts w:asciiTheme="majorHAnsi" w:hAnsiTheme="majorHAnsi"/>
          <w:b/>
          <w:sz w:val="32"/>
          <w:lang w:val="en-GB"/>
        </w:rPr>
      </w:pPr>
      <w:r w:rsidRPr="008E63CF">
        <w:rPr>
          <w:rFonts w:asciiTheme="majorHAnsi" w:hAnsiTheme="majorHAnsi"/>
          <w:b/>
          <w:sz w:val="32"/>
          <w:lang w:val="en-GB"/>
        </w:rPr>
        <w:lastRenderedPageBreak/>
        <w:t>Contacts:</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2410"/>
        <w:gridCol w:w="1842"/>
        <w:gridCol w:w="1134"/>
      </w:tblGrid>
      <w:tr w:rsidR="003D2F47" w:rsidRPr="00800FE4" w14:paraId="13AF51E2" w14:textId="77777777" w:rsidTr="003E3FD9">
        <w:trPr>
          <w:trHeight w:val="718"/>
        </w:trPr>
        <w:tc>
          <w:tcPr>
            <w:tcW w:w="2552" w:type="dxa"/>
            <w:tcBorders>
              <w:top w:val="nil"/>
              <w:left w:val="nil"/>
              <w:bottom w:val="nil"/>
              <w:right w:val="nil"/>
            </w:tcBorders>
            <w:vAlign w:val="center"/>
          </w:tcPr>
          <w:p w14:paraId="510E9C3C" w14:textId="77777777" w:rsidR="003D2F47" w:rsidRPr="00C60DC4" w:rsidRDefault="003D2F47" w:rsidP="003E3FD9">
            <w:pPr>
              <w:spacing w:after="0"/>
              <w:contextualSpacing/>
              <w:rPr>
                <w:rFonts w:asciiTheme="majorHAnsi" w:hAnsiTheme="majorHAnsi"/>
              </w:rPr>
            </w:pPr>
          </w:p>
        </w:tc>
        <w:tc>
          <w:tcPr>
            <w:tcW w:w="2410" w:type="dxa"/>
            <w:tcBorders>
              <w:top w:val="nil"/>
              <w:left w:val="nil"/>
              <w:bottom w:val="nil"/>
            </w:tcBorders>
            <w:vAlign w:val="center"/>
          </w:tcPr>
          <w:p w14:paraId="388C7BC5" w14:textId="77777777" w:rsidR="003D2F47" w:rsidRPr="00C60DC4" w:rsidRDefault="003D2F47" w:rsidP="003E3FD9">
            <w:pPr>
              <w:spacing w:after="0"/>
              <w:contextualSpacing/>
              <w:rPr>
                <w:rFonts w:asciiTheme="majorHAnsi" w:hAnsiTheme="majorHAnsi"/>
              </w:rPr>
            </w:pPr>
          </w:p>
        </w:tc>
        <w:tc>
          <w:tcPr>
            <w:tcW w:w="1842" w:type="dxa"/>
            <w:tcBorders>
              <w:bottom w:val="single" w:sz="4" w:space="0" w:color="auto"/>
            </w:tcBorders>
            <w:shd w:val="clear" w:color="auto" w:fill="8DB3E2"/>
            <w:vAlign w:val="center"/>
          </w:tcPr>
          <w:p w14:paraId="00750378" w14:textId="77777777" w:rsidR="003D2F47" w:rsidRPr="00C60DC4" w:rsidRDefault="003D2F47" w:rsidP="003E3FD9">
            <w:pPr>
              <w:spacing w:after="0"/>
              <w:contextualSpacing/>
              <w:rPr>
                <w:rFonts w:asciiTheme="majorHAnsi" w:hAnsiTheme="majorHAnsi"/>
                <w:b/>
                <w:color w:val="FFFFFF"/>
              </w:rPr>
            </w:pPr>
            <w:r w:rsidRPr="00C60DC4">
              <w:rPr>
                <w:rFonts w:asciiTheme="majorHAnsi" w:hAnsiTheme="majorHAnsi"/>
                <w:b/>
                <w:color w:val="FFFFFF"/>
              </w:rPr>
              <w:t>Email</w:t>
            </w:r>
          </w:p>
          <w:p w14:paraId="2412D056" w14:textId="77777777" w:rsidR="003D2F47" w:rsidRPr="00C60DC4" w:rsidRDefault="003D2F47" w:rsidP="003E3FD9">
            <w:pPr>
              <w:spacing w:after="0"/>
              <w:contextualSpacing/>
              <w:rPr>
                <w:rFonts w:asciiTheme="majorHAnsi" w:hAnsiTheme="majorHAnsi"/>
                <w:color w:val="FFFFFF"/>
              </w:rPr>
            </w:pPr>
            <w:r w:rsidRPr="00C60DC4">
              <w:rPr>
                <w:rFonts w:asciiTheme="majorHAnsi" w:hAnsiTheme="majorHAnsi"/>
                <w:b/>
                <w:color w:val="FFFFFF"/>
              </w:rPr>
              <w:t>(@tcd.ie)</w:t>
            </w:r>
          </w:p>
        </w:tc>
        <w:tc>
          <w:tcPr>
            <w:tcW w:w="1134" w:type="dxa"/>
            <w:tcBorders>
              <w:bottom w:val="single" w:sz="4" w:space="0" w:color="auto"/>
            </w:tcBorders>
            <w:shd w:val="clear" w:color="auto" w:fill="8DB3E2"/>
            <w:vAlign w:val="center"/>
          </w:tcPr>
          <w:p w14:paraId="00CF4080" w14:textId="77777777" w:rsidR="003D2F47" w:rsidRPr="00C60DC4" w:rsidRDefault="003D2F47" w:rsidP="003E3FD9">
            <w:pPr>
              <w:spacing w:after="0"/>
              <w:contextualSpacing/>
              <w:jc w:val="center"/>
              <w:rPr>
                <w:rFonts w:asciiTheme="majorHAnsi" w:hAnsiTheme="majorHAnsi"/>
                <w:b/>
                <w:color w:val="FFFFFF"/>
              </w:rPr>
            </w:pPr>
            <w:r w:rsidRPr="00C60DC4">
              <w:rPr>
                <w:rFonts w:asciiTheme="majorHAnsi" w:hAnsiTheme="majorHAnsi"/>
                <w:b/>
                <w:color w:val="FFFFFF"/>
              </w:rPr>
              <w:t>Phone</w:t>
            </w:r>
          </w:p>
          <w:p w14:paraId="29EA1188" w14:textId="77777777" w:rsidR="003D2F47" w:rsidRPr="00C60DC4" w:rsidRDefault="003D2F47" w:rsidP="003E3FD9">
            <w:pPr>
              <w:spacing w:after="0"/>
              <w:contextualSpacing/>
              <w:jc w:val="center"/>
              <w:rPr>
                <w:rFonts w:asciiTheme="majorHAnsi" w:hAnsiTheme="majorHAnsi"/>
                <w:b/>
                <w:color w:val="FFFFFF"/>
              </w:rPr>
            </w:pPr>
            <w:r w:rsidRPr="00C60DC4">
              <w:rPr>
                <w:rFonts w:asciiTheme="majorHAnsi" w:hAnsiTheme="majorHAnsi"/>
                <w:b/>
                <w:color w:val="FFFFFF"/>
              </w:rPr>
              <w:t>(896-)</w:t>
            </w:r>
          </w:p>
        </w:tc>
      </w:tr>
      <w:tr w:rsidR="003D2F47" w:rsidRPr="00800FE4" w14:paraId="5F01766E" w14:textId="77777777" w:rsidTr="003E3FD9">
        <w:tc>
          <w:tcPr>
            <w:tcW w:w="2552" w:type="dxa"/>
            <w:vAlign w:val="center"/>
          </w:tcPr>
          <w:p w14:paraId="47E50CAA" w14:textId="77777777" w:rsidR="003D2F47" w:rsidRPr="00C60DC4" w:rsidRDefault="003D2F47" w:rsidP="003E3FD9">
            <w:pPr>
              <w:spacing w:after="0"/>
              <w:contextualSpacing/>
              <w:rPr>
                <w:rFonts w:asciiTheme="majorHAnsi" w:hAnsiTheme="majorHAnsi"/>
              </w:rPr>
            </w:pPr>
            <w:r w:rsidRPr="00C60DC4">
              <w:rPr>
                <w:rFonts w:asciiTheme="majorHAnsi" w:hAnsiTheme="majorHAnsi"/>
              </w:rPr>
              <w:t xml:space="preserve">Prof. Yvonne </w:t>
            </w:r>
            <w:r w:rsidRPr="00C60DC4">
              <w:rPr>
                <w:rFonts w:asciiTheme="majorHAnsi" w:hAnsiTheme="majorHAnsi"/>
                <w:b/>
              </w:rPr>
              <w:t>BUCKLEY</w:t>
            </w:r>
          </w:p>
        </w:tc>
        <w:tc>
          <w:tcPr>
            <w:tcW w:w="2410" w:type="dxa"/>
            <w:vAlign w:val="center"/>
          </w:tcPr>
          <w:p w14:paraId="3923AD20" w14:textId="77777777" w:rsidR="003D2F47" w:rsidRPr="00C60DC4" w:rsidRDefault="003D2F47" w:rsidP="003E3FD9">
            <w:pPr>
              <w:spacing w:after="0"/>
              <w:contextualSpacing/>
              <w:rPr>
                <w:rFonts w:asciiTheme="majorHAnsi" w:hAnsiTheme="majorHAnsi"/>
              </w:rPr>
            </w:pPr>
            <w:r w:rsidRPr="00C60DC4">
              <w:rPr>
                <w:rFonts w:asciiTheme="majorHAnsi" w:hAnsiTheme="majorHAnsi"/>
              </w:rPr>
              <w:t>Professor of Zoology</w:t>
            </w:r>
            <w:r>
              <w:rPr>
                <w:rFonts w:asciiTheme="majorHAnsi" w:hAnsiTheme="majorHAnsi"/>
              </w:rPr>
              <w:t xml:space="preserve"> &amp; </w:t>
            </w:r>
          </w:p>
          <w:p w14:paraId="28B57686" w14:textId="77777777" w:rsidR="003D2F47" w:rsidRPr="00C60DC4" w:rsidRDefault="003D2F47" w:rsidP="003E3FD9">
            <w:pPr>
              <w:spacing w:after="0"/>
              <w:contextualSpacing/>
              <w:rPr>
                <w:rFonts w:asciiTheme="majorHAnsi" w:hAnsiTheme="majorHAnsi"/>
              </w:rPr>
            </w:pPr>
            <w:r w:rsidRPr="00C60DC4">
              <w:rPr>
                <w:rFonts w:asciiTheme="majorHAnsi" w:hAnsiTheme="majorHAnsi"/>
              </w:rPr>
              <w:t>Head of Discipline</w:t>
            </w:r>
          </w:p>
        </w:tc>
        <w:tc>
          <w:tcPr>
            <w:tcW w:w="1842" w:type="dxa"/>
            <w:vAlign w:val="center"/>
          </w:tcPr>
          <w:p w14:paraId="5490BA9C" w14:textId="77777777" w:rsidR="003D2F47" w:rsidRPr="00E9365A" w:rsidRDefault="003D2F47" w:rsidP="003E3FD9">
            <w:pPr>
              <w:spacing w:after="0"/>
              <w:contextualSpacing/>
              <w:rPr>
                <w:rFonts w:asciiTheme="majorHAnsi" w:hAnsiTheme="majorHAnsi"/>
              </w:rPr>
            </w:pPr>
            <w:proofErr w:type="spellStart"/>
            <w:r w:rsidRPr="00E9365A">
              <w:rPr>
                <w:rFonts w:asciiTheme="majorHAnsi" w:hAnsiTheme="majorHAnsi"/>
              </w:rPr>
              <w:t>buckleyy</w:t>
            </w:r>
            <w:proofErr w:type="spellEnd"/>
          </w:p>
        </w:tc>
        <w:tc>
          <w:tcPr>
            <w:tcW w:w="1134" w:type="dxa"/>
            <w:vAlign w:val="center"/>
          </w:tcPr>
          <w:p w14:paraId="4F53DAE6" w14:textId="77777777" w:rsidR="003D2F47" w:rsidRPr="00C60DC4" w:rsidRDefault="003D2F47" w:rsidP="003E3FD9">
            <w:pPr>
              <w:spacing w:after="0"/>
              <w:contextualSpacing/>
              <w:jc w:val="center"/>
              <w:rPr>
                <w:rFonts w:asciiTheme="majorHAnsi" w:hAnsiTheme="majorHAnsi"/>
              </w:rPr>
            </w:pPr>
            <w:r>
              <w:rPr>
                <w:rFonts w:asciiTheme="majorHAnsi" w:hAnsiTheme="majorHAnsi"/>
              </w:rPr>
              <w:t>3172</w:t>
            </w:r>
          </w:p>
        </w:tc>
      </w:tr>
      <w:tr w:rsidR="003D2F47" w:rsidRPr="00800FE4" w14:paraId="74CB8EB1" w14:textId="77777777" w:rsidTr="003E3FD9">
        <w:tc>
          <w:tcPr>
            <w:tcW w:w="2552" w:type="dxa"/>
            <w:vAlign w:val="center"/>
          </w:tcPr>
          <w:p w14:paraId="562941BC" w14:textId="77777777" w:rsidR="003D2F47" w:rsidRPr="00C60DC4" w:rsidRDefault="003D2F47" w:rsidP="003E3FD9">
            <w:pPr>
              <w:spacing w:after="0"/>
              <w:contextualSpacing/>
              <w:rPr>
                <w:rFonts w:asciiTheme="majorHAnsi" w:hAnsiTheme="majorHAnsi"/>
                <w:b/>
              </w:rPr>
            </w:pPr>
            <w:r w:rsidRPr="00C60DC4">
              <w:rPr>
                <w:rFonts w:asciiTheme="majorHAnsi" w:hAnsiTheme="majorHAnsi"/>
              </w:rPr>
              <w:t xml:space="preserve">Dr Ian </w:t>
            </w:r>
            <w:r w:rsidRPr="00C60DC4">
              <w:rPr>
                <w:rFonts w:asciiTheme="majorHAnsi" w:hAnsiTheme="majorHAnsi"/>
                <w:b/>
              </w:rPr>
              <w:t>DONOHUE</w:t>
            </w:r>
          </w:p>
        </w:tc>
        <w:tc>
          <w:tcPr>
            <w:tcW w:w="2410" w:type="dxa"/>
            <w:vAlign w:val="center"/>
          </w:tcPr>
          <w:p w14:paraId="07CBB918" w14:textId="77777777" w:rsidR="003D2F47" w:rsidRPr="00C60DC4" w:rsidRDefault="003D2F47" w:rsidP="003E3FD9">
            <w:pPr>
              <w:spacing w:after="0"/>
              <w:contextualSpacing/>
              <w:rPr>
                <w:rFonts w:asciiTheme="majorHAnsi" w:hAnsiTheme="majorHAnsi"/>
              </w:rPr>
            </w:pPr>
            <w:r>
              <w:rPr>
                <w:rFonts w:asciiTheme="majorHAnsi" w:hAnsiTheme="majorHAnsi"/>
              </w:rPr>
              <w:t>Associate</w:t>
            </w:r>
            <w:r w:rsidRPr="00C60DC4">
              <w:rPr>
                <w:rFonts w:asciiTheme="majorHAnsi" w:hAnsiTheme="majorHAnsi"/>
              </w:rPr>
              <w:t xml:space="preserve"> Professor</w:t>
            </w:r>
          </w:p>
        </w:tc>
        <w:tc>
          <w:tcPr>
            <w:tcW w:w="1842" w:type="dxa"/>
            <w:vAlign w:val="center"/>
          </w:tcPr>
          <w:p w14:paraId="2D88817F" w14:textId="77777777" w:rsidR="003D2F47" w:rsidRPr="00E9365A" w:rsidRDefault="003D2F47" w:rsidP="003E3FD9">
            <w:pPr>
              <w:spacing w:after="0"/>
              <w:contextualSpacing/>
              <w:rPr>
                <w:rFonts w:asciiTheme="majorHAnsi" w:hAnsiTheme="majorHAnsi"/>
              </w:rPr>
            </w:pPr>
            <w:proofErr w:type="spellStart"/>
            <w:proofErr w:type="gramStart"/>
            <w:r w:rsidRPr="00E9365A">
              <w:rPr>
                <w:rFonts w:asciiTheme="majorHAnsi" w:hAnsiTheme="majorHAnsi"/>
              </w:rPr>
              <w:t>ian.donohue</w:t>
            </w:r>
            <w:proofErr w:type="spellEnd"/>
            <w:proofErr w:type="gramEnd"/>
          </w:p>
        </w:tc>
        <w:tc>
          <w:tcPr>
            <w:tcW w:w="1134" w:type="dxa"/>
            <w:vAlign w:val="center"/>
          </w:tcPr>
          <w:p w14:paraId="68DCAC51" w14:textId="77777777" w:rsidR="003D2F47" w:rsidRPr="00C60DC4" w:rsidRDefault="003D2F47" w:rsidP="003E3FD9">
            <w:pPr>
              <w:spacing w:after="0"/>
              <w:contextualSpacing/>
              <w:jc w:val="center"/>
              <w:rPr>
                <w:rFonts w:asciiTheme="majorHAnsi" w:hAnsiTheme="majorHAnsi"/>
              </w:rPr>
            </w:pPr>
            <w:r w:rsidRPr="00C60DC4">
              <w:rPr>
                <w:rFonts w:asciiTheme="majorHAnsi" w:hAnsiTheme="majorHAnsi"/>
              </w:rPr>
              <w:t>1356</w:t>
            </w:r>
          </w:p>
        </w:tc>
      </w:tr>
      <w:tr w:rsidR="003D2F47" w:rsidRPr="00800FE4" w14:paraId="7D3FE832" w14:textId="77777777" w:rsidTr="003E3FD9">
        <w:tc>
          <w:tcPr>
            <w:tcW w:w="2552" w:type="dxa"/>
            <w:vAlign w:val="center"/>
          </w:tcPr>
          <w:p w14:paraId="402E1263" w14:textId="77777777" w:rsidR="003D2F47" w:rsidRPr="005D20C8" w:rsidRDefault="003D2F47" w:rsidP="003E3FD9">
            <w:pPr>
              <w:spacing w:after="0"/>
              <w:contextualSpacing/>
              <w:rPr>
                <w:rFonts w:asciiTheme="majorHAnsi" w:hAnsiTheme="majorHAnsi"/>
                <w:b/>
              </w:rPr>
            </w:pPr>
            <w:r w:rsidRPr="00C60DC4">
              <w:rPr>
                <w:rFonts w:asciiTheme="majorHAnsi" w:hAnsiTheme="majorHAnsi"/>
              </w:rPr>
              <w:t xml:space="preserve">Prof. Celia </w:t>
            </w:r>
            <w:r w:rsidRPr="00C60DC4">
              <w:rPr>
                <w:rFonts w:asciiTheme="majorHAnsi" w:hAnsiTheme="majorHAnsi"/>
                <w:b/>
              </w:rPr>
              <w:t>HOLLAND</w:t>
            </w:r>
          </w:p>
        </w:tc>
        <w:tc>
          <w:tcPr>
            <w:tcW w:w="2410" w:type="dxa"/>
            <w:vAlign w:val="center"/>
          </w:tcPr>
          <w:p w14:paraId="428443FF" w14:textId="77777777" w:rsidR="003D2F47" w:rsidRPr="00C60DC4" w:rsidRDefault="003D2F47" w:rsidP="003E3FD9">
            <w:pPr>
              <w:spacing w:after="0"/>
              <w:contextualSpacing/>
              <w:rPr>
                <w:rFonts w:asciiTheme="majorHAnsi" w:hAnsiTheme="majorHAnsi"/>
              </w:rPr>
            </w:pPr>
            <w:r w:rsidRPr="00C60DC4">
              <w:rPr>
                <w:rFonts w:asciiTheme="majorHAnsi" w:hAnsiTheme="majorHAnsi"/>
              </w:rPr>
              <w:t>Professor</w:t>
            </w:r>
          </w:p>
        </w:tc>
        <w:tc>
          <w:tcPr>
            <w:tcW w:w="1842" w:type="dxa"/>
            <w:vAlign w:val="center"/>
          </w:tcPr>
          <w:p w14:paraId="673153EB" w14:textId="77777777" w:rsidR="003D2F47" w:rsidRPr="00E9365A" w:rsidRDefault="003D2F47" w:rsidP="003E3FD9">
            <w:pPr>
              <w:spacing w:after="0"/>
              <w:contextualSpacing/>
              <w:rPr>
                <w:rFonts w:asciiTheme="majorHAnsi" w:hAnsiTheme="majorHAnsi"/>
              </w:rPr>
            </w:pPr>
            <w:proofErr w:type="spellStart"/>
            <w:r w:rsidRPr="00E9365A">
              <w:rPr>
                <w:rFonts w:asciiTheme="majorHAnsi" w:hAnsiTheme="majorHAnsi"/>
              </w:rPr>
              <w:t>cholland</w:t>
            </w:r>
            <w:proofErr w:type="spellEnd"/>
          </w:p>
        </w:tc>
        <w:tc>
          <w:tcPr>
            <w:tcW w:w="1134" w:type="dxa"/>
            <w:vAlign w:val="center"/>
          </w:tcPr>
          <w:p w14:paraId="6A6D46BE" w14:textId="77777777" w:rsidR="003D2F47" w:rsidRPr="00C60DC4" w:rsidRDefault="003D2F47" w:rsidP="003E3FD9">
            <w:pPr>
              <w:spacing w:after="0"/>
              <w:contextualSpacing/>
              <w:jc w:val="center"/>
              <w:rPr>
                <w:rFonts w:asciiTheme="majorHAnsi" w:hAnsiTheme="majorHAnsi"/>
              </w:rPr>
            </w:pPr>
            <w:r w:rsidRPr="00C60DC4">
              <w:rPr>
                <w:rFonts w:asciiTheme="majorHAnsi" w:hAnsiTheme="majorHAnsi"/>
              </w:rPr>
              <w:t>1096</w:t>
            </w:r>
          </w:p>
        </w:tc>
      </w:tr>
      <w:tr w:rsidR="003D2F47" w:rsidRPr="00800FE4" w14:paraId="57BB1612" w14:textId="77777777" w:rsidTr="003E3FD9">
        <w:tc>
          <w:tcPr>
            <w:tcW w:w="2552" w:type="dxa"/>
            <w:vAlign w:val="center"/>
          </w:tcPr>
          <w:p w14:paraId="17BBCC10" w14:textId="77777777" w:rsidR="003D2F47" w:rsidRPr="00C60DC4" w:rsidRDefault="003D2F47" w:rsidP="003E3FD9">
            <w:pPr>
              <w:spacing w:after="0"/>
              <w:contextualSpacing/>
              <w:rPr>
                <w:rFonts w:asciiTheme="majorHAnsi" w:hAnsiTheme="majorHAnsi"/>
                <w:b/>
              </w:rPr>
            </w:pPr>
            <w:r w:rsidRPr="00C60DC4">
              <w:rPr>
                <w:rFonts w:asciiTheme="majorHAnsi" w:hAnsiTheme="majorHAnsi"/>
              </w:rPr>
              <w:t xml:space="preserve">Dr Andrew </w:t>
            </w:r>
            <w:r w:rsidRPr="00C60DC4">
              <w:rPr>
                <w:rFonts w:asciiTheme="majorHAnsi" w:hAnsiTheme="majorHAnsi"/>
                <w:b/>
              </w:rPr>
              <w:t>JACKSON</w:t>
            </w:r>
          </w:p>
        </w:tc>
        <w:tc>
          <w:tcPr>
            <w:tcW w:w="2410" w:type="dxa"/>
            <w:vAlign w:val="center"/>
          </w:tcPr>
          <w:p w14:paraId="1A904C12" w14:textId="44A16A8C" w:rsidR="003D2F47" w:rsidRDefault="003D2F47" w:rsidP="003E3FD9">
            <w:pPr>
              <w:spacing w:after="0"/>
              <w:contextualSpacing/>
              <w:rPr>
                <w:rFonts w:asciiTheme="majorHAnsi" w:hAnsiTheme="majorHAnsi"/>
              </w:rPr>
            </w:pPr>
            <w:r>
              <w:rPr>
                <w:rFonts w:asciiTheme="majorHAnsi" w:hAnsiTheme="majorHAnsi"/>
              </w:rPr>
              <w:t>Associate</w:t>
            </w:r>
            <w:r w:rsidRPr="00C60DC4">
              <w:rPr>
                <w:rFonts w:asciiTheme="majorHAnsi" w:hAnsiTheme="majorHAnsi"/>
              </w:rPr>
              <w:t xml:space="preserve"> Professor</w:t>
            </w:r>
            <w:r>
              <w:rPr>
                <w:rFonts w:asciiTheme="majorHAnsi" w:hAnsiTheme="majorHAnsi"/>
              </w:rPr>
              <w:t xml:space="preserve"> &amp; </w:t>
            </w:r>
          </w:p>
          <w:p w14:paraId="2CC3023E" w14:textId="77777777" w:rsidR="003D2F47" w:rsidRPr="00C60DC4" w:rsidRDefault="003D2F47" w:rsidP="003E3FD9">
            <w:pPr>
              <w:spacing w:after="0"/>
              <w:contextualSpacing/>
              <w:rPr>
                <w:rFonts w:asciiTheme="majorHAnsi" w:hAnsiTheme="majorHAnsi"/>
              </w:rPr>
            </w:pPr>
            <w:r>
              <w:rPr>
                <w:rFonts w:asciiTheme="majorHAnsi" w:hAnsiTheme="majorHAnsi"/>
              </w:rPr>
              <w:t>Zoology Course</w:t>
            </w:r>
          </w:p>
          <w:p w14:paraId="5039C4BC" w14:textId="77777777" w:rsidR="003D2F47" w:rsidRPr="00C60DC4" w:rsidRDefault="003D2F47" w:rsidP="003E3FD9">
            <w:pPr>
              <w:spacing w:after="0"/>
              <w:contextualSpacing/>
              <w:rPr>
                <w:rFonts w:asciiTheme="majorHAnsi" w:hAnsiTheme="majorHAnsi"/>
              </w:rPr>
            </w:pPr>
            <w:r w:rsidRPr="00C60DC4">
              <w:rPr>
                <w:rFonts w:asciiTheme="majorHAnsi" w:hAnsiTheme="majorHAnsi"/>
              </w:rPr>
              <w:t>Coordinator</w:t>
            </w:r>
          </w:p>
        </w:tc>
        <w:tc>
          <w:tcPr>
            <w:tcW w:w="1842" w:type="dxa"/>
            <w:vAlign w:val="center"/>
          </w:tcPr>
          <w:p w14:paraId="533D53B0" w14:textId="7F81519A" w:rsidR="003D2F47" w:rsidRPr="00E9365A" w:rsidRDefault="00745F12" w:rsidP="003E3FD9">
            <w:pPr>
              <w:spacing w:after="0"/>
              <w:contextualSpacing/>
              <w:rPr>
                <w:rFonts w:asciiTheme="majorHAnsi" w:hAnsiTheme="majorHAnsi"/>
              </w:rPr>
            </w:pPr>
            <w:hyperlink r:id="rId13" w:history="1">
              <w:proofErr w:type="spellStart"/>
              <w:r w:rsidR="003D2F47">
                <w:rPr>
                  <w:rStyle w:val="Hyperlink"/>
                  <w:rFonts w:asciiTheme="majorHAnsi" w:hAnsiTheme="majorHAnsi"/>
                  <w:color w:val="auto"/>
                  <w:u w:val="none"/>
                </w:rPr>
                <w:t>jack</w:t>
              </w:r>
              <w:r w:rsidR="003D2F47" w:rsidRPr="00E9365A">
                <w:rPr>
                  <w:rStyle w:val="Hyperlink"/>
                  <w:rFonts w:asciiTheme="majorHAnsi" w:hAnsiTheme="majorHAnsi"/>
                  <w:color w:val="auto"/>
                  <w:u w:val="none"/>
                </w:rPr>
                <w:t>so</w:t>
              </w:r>
              <w:r w:rsidR="003D2F47">
                <w:rPr>
                  <w:rStyle w:val="Hyperlink"/>
                  <w:rFonts w:asciiTheme="majorHAnsi" w:hAnsiTheme="majorHAnsi"/>
                  <w:color w:val="auto"/>
                  <w:u w:val="none"/>
                </w:rPr>
                <w:t>a</w:t>
              </w:r>
              <w:r w:rsidR="003D2F47" w:rsidRPr="00E9365A">
                <w:rPr>
                  <w:rStyle w:val="Hyperlink"/>
                  <w:rFonts w:asciiTheme="majorHAnsi" w:hAnsiTheme="majorHAnsi"/>
                  <w:color w:val="auto"/>
                  <w:u w:val="none"/>
                </w:rPr>
                <w:t>n</w:t>
              </w:r>
              <w:proofErr w:type="spellEnd"/>
            </w:hyperlink>
          </w:p>
        </w:tc>
        <w:tc>
          <w:tcPr>
            <w:tcW w:w="1134" w:type="dxa"/>
            <w:vAlign w:val="center"/>
          </w:tcPr>
          <w:p w14:paraId="72C05649" w14:textId="77777777" w:rsidR="003D2F47" w:rsidRPr="00C60DC4" w:rsidRDefault="003D2F47" w:rsidP="003E3FD9">
            <w:pPr>
              <w:spacing w:after="0"/>
              <w:contextualSpacing/>
              <w:jc w:val="center"/>
              <w:rPr>
                <w:rFonts w:asciiTheme="majorHAnsi" w:hAnsiTheme="majorHAnsi"/>
              </w:rPr>
            </w:pPr>
            <w:r w:rsidRPr="00C60DC4">
              <w:rPr>
                <w:rFonts w:asciiTheme="majorHAnsi" w:hAnsiTheme="majorHAnsi"/>
              </w:rPr>
              <w:t>2728</w:t>
            </w:r>
          </w:p>
        </w:tc>
      </w:tr>
      <w:tr w:rsidR="003D2F47" w:rsidRPr="00800FE4" w14:paraId="4889C4CB" w14:textId="77777777" w:rsidTr="003E3FD9">
        <w:tc>
          <w:tcPr>
            <w:tcW w:w="2552" w:type="dxa"/>
            <w:vAlign w:val="center"/>
          </w:tcPr>
          <w:p w14:paraId="3F4A8B94" w14:textId="77777777" w:rsidR="003D2F47" w:rsidRPr="00C60DC4" w:rsidRDefault="003D2F47" w:rsidP="003E3FD9">
            <w:pPr>
              <w:spacing w:after="0"/>
              <w:contextualSpacing/>
              <w:rPr>
                <w:rFonts w:asciiTheme="majorHAnsi" w:hAnsiTheme="majorHAnsi"/>
              </w:rPr>
            </w:pPr>
            <w:r>
              <w:rPr>
                <w:rFonts w:asciiTheme="majorHAnsi" w:hAnsiTheme="majorHAnsi"/>
              </w:rPr>
              <w:t>Dr Jacinta Kong</w:t>
            </w:r>
          </w:p>
        </w:tc>
        <w:tc>
          <w:tcPr>
            <w:tcW w:w="2410" w:type="dxa"/>
            <w:vAlign w:val="center"/>
          </w:tcPr>
          <w:p w14:paraId="29D97AD8" w14:textId="77777777" w:rsidR="003D2F47" w:rsidRPr="00C60DC4" w:rsidDel="00692EE6" w:rsidRDefault="003D2F47" w:rsidP="003E3FD9">
            <w:pPr>
              <w:spacing w:after="0"/>
              <w:contextualSpacing/>
              <w:rPr>
                <w:rFonts w:asciiTheme="majorHAnsi" w:hAnsiTheme="majorHAnsi"/>
              </w:rPr>
            </w:pPr>
            <w:r>
              <w:rPr>
                <w:rFonts w:asciiTheme="majorHAnsi" w:hAnsiTheme="majorHAnsi"/>
              </w:rPr>
              <w:t>Research and Teaching Fellow</w:t>
            </w:r>
          </w:p>
        </w:tc>
        <w:tc>
          <w:tcPr>
            <w:tcW w:w="1842" w:type="dxa"/>
            <w:vAlign w:val="center"/>
          </w:tcPr>
          <w:p w14:paraId="174A6E4A" w14:textId="77777777" w:rsidR="003D2F47" w:rsidRDefault="003D2F47" w:rsidP="003E3FD9">
            <w:pPr>
              <w:spacing w:after="0"/>
              <w:contextualSpacing/>
            </w:pPr>
            <w:proofErr w:type="spellStart"/>
            <w:r>
              <w:t>kongj</w:t>
            </w:r>
            <w:proofErr w:type="spellEnd"/>
          </w:p>
        </w:tc>
        <w:tc>
          <w:tcPr>
            <w:tcW w:w="1134" w:type="dxa"/>
            <w:vAlign w:val="center"/>
          </w:tcPr>
          <w:p w14:paraId="1D75BABE" w14:textId="77777777" w:rsidR="003D2F47" w:rsidRPr="00C60DC4" w:rsidRDefault="003D2F47" w:rsidP="003E3FD9">
            <w:pPr>
              <w:spacing w:after="0"/>
              <w:contextualSpacing/>
              <w:jc w:val="center"/>
              <w:rPr>
                <w:rFonts w:asciiTheme="majorHAnsi" w:hAnsiTheme="majorHAnsi"/>
              </w:rPr>
            </w:pPr>
          </w:p>
        </w:tc>
      </w:tr>
      <w:tr w:rsidR="003D2F47" w:rsidRPr="00800FE4" w14:paraId="695545B8" w14:textId="77777777" w:rsidTr="003E3FD9">
        <w:tc>
          <w:tcPr>
            <w:tcW w:w="2552" w:type="dxa"/>
            <w:vAlign w:val="center"/>
          </w:tcPr>
          <w:p w14:paraId="684F7B4E" w14:textId="77777777" w:rsidR="003D2F47" w:rsidRPr="00C60DC4" w:rsidRDefault="003D2F47" w:rsidP="003E3FD9">
            <w:pPr>
              <w:spacing w:after="0"/>
              <w:contextualSpacing/>
              <w:rPr>
                <w:rFonts w:asciiTheme="majorHAnsi" w:hAnsiTheme="majorHAnsi"/>
                <w:b/>
              </w:rPr>
            </w:pPr>
            <w:r w:rsidRPr="00C60DC4">
              <w:rPr>
                <w:rFonts w:asciiTheme="majorHAnsi" w:hAnsiTheme="majorHAnsi"/>
              </w:rPr>
              <w:t xml:space="preserve">Dr </w:t>
            </w:r>
            <w:proofErr w:type="spellStart"/>
            <w:r>
              <w:rPr>
                <w:rFonts w:asciiTheme="majorHAnsi" w:hAnsiTheme="majorHAnsi"/>
              </w:rPr>
              <w:t>Pepijn</w:t>
            </w:r>
            <w:proofErr w:type="spellEnd"/>
            <w:r w:rsidRPr="00C60DC4">
              <w:rPr>
                <w:rFonts w:asciiTheme="majorHAnsi" w:hAnsiTheme="majorHAnsi"/>
              </w:rPr>
              <w:t xml:space="preserve"> </w:t>
            </w:r>
            <w:r>
              <w:rPr>
                <w:rFonts w:asciiTheme="majorHAnsi" w:hAnsiTheme="majorHAnsi"/>
                <w:b/>
              </w:rPr>
              <w:t>LUIJCKX</w:t>
            </w:r>
          </w:p>
        </w:tc>
        <w:tc>
          <w:tcPr>
            <w:tcW w:w="2410" w:type="dxa"/>
            <w:vAlign w:val="center"/>
          </w:tcPr>
          <w:p w14:paraId="4C3A5E30" w14:textId="77777777" w:rsidR="003D2F47" w:rsidRPr="00C60DC4" w:rsidRDefault="003D2F47" w:rsidP="003E3FD9">
            <w:pPr>
              <w:spacing w:after="0"/>
              <w:contextualSpacing/>
              <w:rPr>
                <w:rFonts w:asciiTheme="majorHAnsi" w:hAnsiTheme="majorHAnsi"/>
              </w:rPr>
            </w:pPr>
            <w:r w:rsidRPr="00C60DC4">
              <w:rPr>
                <w:rFonts w:asciiTheme="majorHAnsi" w:hAnsiTheme="majorHAnsi"/>
              </w:rPr>
              <w:t xml:space="preserve">Assistant Professor </w:t>
            </w:r>
          </w:p>
        </w:tc>
        <w:tc>
          <w:tcPr>
            <w:tcW w:w="1842" w:type="dxa"/>
            <w:vAlign w:val="center"/>
          </w:tcPr>
          <w:p w14:paraId="763C4521" w14:textId="77777777" w:rsidR="003D2F47" w:rsidRPr="00E9365A" w:rsidRDefault="003D2F47" w:rsidP="003E3FD9">
            <w:pPr>
              <w:spacing w:after="0"/>
              <w:contextualSpacing/>
              <w:rPr>
                <w:rFonts w:asciiTheme="majorHAnsi" w:hAnsiTheme="majorHAnsi"/>
              </w:rPr>
            </w:pPr>
            <w:proofErr w:type="spellStart"/>
            <w:r>
              <w:rPr>
                <w:rFonts w:asciiTheme="majorHAnsi" w:hAnsiTheme="majorHAnsi"/>
              </w:rPr>
              <w:t>luijckxp</w:t>
            </w:r>
            <w:proofErr w:type="spellEnd"/>
          </w:p>
        </w:tc>
        <w:tc>
          <w:tcPr>
            <w:tcW w:w="1134" w:type="dxa"/>
            <w:vAlign w:val="center"/>
          </w:tcPr>
          <w:p w14:paraId="01350033" w14:textId="77777777" w:rsidR="003D2F47" w:rsidRPr="00C60DC4" w:rsidRDefault="003D2F47" w:rsidP="003E3FD9">
            <w:pPr>
              <w:spacing w:after="0"/>
              <w:contextualSpacing/>
              <w:jc w:val="center"/>
              <w:rPr>
                <w:rFonts w:asciiTheme="majorHAnsi" w:hAnsiTheme="majorHAnsi"/>
              </w:rPr>
            </w:pPr>
            <w:r>
              <w:rPr>
                <w:rFonts w:asciiTheme="majorHAnsi" w:hAnsiTheme="majorHAnsi"/>
              </w:rPr>
              <w:t>1926</w:t>
            </w:r>
          </w:p>
        </w:tc>
      </w:tr>
      <w:tr w:rsidR="003D2F47" w:rsidRPr="00800FE4" w14:paraId="16D153C9" w14:textId="77777777" w:rsidTr="003E3FD9">
        <w:tc>
          <w:tcPr>
            <w:tcW w:w="2552" w:type="dxa"/>
            <w:vAlign w:val="center"/>
          </w:tcPr>
          <w:p w14:paraId="07608F98" w14:textId="77777777" w:rsidR="003D2F47" w:rsidRPr="00C60DC4" w:rsidRDefault="003D2F47" w:rsidP="003E3FD9">
            <w:pPr>
              <w:spacing w:after="0"/>
              <w:contextualSpacing/>
              <w:rPr>
                <w:rFonts w:asciiTheme="majorHAnsi" w:hAnsiTheme="majorHAnsi"/>
                <w:b/>
              </w:rPr>
            </w:pPr>
            <w:r w:rsidRPr="00C60DC4">
              <w:rPr>
                <w:rFonts w:asciiTheme="majorHAnsi" w:hAnsiTheme="majorHAnsi"/>
              </w:rPr>
              <w:t xml:space="preserve">Dr Nicola </w:t>
            </w:r>
            <w:r w:rsidRPr="00C60DC4">
              <w:rPr>
                <w:rFonts w:asciiTheme="majorHAnsi" w:hAnsiTheme="majorHAnsi"/>
                <w:b/>
              </w:rPr>
              <w:t>MARPLES</w:t>
            </w:r>
          </w:p>
        </w:tc>
        <w:tc>
          <w:tcPr>
            <w:tcW w:w="2410" w:type="dxa"/>
            <w:vAlign w:val="center"/>
          </w:tcPr>
          <w:p w14:paraId="1E7180CE" w14:textId="77777777" w:rsidR="003D2F47" w:rsidRPr="00C60DC4" w:rsidRDefault="003D2F47" w:rsidP="003E3FD9">
            <w:pPr>
              <w:spacing w:after="0"/>
              <w:contextualSpacing/>
              <w:rPr>
                <w:rFonts w:asciiTheme="majorHAnsi" w:hAnsiTheme="majorHAnsi"/>
                <w:i/>
              </w:rPr>
            </w:pPr>
            <w:r w:rsidRPr="00C60DC4">
              <w:rPr>
                <w:rFonts w:asciiTheme="majorHAnsi" w:hAnsiTheme="majorHAnsi"/>
              </w:rPr>
              <w:t>Professor</w:t>
            </w:r>
          </w:p>
        </w:tc>
        <w:tc>
          <w:tcPr>
            <w:tcW w:w="1842" w:type="dxa"/>
            <w:vAlign w:val="center"/>
          </w:tcPr>
          <w:p w14:paraId="0367165D" w14:textId="77777777" w:rsidR="003D2F47" w:rsidRPr="00E9365A" w:rsidRDefault="00745F12" w:rsidP="003E3FD9">
            <w:pPr>
              <w:spacing w:after="0"/>
              <w:contextualSpacing/>
              <w:rPr>
                <w:rFonts w:asciiTheme="majorHAnsi" w:hAnsiTheme="majorHAnsi"/>
              </w:rPr>
            </w:pPr>
            <w:hyperlink r:id="rId14" w:history="1">
              <w:proofErr w:type="spellStart"/>
              <w:r w:rsidR="003D2F47" w:rsidRPr="00E9365A">
                <w:rPr>
                  <w:rStyle w:val="Hyperlink"/>
                  <w:rFonts w:asciiTheme="majorHAnsi" w:hAnsiTheme="majorHAnsi"/>
                  <w:color w:val="auto"/>
                  <w:u w:val="none"/>
                </w:rPr>
                <w:t>nmarples</w:t>
              </w:r>
              <w:proofErr w:type="spellEnd"/>
            </w:hyperlink>
            <w:r w:rsidR="003D2F47" w:rsidRPr="00E9365A">
              <w:rPr>
                <w:rFonts w:asciiTheme="majorHAnsi" w:hAnsiTheme="majorHAnsi"/>
              </w:rPr>
              <w:t xml:space="preserve"> </w:t>
            </w:r>
          </w:p>
        </w:tc>
        <w:tc>
          <w:tcPr>
            <w:tcW w:w="1134" w:type="dxa"/>
            <w:vAlign w:val="center"/>
          </w:tcPr>
          <w:p w14:paraId="24D191C1" w14:textId="77777777" w:rsidR="003D2F47" w:rsidRPr="00C60DC4" w:rsidRDefault="003D2F47" w:rsidP="003E3FD9">
            <w:pPr>
              <w:spacing w:after="0"/>
              <w:contextualSpacing/>
              <w:jc w:val="center"/>
              <w:rPr>
                <w:rFonts w:asciiTheme="majorHAnsi" w:hAnsiTheme="majorHAnsi"/>
              </w:rPr>
            </w:pPr>
            <w:r w:rsidRPr="00C60DC4">
              <w:rPr>
                <w:rFonts w:asciiTheme="majorHAnsi" w:hAnsiTheme="majorHAnsi"/>
              </w:rPr>
              <w:t>1063</w:t>
            </w:r>
          </w:p>
        </w:tc>
      </w:tr>
      <w:tr w:rsidR="003D2F47" w:rsidRPr="00800FE4" w14:paraId="2BA041B5" w14:textId="77777777" w:rsidTr="003E3FD9">
        <w:tc>
          <w:tcPr>
            <w:tcW w:w="2552" w:type="dxa"/>
            <w:vAlign w:val="center"/>
          </w:tcPr>
          <w:p w14:paraId="7788021C" w14:textId="77777777" w:rsidR="003D2F47" w:rsidRPr="00C60DC4" w:rsidRDefault="003D2F47" w:rsidP="003E3FD9">
            <w:pPr>
              <w:spacing w:after="0"/>
              <w:contextualSpacing/>
              <w:rPr>
                <w:rFonts w:asciiTheme="majorHAnsi" w:hAnsiTheme="majorHAnsi"/>
                <w:b/>
              </w:rPr>
            </w:pPr>
            <w:r>
              <w:rPr>
                <w:rFonts w:asciiTheme="majorHAnsi" w:hAnsiTheme="majorHAnsi"/>
              </w:rPr>
              <w:t xml:space="preserve">Dr Nessa </w:t>
            </w:r>
            <w:r>
              <w:rPr>
                <w:rFonts w:asciiTheme="majorHAnsi" w:hAnsiTheme="majorHAnsi"/>
                <w:b/>
              </w:rPr>
              <w:t>O’CONNOR</w:t>
            </w:r>
          </w:p>
        </w:tc>
        <w:tc>
          <w:tcPr>
            <w:tcW w:w="2410" w:type="dxa"/>
            <w:vAlign w:val="center"/>
          </w:tcPr>
          <w:p w14:paraId="37C5DFF0" w14:textId="77777777" w:rsidR="003D2F47" w:rsidRPr="00C60DC4" w:rsidRDefault="003D2F47" w:rsidP="003E3FD9">
            <w:pPr>
              <w:spacing w:after="0"/>
              <w:contextualSpacing/>
              <w:rPr>
                <w:rFonts w:asciiTheme="majorHAnsi" w:hAnsiTheme="majorHAnsi"/>
              </w:rPr>
            </w:pPr>
            <w:r>
              <w:rPr>
                <w:rFonts w:asciiTheme="majorHAnsi" w:hAnsiTheme="majorHAnsi"/>
              </w:rPr>
              <w:t>Assistant Professor</w:t>
            </w:r>
          </w:p>
        </w:tc>
        <w:tc>
          <w:tcPr>
            <w:tcW w:w="1842" w:type="dxa"/>
            <w:vAlign w:val="center"/>
          </w:tcPr>
          <w:p w14:paraId="3D2CC617" w14:textId="77777777" w:rsidR="003D2F47" w:rsidRPr="00E9365A" w:rsidRDefault="003D2F47" w:rsidP="003E3FD9">
            <w:pPr>
              <w:spacing w:after="0"/>
              <w:contextualSpacing/>
              <w:rPr>
                <w:rFonts w:asciiTheme="majorHAnsi" w:hAnsiTheme="majorHAnsi"/>
              </w:rPr>
            </w:pPr>
            <w:proofErr w:type="spellStart"/>
            <w:proofErr w:type="gramStart"/>
            <w:r>
              <w:rPr>
                <w:rFonts w:asciiTheme="majorHAnsi" w:hAnsiTheme="majorHAnsi"/>
              </w:rPr>
              <w:t>n.oconnor</w:t>
            </w:r>
            <w:proofErr w:type="spellEnd"/>
            <w:proofErr w:type="gramEnd"/>
          </w:p>
        </w:tc>
        <w:tc>
          <w:tcPr>
            <w:tcW w:w="1134" w:type="dxa"/>
            <w:vAlign w:val="center"/>
          </w:tcPr>
          <w:p w14:paraId="79B83A44" w14:textId="77777777" w:rsidR="003D2F47" w:rsidRPr="00C60DC4" w:rsidRDefault="003D2F47" w:rsidP="003E3FD9">
            <w:pPr>
              <w:spacing w:after="0"/>
              <w:contextualSpacing/>
              <w:jc w:val="center"/>
              <w:rPr>
                <w:rFonts w:asciiTheme="majorHAnsi" w:hAnsiTheme="majorHAnsi"/>
              </w:rPr>
            </w:pPr>
            <w:r>
              <w:rPr>
                <w:rFonts w:asciiTheme="majorHAnsi" w:hAnsiTheme="majorHAnsi"/>
              </w:rPr>
              <w:t>1640</w:t>
            </w:r>
          </w:p>
        </w:tc>
      </w:tr>
      <w:tr w:rsidR="003D2F47" w:rsidRPr="00800FE4" w14:paraId="53CBCE86" w14:textId="77777777" w:rsidTr="003E3FD9">
        <w:tc>
          <w:tcPr>
            <w:tcW w:w="2552" w:type="dxa"/>
            <w:vAlign w:val="center"/>
          </w:tcPr>
          <w:p w14:paraId="3E059219" w14:textId="77777777" w:rsidR="003D2F47" w:rsidRDefault="003D2F47" w:rsidP="003E3FD9">
            <w:pPr>
              <w:spacing w:after="0"/>
              <w:contextualSpacing/>
              <w:rPr>
                <w:rFonts w:asciiTheme="majorHAnsi" w:hAnsiTheme="majorHAnsi"/>
              </w:rPr>
            </w:pPr>
            <w:r>
              <w:rPr>
                <w:rFonts w:asciiTheme="majorHAnsi" w:hAnsiTheme="majorHAnsi"/>
              </w:rPr>
              <w:t xml:space="preserve">Dr Marcin </w:t>
            </w:r>
            <w:proofErr w:type="spellStart"/>
            <w:r>
              <w:rPr>
                <w:rFonts w:asciiTheme="majorHAnsi" w:hAnsiTheme="majorHAnsi"/>
              </w:rPr>
              <w:t>Penk</w:t>
            </w:r>
            <w:proofErr w:type="spellEnd"/>
          </w:p>
        </w:tc>
        <w:tc>
          <w:tcPr>
            <w:tcW w:w="2410" w:type="dxa"/>
            <w:vAlign w:val="center"/>
          </w:tcPr>
          <w:p w14:paraId="76C29EA6" w14:textId="77777777" w:rsidR="003D2F47" w:rsidRDefault="003D2F47" w:rsidP="003E3FD9">
            <w:pPr>
              <w:spacing w:after="0"/>
              <w:contextualSpacing/>
              <w:rPr>
                <w:rFonts w:asciiTheme="majorHAnsi" w:hAnsiTheme="majorHAnsi"/>
              </w:rPr>
            </w:pPr>
            <w:r>
              <w:rPr>
                <w:rFonts w:asciiTheme="majorHAnsi" w:hAnsiTheme="majorHAnsi"/>
              </w:rPr>
              <w:t>Research and Teaching Fellow</w:t>
            </w:r>
          </w:p>
        </w:tc>
        <w:tc>
          <w:tcPr>
            <w:tcW w:w="1842" w:type="dxa"/>
            <w:vAlign w:val="center"/>
          </w:tcPr>
          <w:p w14:paraId="234D30C8" w14:textId="77777777" w:rsidR="003D2F47" w:rsidRDefault="003D2F47" w:rsidP="003E3FD9">
            <w:pPr>
              <w:spacing w:after="0"/>
              <w:contextualSpacing/>
              <w:rPr>
                <w:rFonts w:asciiTheme="majorHAnsi" w:hAnsiTheme="majorHAnsi"/>
              </w:rPr>
            </w:pPr>
            <w:proofErr w:type="spellStart"/>
            <w:r>
              <w:rPr>
                <w:rFonts w:asciiTheme="majorHAnsi" w:hAnsiTheme="majorHAnsi"/>
              </w:rPr>
              <w:t>penkm</w:t>
            </w:r>
            <w:proofErr w:type="spellEnd"/>
          </w:p>
        </w:tc>
        <w:tc>
          <w:tcPr>
            <w:tcW w:w="1134" w:type="dxa"/>
            <w:vAlign w:val="center"/>
          </w:tcPr>
          <w:p w14:paraId="6355207A" w14:textId="77777777" w:rsidR="003D2F47" w:rsidRDefault="003D2F47" w:rsidP="003E3FD9">
            <w:pPr>
              <w:spacing w:after="0"/>
              <w:contextualSpacing/>
              <w:jc w:val="center"/>
              <w:rPr>
                <w:rFonts w:asciiTheme="majorHAnsi" w:hAnsiTheme="majorHAnsi"/>
              </w:rPr>
            </w:pPr>
          </w:p>
        </w:tc>
      </w:tr>
      <w:tr w:rsidR="003D2F47" w:rsidRPr="00800FE4" w14:paraId="1E5BF087" w14:textId="77777777" w:rsidTr="003E3FD9">
        <w:tc>
          <w:tcPr>
            <w:tcW w:w="2552" w:type="dxa"/>
            <w:vAlign w:val="center"/>
          </w:tcPr>
          <w:p w14:paraId="4CBEBB3A" w14:textId="77777777" w:rsidR="003D2F47" w:rsidRPr="005D20C8" w:rsidRDefault="003D2F47" w:rsidP="003E3FD9">
            <w:pPr>
              <w:spacing w:after="0"/>
              <w:contextualSpacing/>
              <w:rPr>
                <w:rFonts w:asciiTheme="majorHAnsi" w:hAnsiTheme="majorHAnsi"/>
                <w:b/>
              </w:rPr>
            </w:pPr>
            <w:r>
              <w:rPr>
                <w:rFonts w:asciiTheme="majorHAnsi" w:hAnsiTheme="majorHAnsi"/>
              </w:rPr>
              <w:t xml:space="preserve">Dr Jay </w:t>
            </w:r>
            <w:r>
              <w:rPr>
                <w:rFonts w:asciiTheme="majorHAnsi" w:hAnsiTheme="majorHAnsi"/>
                <w:b/>
              </w:rPr>
              <w:t>PIGGOT</w:t>
            </w:r>
          </w:p>
        </w:tc>
        <w:tc>
          <w:tcPr>
            <w:tcW w:w="2410" w:type="dxa"/>
            <w:vAlign w:val="center"/>
          </w:tcPr>
          <w:p w14:paraId="4C218406" w14:textId="77777777" w:rsidR="003D2F47" w:rsidRPr="00C60DC4" w:rsidDel="00216941" w:rsidRDefault="003D2F47" w:rsidP="003E3FD9">
            <w:pPr>
              <w:spacing w:after="0"/>
              <w:contextualSpacing/>
              <w:rPr>
                <w:rFonts w:asciiTheme="majorHAnsi" w:hAnsiTheme="majorHAnsi"/>
              </w:rPr>
            </w:pPr>
            <w:r>
              <w:rPr>
                <w:rFonts w:asciiTheme="majorHAnsi" w:hAnsiTheme="majorHAnsi"/>
              </w:rPr>
              <w:t>Assistant Professor</w:t>
            </w:r>
          </w:p>
        </w:tc>
        <w:tc>
          <w:tcPr>
            <w:tcW w:w="1842" w:type="dxa"/>
            <w:vAlign w:val="center"/>
          </w:tcPr>
          <w:p w14:paraId="3CD2BFDC" w14:textId="77777777" w:rsidR="003D2F47" w:rsidRPr="00216941" w:rsidDel="00216941" w:rsidRDefault="003D2F47" w:rsidP="003E3FD9">
            <w:pPr>
              <w:spacing w:after="0"/>
              <w:contextualSpacing/>
              <w:rPr>
                <w:rFonts w:asciiTheme="majorHAnsi" w:hAnsiTheme="majorHAnsi"/>
              </w:rPr>
            </w:pPr>
            <w:proofErr w:type="spellStart"/>
            <w:r>
              <w:rPr>
                <w:rFonts w:asciiTheme="majorHAnsi" w:hAnsiTheme="majorHAnsi"/>
              </w:rPr>
              <w:t>piggottjj</w:t>
            </w:r>
            <w:proofErr w:type="spellEnd"/>
          </w:p>
        </w:tc>
        <w:tc>
          <w:tcPr>
            <w:tcW w:w="1134" w:type="dxa"/>
            <w:vAlign w:val="center"/>
          </w:tcPr>
          <w:p w14:paraId="7C17210D" w14:textId="77777777" w:rsidR="003D2F47" w:rsidRDefault="003D2F47" w:rsidP="003E3FD9">
            <w:pPr>
              <w:spacing w:after="0"/>
              <w:contextualSpacing/>
              <w:jc w:val="center"/>
              <w:rPr>
                <w:rFonts w:asciiTheme="majorHAnsi" w:hAnsiTheme="majorHAnsi"/>
              </w:rPr>
            </w:pPr>
          </w:p>
        </w:tc>
      </w:tr>
      <w:tr w:rsidR="003D2F47" w:rsidRPr="00800FE4" w14:paraId="06940E0A" w14:textId="77777777" w:rsidTr="003E3FD9">
        <w:tc>
          <w:tcPr>
            <w:tcW w:w="2552" w:type="dxa"/>
            <w:vAlign w:val="center"/>
          </w:tcPr>
          <w:p w14:paraId="482727CF" w14:textId="77777777" w:rsidR="003D2F47" w:rsidRPr="006F0107" w:rsidRDefault="003D2F47" w:rsidP="003E3FD9">
            <w:pPr>
              <w:spacing w:after="0"/>
              <w:contextualSpacing/>
              <w:rPr>
                <w:rFonts w:asciiTheme="majorHAnsi" w:hAnsiTheme="majorHAnsi"/>
                <w:b/>
                <w:bCs/>
              </w:rPr>
            </w:pPr>
            <w:r>
              <w:rPr>
                <w:rFonts w:asciiTheme="majorHAnsi" w:hAnsiTheme="majorHAnsi"/>
              </w:rPr>
              <w:t xml:space="preserve">Dr Nick </w:t>
            </w:r>
            <w:r>
              <w:rPr>
                <w:rFonts w:asciiTheme="majorHAnsi" w:hAnsiTheme="majorHAnsi"/>
                <w:b/>
                <w:bCs/>
              </w:rPr>
              <w:t>PAYNE</w:t>
            </w:r>
          </w:p>
        </w:tc>
        <w:tc>
          <w:tcPr>
            <w:tcW w:w="2410" w:type="dxa"/>
            <w:vAlign w:val="center"/>
          </w:tcPr>
          <w:p w14:paraId="212F15F4" w14:textId="77777777" w:rsidR="003D2F47" w:rsidRDefault="003D2F47" w:rsidP="003E3FD9">
            <w:pPr>
              <w:spacing w:after="0"/>
              <w:contextualSpacing/>
              <w:rPr>
                <w:rFonts w:asciiTheme="majorHAnsi" w:hAnsiTheme="majorHAnsi"/>
              </w:rPr>
            </w:pPr>
            <w:r>
              <w:rPr>
                <w:rFonts w:asciiTheme="majorHAnsi" w:hAnsiTheme="majorHAnsi"/>
              </w:rPr>
              <w:t>Assistant Professor</w:t>
            </w:r>
          </w:p>
        </w:tc>
        <w:tc>
          <w:tcPr>
            <w:tcW w:w="1842" w:type="dxa"/>
            <w:vAlign w:val="center"/>
          </w:tcPr>
          <w:p w14:paraId="2669FEBE" w14:textId="77777777" w:rsidR="003D2F47" w:rsidRPr="005D20C8" w:rsidRDefault="003D2F47" w:rsidP="003E3FD9">
            <w:pPr>
              <w:spacing w:after="0"/>
              <w:contextualSpacing/>
              <w:rPr>
                <w:rFonts w:asciiTheme="majorHAnsi" w:hAnsiTheme="majorHAnsi"/>
              </w:rPr>
            </w:pPr>
            <w:proofErr w:type="spellStart"/>
            <w:r>
              <w:rPr>
                <w:rFonts w:asciiTheme="majorHAnsi" w:hAnsiTheme="majorHAnsi"/>
              </w:rPr>
              <w:t>paynen</w:t>
            </w:r>
            <w:proofErr w:type="spellEnd"/>
          </w:p>
        </w:tc>
        <w:tc>
          <w:tcPr>
            <w:tcW w:w="1134" w:type="dxa"/>
            <w:vAlign w:val="center"/>
          </w:tcPr>
          <w:p w14:paraId="4B5E9557" w14:textId="77777777" w:rsidR="003D2F47" w:rsidRDefault="003D2F47" w:rsidP="003E3FD9">
            <w:pPr>
              <w:spacing w:after="0"/>
              <w:contextualSpacing/>
              <w:jc w:val="center"/>
              <w:rPr>
                <w:rFonts w:asciiTheme="majorHAnsi" w:hAnsiTheme="majorHAnsi"/>
              </w:rPr>
            </w:pPr>
            <w:r>
              <w:rPr>
                <w:rFonts w:asciiTheme="majorHAnsi" w:hAnsiTheme="majorHAnsi"/>
              </w:rPr>
              <w:t>1642</w:t>
            </w:r>
          </w:p>
        </w:tc>
      </w:tr>
      <w:tr w:rsidR="003D2F47" w:rsidRPr="00800FE4" w14:paraId="408E8854" w14:textId="77777777" w:rsidTr="003E3FD9">
        <w:tc>
          <w:tcPr>
            <w:tcW w:w="2552" w:type="dxa"/>
            <w:vAlign w:val="center"/>
          </w:tcPr>
          <w:p w14:paraId="78EB4A87" w14:textId="77777777" w:rsidR="003D2F47" w:rsidRPr="00216941" w:rsidRDefault="003D2F47" w:rsidP="003E3FD9">
            <w:pPr>
              <w:spacing w:after="0"/>
              <w:contextualSpacing/>
              <w:rPr>
                <w:rFonts w:asciiTheme="majorHAnsi" w:hAnsiTheme="majorHAnsi"/>
                <w:b/>
              </w:rPr>
            </w:pPr>
            <w:r w:rsidRPr="00C60DC4">
              <w:rPr>
                <w:rFonts w:asciiTheme="majorHAnsi" w:hAnsiTheme="majorHAnsi"/>
              </w:rPr>
              <w:t xml:space="preserve">Dr </w:t>
            </w:r>
            <w:r>
              <w:rPr>
                <w:rFonts w:asciiTheme="majorHAnsi" w:hAnsiTheme="majorHAnsi"/>
              </w:rPr>
              <w:t xml:space="preserve">Rebecca </w:t>
            </w:r>
            <w:r>
              <w:rPr>
                <w:rFonts w:asciiTheme="majorHAnsi" w:hAnsiTheme="majorHAnsi"/>
                <w:b/>
              </w:rPr>
              <w:t>ROLFE</w:t>
            </w:r>
          </w:p>
        </w:tc>
        <w:tc>
          <w:tcPr>
            <w:tcW w:w="2410" w:type="dxa"/>
            <w:vAlign w:val="center"/>
          </w:tcPr>
          <w:p w14:paraId="75972662" w14:textId="77777777" w:rsidR="003D2F47" w:rsidRPr="00C60DC4" w:rsidRDefault="003D2F47" w:rsidP="003E3FD9">
            <w:pPr>
              <w:spacing w:after="0"/>
              <w:contextualSpacing/>
              <w:rPr>
                <w:rFonts w:asciiTheme="majorHAnsi" w:hAnsiTheme="majorHAnsi"/>
              </w:rPr>
            </w:pPr>
            <w:r>
              <w:rPr>
                <w:rFonts w:asciiTheme="majorHAnsi" w:hAnsiTheme="majorHAnsi"/>
              </w:rPr>
              <w:t>Research and Teaching Fellow</w:t>
            </w:r>
          </w:p>
        </w:tc>
        <w:tc>
          <w:tcPr>
            <w:tcW w:w="1842" w:type="dxa"/>
            <w:vAlign w:val="center"/>
          </w:tcPr>
          <w:p w14:paraId="42A87BDB" w14:textId="77777777" w:rsidR="003D2F47" w:rsidRPr="00216941" w:rsidRDefault="003D2F47" w:rsidP="003E3FD9">
            <w:pPr>
              <w:spacing w:after="0"/>
              <w:contextualSpacing/>
              <w:rPr>
                <w:rFonts w:asciiTheme="majorHAnsi" w:hAnsiTheme="majorHAnsi"/>
              </w:rPr>
            </w:pPr>
            <w:proofErr w:type="spellStart"/>
            <w:r w:rsidRPr="005D20C8">
              <w:rPr>
                <w:rFonts w:asciiTheme="majorHAnsi" w:hAnsiTheme="majorHAnsi"/>
              </w:rPr>
              <w:t>rolfere</w:t>
            </w:r>
            <w:proofErr w:type="spellEnd"/>
          </w:p>
        </w:tc>
        <w:tc>
          <w:tcPr>
            <w:tcW w:w="1134" w:type="dxa"/>
            <w:vAlign w:val="center"/>
          </w:tcPr>
          <w:p w14:paraId="54A45CF2" w14:textId="77777777" w:rsidR="003D2F47" w:rsidRPr="00C60DC4" w:rsidRDefault="003D2F47" w:rsidP="003E3FD9">
            <w:pPr>
              <w:spacing w:after="0"/>
              <w:contextualSpacing/>
              <w:jc w:val="center"/>
              <w:rPr>
                <w:rFonts w:asciiTheme="majorHAnsi" w:hAnsiTheme="majorHAnsi"/>
              </w:rPr>
            </w:pPr>
            <w:r>
              <w:rPr>
                <w:rFonts w:asciiTheme="majorHAnsi" w:hAnsiTheme="majorHAnsi"/>
              </w:rPr>
              <w:t>3822</w:t>
            </w:r>
          </w:p>
        </w:tc>
      </w:tr>
      <w:tr w:rsidR="003D2F47" w:rsidRPr="00800FE4" w14:paraId="0466092A" w14:textId="77777777" w:rsidTr="003E3FD9">
        <w:tc>
          <w:tcPr>
            <w:tcW w:w="2552" w:type="dxa"/>
            <w:vAlign w:val="center"/>
          </w:tcPr>
          <w:p w14:paraId="3710E53E" w14:textId="77777777" w:rsidR="003D2F47" w:rsidRPr="00C60DC4" w:rsidRDefault="003D2F47" w:rsidP="003E3FD9">
            <w:pPr>
              <w:spacing w:after="0"/>
              <w:contextualSpacing/>
              <w:rPr>
                <w:rFonts w:asciiTheme="majorHAnsi" w:hAnsiTheme="majorHAnsi"/>
                <w:b/>
              </w:rPr>
            </w:pPr>
            <w:r w:rsidRPr="00C60DC4">
              <w:rPr>
                <w:rFonts w:asciiTheme="majorHAnsi" w:hAnsiTheme="majorHAnsi"/>
              </w:rPr>
              <w:t xml:space="preserve">Dr John </w:t>
            </w:r>
            <w:r w:rsidRPr="00C60DC4">
              <w:rPr>
                <w:rFonts w:asciiTheme="majorHAnsi" w:hAnsiTheme="majorHAnsi"/>
                <w:b/>
              </w:rPr>
              <w:t>ROCHFORD</w:t>
            </w:r>
          </w:p>
        </w:tc>
        <w:tc>
          <w:tcPr>
            <w:tcW w:w="2410" w:type="dxa"/>
            <w:vAlign w:val="center"/>
          </w:tcPr>
          <w:p w14:paraId="1E37567D" w14:textId="77777777" w:rsidR="003D2F47" w:rsidRPr="00C60DC4" w:rsidRDefault="003D2F47" w:rsidP="003E3FD9">
            <w:pPr>
              <w:spacing w:after="0"/>
              <w:contextualSpacing/>
              <w:rPr>
                <w:rFonts w:asciiTheme="majorHAnsi" w:hAnsiTheme="majorHAnsi"/>
              </w:rPr>
            </w:pPr>
            <w:r w:rsidRPr="00C60DC4">
              <w:rPr>
                <w:rFonts w:asciiTheme="majorHAnsi" w:hAnsiTheme="majorHAnsi"/>
              </w:rPr>
              <w:t>Associate Professor</w:t>
            </w:r>
          </w:p>
          <w:p w14:paraId="4BFDC084" w14:textId="77777777" w:rsidR="003D2F47" w:rsidRPr="00C60DC4" w:rsidRDefault="003D2F47" w:rsidP="003E3FD9">
            <w:pPr>
              <w:spacing w:after="0"/>
              <w:contextualSpacing/>
              <w:rPr>
                <w:rFonts w:asciiTheme="majorHAnsi" w:hAnsiTheme="majorHAnsi"/>
              </w:rPr>
            </w:pPr>
          </w:p>
        </w:tc>
        <w:tc>
          <w:tcPr>
            <w:tcW w:w="1842" w:type="dxa"/>
            <w:vAlign w:val="center"/>
          </w:tcPr>
          <w:p w14:paraId="60CF7040" w14:textId="77777777" w:rsidR="003D2F47" w:rsidRPr="00E9365A" w:rsidRDefault="00745F12" w:rsidP="003E3FD9">
            <w:pPr>
              <w:spacing w:after="0"/>
              <w:contextualSpacing/>
              <w:rPr>
                <w:rFonts w:asciiTheme="majorHAnsi" w:hAnsiTheme="majorHAnsi"/>
              </w:rPr>
            </w:pPr>
            <w:hyperlink r:id="rId15" w:history="1">
              <w:proofErr w:type="spellStart"/>
              <w:r w:rsidR="003D2F47" w:rsidRPr="00E9365A">
                <w:rPr>
                  <w:rStyle w:val="Hyperlink"/>
                  <w:rFonts w:asciiTheme="majorHAnsi" w:hAnsiTheme="majorHAnsi"/>
                  <w:color w:val="auto"/>
                  <w:u w:val="none"/>
                </w:rPr>
                <w:t>rchfordj</w:t>
              </w:r>
              <w:proofErr w:type="spellEnd"/>
            </w:hyperlink>
          </w:p>
        </w:tc>
        <w:tc>
          <w:tcPr>
            <w:tcW w:w="1134" w:type="dxa"/>
            <w:vAlign w:val="center"/>
          </w:tcPr>
          <w:p w14:paraId="11124176" w14:textId="77777777" w:rsidR="003D2F47" w:rsidRPr="00C60DC4" w:rsidRDefault="003D2F47" w:rsidP="003E3FD9">
            <w:pPr>
              <w:spacing w:after="0"/>
              <w:contextualSpacing/>
              <w:jc w:val="center"/>
              <w:rPr>
                <w:rFonts w:asciiTheme="majorHAnsi" w:hAnsiTheme="majorHAnsi"/>
              </w:rPr>
            </w:pPr>
            <w:r w:rsidRPr="00C60DC4">
              <w:rPr>
                <w:rFonts w:asciiTheme="majorHAnsi" w:hAnsiTheme="majorHAnsi"/>
              </w:rPr>
              <w:t>2237</w:t>
            </w:r>
          </w:p>
        </w:tc>
      </w:tr>
      <w:tr w:rsidR="003D2F47" w:rsidRPr="00800FE4" w14:paraId="49723638" w14:textId="77777777" w:rsidTr="003E3FD9">
        <w:tc>
          <w:tcPr>
            <w:tcW w:w="2552" w:type="dxa"/>
            <w:vAlign w:val="center"/>
          </w:tcPr>
          <w:p w14:paraId="597A33B3" w14:textId="77777777" w:rsidR="003D2F47" w:rsidRPr="00C60DC4" w:rsidRDefault="003D2F47" w:rsidP="003E3FD9">
            <w:pPr>
              <w:spacing w:after="0"/>
              <w:contextualSpacing/>
              <w:rPr>
                <w:rFonts w:asciiTheme="majorHAnsi" w:hAnsiTheme="majorHAnsi"/>
                <w:b/>
              </w:rPr>
            </w:pPr>
            <w:r w:rsidRPr="00C60DC4">
              <w:rPr>
                <w:rFonts w:asciiTheme="majorHAnsi" w:hAnsiTheme="majorHAnsi"/>
              </w:rPr>
              <w:t xml:space="preserve">Prof. James </w:t>
            </w:r>
            <w:r w:rsidRPr="00C60DC4">
              <w:rPr>
                <w:rFonts w:asciiTheme="majorHAnsi" w:hAnsiTheme="majorHAnsi"/>
                <w:b/>
              </w:rPr>
              <w:t>WILSON</w:t>
            </w:r>
          </w:p>
        </w:tc>
        <w:tc>
          <w:tcPr>
            <w:tcW w:w="2410" w:type="dxa"/>
            <w:vAlign w:val="center"/>
          </w:tcPr>
          <w:p w14:paraId="401E30A5" w14:textId="77777777" w:rsidR="003D2F47" w:rsidRPr="00C60DC4" w:rsidRDefault="003D2F47" w:rsidP="003E3FD9">
            <w:pPr>
              <w:spacing w:after="0"/>
              <w:contextualSpacing/>
              <w:rPr>
                <w:rFonts w:asciiTheme="majorHAnsi" w:hAnsiTheme="majorHAnsi"/>
              </w:rPr>
            </w:pPr>
            <w:r w:rsidRPr="00C60DC4">
              <w:rPr>
                <w:rFonts w:asciiTheme="majorHAnsi" w:hAnsiTheme="majorHAnsi"/>
              </w:rPr>
              <w:t>Adjunct Professor</w:t>
            </w:r>
          </w:p>
        </w:tc>
        <w:tc>
          <w:tcPr>
            <w:tcW w:w="1842" w:type="dxa"/>
            <w:vAlign w:val="center"/>
          </w:tcPr>
          <w:p w14:paraId="613D02E1" w14:textId="77777777" w:rsidR="003D2F47" w:rsidRPr="00E9365A" w:rsidRDefault="00745F12" w:rsidP="003E3FD9">
            <w:pPr>
              <w:spacing w:after="0"/>
              <w:contextualSpacing/>
              <w:rPr>
                <w:rFonts w:asciiTheme="majorHAnsi" w:hAnsiTheme="majorHAnsi"/>
              </w:rPr>
            </w:pPr>
            <w:hyperlink r:id="rId16" w:history="1">
              <w:proofErr w:type="spellStart"/>
              <w:r w:rsidR="003D2F47" w:rsidRPr="00E9365A">
                <w:rPr>
                  <w:rStyle w:val="Hyperlink"/>
                  <w:rFonts w:asciiTheme="majorHAnsi" w:hAnsiTheme="majorHAnsi"/>
                  <w:color w:val="auto"/>
                  <w:u w:val="none"/>
                </w:rPr>
                <w:t>jwilson</w:t>
              </w:r>
              <w:proofErr w:type="spellEnd"/>
            </w:hyperlink>
          </w:p>
        </w:tc>
        <w:tc>
          <w:tcPr>
            <w:tcW w:w="1134" w:type="dxa"/>
            <w:vAlign w:val="center"/>
          </w:tcPr>
          <w:p w14:paraId="7CA462E0" w14:textId="77777777" w:rsidR="003D2F47" w:rsidRPr="00C60DC4" w:rsidRDefault="003D2F47" w:rsidP="003E3FD9">
            <w:pPr>
              <w:spacing w:after="0"/>
              <w:contextualSpacing/>
              <w:jc w:val="center"/>
              <w:rPr>
                <w:rFonts w:asciiTheme="majorHAnsi" w:hAnsiTheme="majorHAnsi"/>
              </w:rPr>
            </w:pPr>
          </w:p>
        </w:tc>
      </w:tr>
      <w:tr w:rsidR="003D2F47" w:rsidRPr="00800FE4" w14:paraId="3D2E628A" w14:textId="77777777" w:rsidTr="003E3FD9">
        <w:tc>
          <w:tcPr>
            <w:tcW w:w="2552" w:type="dxa"/>
            <w:vAlign w:val="center"/>
          </w:tcPr>
          <w:p w14:paraId="3D96CC26" w14:textId="77777777" w:rsidR="003D2F47" w:rsidRPr="00C60DC4" w:rsidRDefault="003D2F47" w:rsidP="003E3FD9">
            <w:pPr>
              <w:spacing w:after="0"/>
              <w:contextualSpacing/>
              <w:rPr>
                <w:rFonts w:asciiTheme="majorHAnsi" w:hAnsiTheme="majorHAnsi"/>
                <w:b/>
              </w:rPr>
            </w:pPr>
            <w:r w:rsidRPr="00C60DC4">
              <w:rPr>
                <w:rFonts w:asciiTheme="majorHAnsi" w:hAnsiTheme="majorHAnsi"/>
              </w:rPr>
              <w:t xml:space="preserve">Prof. Peter </w:t>
            </w:r>
            <w:r w:rsidRPr="00C60DC4">
              <w:rPr>
                <w:rFonts w:asciiTheme="majorHAnsi" w:hAnsiTheme="majorHAnsi"/>
                <w:b/>
              </w:rPr>
              <w:t>WILSON</w:t>
            </w:r>
          </w:p>
        </w:tc>
        <w:tc>
          <w:tcPr>
            <w:tcW w:w="2410" w:type="dxa"/>
            <w:vAlign w:val="center"/>
          </w:tcPr>
          <w:p w14:paraId="5D22A46C" w14:textId="77777777" w:rsidR="003D2F47" w:rsidRPr="00C60DC4" w:rsidRDefault="003D2F47" w:rsidP="003E3FD9">
            <w:pPr>
              <w:spacing w:after="0"/>
              <w:contextualSpacing/>
              <w:rPr>
                <w:rFonts w:asciiTheme="majorHAnsi" w:hAnsiTheme="majorHAnsi"/>
              </w:rPr>
            </w:pPr>
            <w:r w:rsidRPr="00C60DC4">
              <w:rPr>
                <w:rFonts w:asciiTheme="majorHAnsi" w:hAnsiTheme="majorHAnsi"/>
              </w:rPr>
              <w:t>Adjunct Professor</w:t>
            </w:r>
          </w:p>
        </w:tc>
        <w:tc>
          <w:tcPr>
            <w:tcW w:w="1842" w:type="dxa"/>
            <w:vAlign w:val="center"/>
          </w:tcPr>
          <w:p w14:paraId="150A9C2D" w14:textId="77777777" w:rsidR="003D2F47" w:rsidRPr="00E9365A" w:rsidRDefault="003D2F47" w:rsidP="003E3FD9">
            <w:pPr>
              <w:spacing w:after="0"/>
              <w:contextualSpacing/>
              <w:rPr>
                <w:rFonts w:asciiTheme="majorHAnsi" w:hAnsiTheme="majorHAnsi"/>
              </w:rPr>
            </w:pPr>
            <w:proofErr w:type="spellStart"/>
            <w:r w:rsidRPr="00E9365A">
              <w:rPr>
                <w:rFonts w:asciiTheme="majorHAnsi" w:hAnsiTheme="majorHAnsi"/>
              </w:rPr>
              <w:t>pwil</w:t>
            </w:r>
            <w:proofErr w:type="spellEnd"/>
          </w:p>
          <w:p w14:paraId="53163520" w14:textId="77777777" w:rsidR="003D2F47" w:rsidRPr="00E9365A" w:rsidRDefault="003D2F47" w:rsidP="003E3FD9">
            <w:pPr>
              <w:spacing w:after="0"/>
              <w:contextualSpacing/>
              <w:rPr>
                <w:rFonts w:asciiTheme="majorHAnsi" w:hAnsiTheme="majorHAnsi"/>
              </w:rPr>
            </w:pPr>
            <w:r w:rsidRPr="00E9365A">
              <w:rPr>
                <w:rFonts w:asciiTheme="majorHAnsi" w:hAnsiTheme="majorHAnsi"/>
              </w:rPr>
              <w:t>@eircom.net</w:t>
            </w:r>
          </w:p>
        </w:tc>
        <w:tc>
          <w:tcPr>
            <w:tcW w:w="1134" w:type="dxa"/>
            <w:vAlign w:val="center"/>
          </w:tcPr>
          <w:p w14:paraId="1600F11B" w14:textId="77777777" w:rsidR="003D2F47" w:rsidRPr="00C60DC4" w:rsidRDefault="003D2F47" w:rsidP="003E3FD9">
            <w:pPr>
              <w:spacing w:after="0"/>
              <w:contextualSpacing/>
              <w:jc w:val="center"/>
              <w:rPr>
                <w:rFonts w:asciiTheme="majorHAnsi" w:hAnsiTheme="majorHAnsi"/>
              </w:rPr>
            </w:pPr>
            <w:r w:rsidRPr="00C60DC4">
              <w:rPr>
                <w:rFonts w:asciiTheme="majorHAnsi" w:hAnsiTheme="majorHAnsi"/>
              </w:rPr>
              <w:t>1135</w:t>
            </w:r>
          </w:p>
        </w:tc>
      </w:tr>
      <w:tr w:rsidR="003D2F47" w:rsidRPr="00800FE4" w14:paraId="627FCFCC" w14:textId="77777777" w:rsidTr="003E3FD9">
        <w:tc>
          <w:tcPr>
            <w:tcW w:w="2552" w:type="dxa"/>
            <w:tcBorders>
              <w:left w:val="nil"/>
              <w:right w:val="nil"/>
            </w:tcBorders>
            <w:vAlign w:val="center"/>
          </w:tcPr>
          <w:p w14:paraId="378717C8" w14:textId="77777777" w:rsidR="003D2F47" w:rsidRPr="00C60DC4" w:rsidRDefault="003D2F47" w:rsidP="003E3FD9">
            <w:pPr>
              <w:spacing w:after="0"/>
              <w:contextualSpacing/>
              <w:rPr>
                <w:rFonts w:asciiTheme="majorHAnsi" w:hAnsiTheme="majorHAnsi"/>
              </w:rPr>
            </w:pPr>
          </w:p>
        </w:tc>
        <w:tc>
          <w:tcPr>
            <w:tcW w:w="2410" w:type="dxa"/>
            <w:tcBorders>
              <w:left w:val="nil"/>
              <w:right w:val="nil"/>
            </w:tcBorders>
            <w:vAlign w:val="center"/>
          </w:tcPr>
          <w:p w14:paraId="54A830B7" w14:textId="77777777" w:rsidR="003D2F47" w:rsidRPr="00C60DC4" w:rsidRDefault="003D2F47" w:rsidP="003E3FD9">
            <w:pPr>
              <w:spacing w:after="0"/>
              <w:contextualSpacing/>
              <w:rPr>
                <w:rFonts w:asciiTheme="majorHAnsi" w:hAnsiTheme="majorHAnsi"/>
              </w:rPr>
            </w:pPr>
          </w:p>
        </w:tc>
        <w:tc>
          <w:tcPr>
            <w:tcW w:w="1842" w:type="dxa"/>
            <w:tcBorders>
              <w:left w:val="nil"/>
              <w:right w:val="nil"/>
            </w:tcBorders>
            <w:vAlign w:val="center"/>
          </w:tcPr>
          <w:p w14:paraId="5361CD3F" w14:textId="77777777" w:rsidR="003D2F47" w:rsidRPr="00E9365A" w:rsidRDefault="003D2F47" w:rsidP="003E3FD9">
            <w:pPr>
              <w:spacing w:after="0"/>
              <w:contextualSpacing/>
              <w:rPr>
                <w:rFonts w:asciiTheme="majorHAnsi" w:hAnsiTheme="majorHAnsi"/>
              </w:rPr>
            </w:pPr>
          </w:p>
        </w:tc>
        <w:tc>
          <w:tcPr>
            <w:tcW w:w="1134" w:type="dxa"/>
            <w:tcBorders>
              <w:left w:val="nil"/>
              <w:right w:val="nil"/>
            </w:tcBorders>
            <w:vAlign w:val="center"/>
          </w:tcPr>
          <w:p w14:paraId="6A0BD1E3" w14:textId="77777777" w:rsidR="003D2F47" w:rsidRPr="00C60DC4" w:rsidRDefault="003D2F47" w:rsidP="003E3FD9">
            <w:pPr>
              <w:spacing w:after="0"/>
              <w:contextualSpacing/>
              <w:jc w:val="center"/>
              <w:rPr>
                <w:rFonts w:asciiTheme="majorHAnsi" w:hAnsiTheme="majorHAnsi"/>
              </w:rPr>
            </w:pPr>
          </w:p>
        </w:tc>
      </w:tr>
      <w:tr w:rsidR="003D2F47" w:rsidRPr="00800FE4" w14:paraId="2398D64A" w14:textId="77777777" w:rsidTr="003E3FD9">
        <w:tc>
          <w:tcPr>
            <w:tcW w:w="2552" w:type="dxa"/>
            <w:vAlign w:val="center"/>
          </w:tcPr>
          <w:p w14:paraId="5C53B93F" w14:textId="77777777" w:rsidR="003D2F47" w:rsidRPr="00C60DC4" w:rsidRDefault="003D2F47" w:rsidP="003E3FD9">
            <w:pPr>
              <w:spacing w:after="0"/>
              <w:contextualSpacing/>
              <w:rPr>
                <w:rFonts w:asciiTheme="majorHAnsi" w:hAnsiTheme="majorHAnsi"/>
                <w:b/>
              </w:rPr>
            </w:pPr>
            <w:proofErr w:type="spellStart"/>
            <w:r w:rsidRPr="00C60DC4">
              <w:rPr>
                <w:rFonts w:asciiTheme="majorHAnsi" w:hAnsiTheme="majorHAnsi"/>
              </w:rPr>
              <w:t>Ms</w:t>
            </w:r>
            <w:proofErr w:type="spellEnd"/>
            <w:r w:rsidRPr="00C60DC4">
              <w:rPr>
                <w:rFonts w:asciiTheme="majorHAnsi" w:hAnsiTheme="majorHAnsi"/>
              </w:rPr>
              <w:t xml:space="preserve"> Alison </w:t>
            </w:r>
            <w:r w:rsidRPr="00C60DC4">
              <w:rPr>
                <w:rFonts w:asciiTheme="majorHAnsi" w:hAnsiTheme="majorHAnsi"/>
                <w:b/>
              </w:rPr>
              <w:t>BOYCE</w:t>
            </w:r>
          </w:p>
        </w:tc>
        <w:tc>
          <w:tcPr>
            <w:tcW w:w="2410" w:type="dxa"/>
            <w:vAlign w:val="center"/>
          </w:tcPr>
          <w:p w14:paraId="12F6948F" w14:textId="77777777" w:rsidR="003D2F47" w:rsidRPr="00C60DC4" w:rsidRDefault="003D2F47" w:rsidP="003E3FD9">
            <w:pPr>
              <w:spacing w:after="0"/>
              <w:contextualSpacing/>
              <w:rPr>
                <w:rFonts w:asciiTheme="majorHAnsi" w:hAnsiTheme="majorHAnsi"/>
              </w:rPr>
            </w:pPr>
            <w:r w:rsidRPr="00C60DC4">
              <w:rPr>
                <w:rFonts w:asciiTheme="majorHAnsi" w:hAnsiTheme="majorHAnsi"/>
              </w:rPr>
              <w:t xml:space="preserve">Senior Technical </w:t>
            </w:r>
          </w:p>
          <w:p w14:paraId="18ADF04B" w14:textId="77777777" w:rsidR="003D2F47" w:rsidRDefault="003D2F47" w:rsidP="003E3FD9">
            <w:pPr>
              <w:spacing w:after="0"/>
              <w:contextualSpacing/>
              <w:rPr>
                <w:rFonts w:asciiTheme="majorHAnsi" w:hAnsiTheme="majorHAnsi"/>
              </w:rPr>
            </w:pPr>
            <w:r w:rsidRPr="00C60DC4">
              <w:rPr>
                <w:rFonts w:asciiTheme="majorHAnsi" w:hAnsiTheme="majorHAnsi"/>
              </w:rPr>
              <w:t xml:space="preserve"> Officer</w:t>
            </w:r>
          </w:p>
          <w:p w14:paraId="63E82584" w14:textId="77777777" w:rsidR="003D2F47" w:rsidRPr="00C60DC4" w:rsidRDefault="003D2F47" w:rsidP="003E3FD9">
            <w:pPr>
              <w:spacing w:after="0"/>
              <w:contextualSpacing/>
              <w:rPr>
                <w:rFonts w:asciiTheme="majorHAnsi" w:hAnsiTheme="majorHAnsi"/>
              </w:rPr>
            </w:pPr>
            <w:r>
              <w:rPr>
                <w:rFonts w:asciiTheme="majorHAnsi" w:hAnsiTheme="majorHAnsi"/>
              </w:rPr>
              <w:t>Zoology Safety Officer</w:t>
            </w:r>
          </w:p>
        </w:tc>
        <w:tc>
          <w:tcPr>
            <w:tcW w:w="1842" w:type="dxa"/>
            <w:vAlign w:val="center"/>
          </w:tcPr>
          <w:p w14:paraId="5BF4229A" w14:textId="77777777" w:rsidR="003D2F47" w:rsidRDefault="003D2F47" w:rsidP="003E3FD9">
            <w:pPr>
              <w:spacing w:after="0"/>
              <w:contextualSpacing/>
            </w:pPr>
          </w:p>
          <w:p w14:paraId="3FE04C21" w14:textId="77777777" w:rsidR="003D2F47" w:rsidRDefault="00745F12" w:rsidP="003E3FD9">
            <w:pPr>
              <w:spacing w:after="0"/>
              <w:contextualSpacing/>
              <w:rPr>
                <w:rStyle w:val="Hyperlink"/>
                <w:rFonts w:asciiTheme="majorHAnsi" w:hAnsiTheme="majorHAnsi"/>
                <w:color w:val="auto"/>
                <w:u w:val="none"/>
              </w:rPr>
            </w:pPr>
            <w:hyperlink r:id="rId17" w:history="1">
              <w:proofErr w:type="spellStart"/>
              <w:r w:rsidR="003D2F47" w:rsidRPr="00E9365A">
                <w:rPr>
                  <w:rStyle w:val="Hyperlink"/>
                  <w:rFonts w:asciiTheme="majorHAnsi" w:hAnsiTheme="majorHAnsi"/>
                  <w:color w:val="auto"/>
                  <w:u w:val="none"/>
                </w:rPr>
                <w:t>aboyce</w:t>
              </w:r>
              <w:proofErr w:type="spellEnd"/>
            </w:hyperlink>
          </w:p>
          <w:p w14:paraId="1AD57431" w14:textId="77777777" w:rsidR="003D2F47" w:rsidRPr="00E9365A" w:rsidRDefault="003D2F47" w:rsidP="003E3FD9">
            <w:pPr>
              <w:spacing w:after="0"/>
              <w:contextualSpacing/>
              <w:rPr>
                <w:rFonts w:asciiTheme="majorHAnsi" w:hAnsiTheme="majorHAnsi"/>
              </w:rPr>
            </w:pPr>
            <w:proofErr w:type="spellStart"/>
            <w:r>
              <w:rPr>
                <w:rFonts w:asciiTheme="majorHAnsi" w:hAnsiTheme="majorHAnsi"/>
              </w:rPr>
              <w:t>zoosafe</w:t>
            </w:r>
            <w:proofErr w:type="spellEnd"/>
          </w:p>
        </w:tc>
        <w:tc>
          <w:tcPr>
            <w:tcW w:w="1134" w:type="dxa"/>
            <w:vAlign w:val="center"/>
          </w:tcPr>
          <w:p w14:paraId="09D74C5A" w14:textId="77777777" w:rsidR="003D2F47" w:rsidRPr="00C60DC4" w:rsidRDefault="003D2F47" w:rsidP="003E3FD9">
            <w:pPr>
              <w:spacing w:after="0"/>
              <w:contextualSpacing/>
              <w:jc w:val="center"/>
              <w:rPr>
                <w:rFonts w:asciiTheme="majorHAnsi" w:hAnsiTheme="majorHAnsi"/>
              </w:rPr>
            </w:pPr>
            <w:r w:rsidRPr="00C60DC4">
              <w:rPr>
                <w:rFonts w:asciiTheme="majorHAnsi" w:hAnsiTheme="majorHAnsi"/>
              </w:rPr>
              <w:t>3506</w:t>
            </w:r>
          </w:p>
        </w:tc>
      </w:tr>
      <w:tr w:rsidR="003D2F47" w:rsidRPr="00800FE4" w14:paraId="2799720E" w14:textId="77777777" w:rsidTr="003E3FD9">
        <w:tc>
          <w:tcPr>
            <w:tcW w:w="2552" w:type="dxa"/>
            <w:vAlign w:val="center"/>
          </w:tcPr>
          <w:p w14:paraId="39619433" w14:textId="77777777" w:rsidR="003D2F47" w:rsidRPr="00C60DC4" w:rsidRDefault="003D2F47" w:rsidP="003E3FD9">
            <w:pPr>
              <w:spacing w:after="0"/>
              <w:contextualSpacing/>
              <w:rPr>
                <w:rFonts w:asciiTheme="majorHAnsi" w:hAnsiTheme="majorHAnsi"/>
                <w:b/>
              </w:rPr>
            </w:pPr>
            <w:proofErr w:type="spellStart"/>
            <w:r>
              <w:rPr>
                <w:rFonts w:asciiTheme="majorHAnsi" w:hAnsiTheme="majorHAnsi"/>
              </w:rPr>
              <w:t>Ms</w:t>
            </w:r>
            <w:proofErr w:type="spellEnd"/>
            <w:r>
              <w:rPr>
                <w:rFonts w:asciiTheme="majorHAnsi" w:hAnsiTheme="majorHAnsi"/>
              </w:rPr>
              <w:t xml:space="preserve"> Sinead </w:t>
            </w:r>
            <w:r>
              <w:rPr>
                <w:rFonts w:asciiTheme="majorHAnsi" w:hAnsiTheme="majorHAnsi"/>
                <w:b/>
              </w:rPr>
              <w:t>KELLY</w:t>
            </w:r>
          </w:p>
        </w:tc>
        <w:tc>
          <w:tcPr>
            <w:tcW w:w="2410" w:type="dxa"/>
            <w:vAlign w:val="center"/>
          </w:tcPr>
          <w:p w14:paraId="6F7F2EA8" w14:textId="77777777" w:rsidR="003D2F47" w:rsidRPr="00C60DC4" w:rsidRDefault="003D2F47" w:rsidP="003E3FD9">
            <w:pPr>
              <w:spacing w:after="0"/>
              <w:contextualSpacing/>
              <w:rPr>
                <w:rFonts w:asciiTheme="majorHAnsi" w:hAnsiTheme="majorHAnsi"/>
              </w:rPr>
            </w:pPr>
            <w:r w:rsidRPr="00C60DC4">
              <w:rPr>
                <w:rFonts w:asciiTheme="majorHAnsi" w:hAnsiTheme="majorHAnsi"/>
              </w:rPr>
              <w:t>Technical Officer</w:t>
            </w:r>
          </w:p>
        </w:tc>
        <w:tc>
          <w:tcPr>
            <w:tcW w:w="1842" w:type="dxa"/>
            <w:vAlign w:val="center"/>
          </w:tcPr>
          <w:p w14:paraId="7D2DE3D4" w14:textId="77777777" w:rsidR="003D2F47" w:rsidRPr="00E9365A" w:rsidRDefault="00745F12" w:rsidP="003E3FD9">
            <w:pPr>
              <w:spacing w:after="0"/>
              <w:contextualSpacing/>
              <w:rPr>
                <w:rFonts w:asciiTheme="majorHAnsi" w:hAnsiTheme="majorHAnsi"/>
              </w:rPr>
            </w:pPr>
            <w:hyperlink r:id="rId18" w:history="1">
              <w:r w:rsidR="003D2F47">
                <w:rPr>
                  <w:rStyle w:val="Hyperlink"/>
                  <w:rFonts w:asciiTheme="majorHAnsi" w:hAnsiTheme="majorHAnsi"/>
                  <w:color w:val="auto"/>
                  <w:u w:val="none"/>
                </w:rPr>
                <w:t>kellys76</w:t>
              </w:r>
            </w:hyperlink>
          </w:p>
        </w:tc>
        <w:tc>
          <w:tcPr>
            <w:tcW w:w="1134" w:type="dxa"/>
            <w:vAlign w:val="center"/>
          </w:tcPr>
          <w:p w14:paraId="648A4582" w14:textId="77777777" w:rsidR="003D2F47" w:rsidRPr="00C60DC4" w:rsidRDefault="003D2F47" w:rsidP="003E3FD9">
            <w:pPr>
              <w:spacing w:after="0"/>
              <w:contextualSpacing/>
              <w:jc w:val="center"/>
              <w:rPr>
                <w:rFonts w:asciiTheme="majorHAnsi" w:hAnsiTheme="majorHAnsi"/>
              </w:rPr>
            </w:pPr>
            <w:r w:rsidRPr="00C60DC4">
              <w:rPr>
                <w:rFonts w:asciiTheme="majorHAnsi" w:hAnsiTheme="majorHAnsi"/>
              </w:rPr>
              <w:t>3506</w:t>
            </w:r>
          </w:p>
        </w:tc>
      </w:tr>
      <w:tr w:rsidR="003D2F47" w:rsidRPr="00800FE4" w14:paraId="2C8BC87E" w14:textId="77777777" w:rsidTr="003E3FD9">
        <w:tc>
          <w:tcPr>
            <w:tcW w:w="2552" w:type="dxa"/>
            <w:vAlign w:val="center"/>
          </w:tcPr>
          <w:p w14:paraId="44B95728" w14:textId="77777777" w:rsidR="003D2F47" w:rsidRPr="00C60DC4" w:rsidRDefault="003D2F47" w:rsidP="003E3FD9">
            <w:pPr>
              <w:spacing w:after="0"/>
              <w:contextualSpacing/>
              <w:rPr>
                <w:rFonts w:asciiTheme="majorHAnsi" w:hAnsiTheme="majorHAnsi"/>
                <w:b/>
              </w:rPr>
            </w:pPr>
            <w:r w:rsidRPr="00C60DC4">
              <w:rPr>
                <w:rFonts w:asciiTheme="majorHAnsi" w:hAnsiTheme="majorHAnsi"/>
              </w:rPr>
              <w:t xml:space="preserve">Dr Martyn </w:t>
            </w:r>
            <w:r w:rsidRPr="00C60DC4">
              <w:rPr>
                <w:rFonts w:asciiTheme="majorHAnsi" w:hAnsiTheme="majorHAnsi"/>
                <w:b/>
              </w:rPr>
              <w:t>LINNIE</w:t>
            </w:r>
          </w:p>
        </w:tc>
        <w:tc>
          <w:tcPr>
            <w:tcW w:w="2410" w:type="dxa"/>
            <w:vAlign w:val="center"/>
          </w:tcPr>
          <w:p w14:paraId="15516BBB" w14:textId="77777777" w:rsidR="003D2F47" w:rsidRPr="00C60DC4" w:rsidRDefault="003D2F47" w:rsidP="003E3FD9">
            <w:pPr>
              <w:spacing w:after="0"/>
              <w:contextualSpacing/>
              <w:rPr>
                <w:rFonts w:asciiTheme="majorHAnsi" w:hAnsiTheme="majorHAnsi"/>
              </w:rPr>
            </w:pPr>
            <w:r w:rsidRPr="00C60DC4">
              <w:rPr>
                <w:rFonts w:asciiTheme="majorHAnsi" w:hAnsiTheme="majorHAnsi"/>
              </w:rPr>
              <w:t xml:space="preserve">Chief Technical </w:t>
            </w:r>
          </w:p>
          <w:p w14:paraId="6F9EA25F" w14:textId="77777777" w:rsidR="003D2F47" w:rsidRPr="00C60DC4" w:rsidRDefault="003D2F47" w:rsidP="003E3FD9">
            <w:pPr>
              <w:spacing w:after="0"/>
              <w:contextualSpacing/>
              <w:rPr>
                <w:rFonts w:asciiTheme="majorHAnsi" w:hAnsiTheme="majorHAnsi"/>
              </w:rPr>
            </w:pPr>
            <w:r w:rsidRPr="00C60DC4">
              <w:rPr>
                <w:rFonts w:asciiTheme="majorHAnsi" w:hAnsiTheme="majorHAnsi"/>
              </w:rPr>
              <w:t xml:space="preserve"> Officer 1</w:t>
            </w:r>
          </w:p>
        </w:tc>
        <w:tc>
          <w:tcPr>
            <w:tcW w:w="1842" w:type="dxa"/>
            <w:vAlign w:val="center"/>
          </w:tcPr>
          <w:p w14:paraId="33C8149E" w14:textId="77777777" w:rsidR="003D2F47" w:rsidRPr="00E9365A" w:rsidRDefault="00745F12" w:rsidP="003E3FD9">
            <w:pPr>
              <w:spacing w:after="0"/>
              <w:contextualSpacing/>
              <w:rPr>
                <w:rFonts w:asciiTheme="majorHAnsi" w:hAnsiTheme="majorHAnsi"/>
              </w:rPr>
            </w:pPr>
            <w:hyperlink r:id="rId19" w:history="1">
              <w:proofErr w:type="spellStart"/>
              <w:r w:rsidR="003D2F47" w:rsidRPr="00E9365A">
                <w:rPr>
                  <w:rStyle w:val="Hyperlink"/>
                  <w:rFonts w:asciiTheme="majorHAnsi" w:hAnsiTheme="majorHAnsi"/>
                  <w:color w:val="auto"/>
                  <w:u w:val="none"/>
                </w:rPr>
                <w:t>mlinnie</w:t>
              </w:r>
              <w:proofErr w:type="spellEnd"/>
            </w:hyperlink>
          </w:p>
        </w:tc>
        <w:tc>
          <w:tcPr>
            <w:tcW w:w="1134" w:type="dxa"/>
            <w:vAlign w:val="center"/>
          </w:tcPr>
          <w:p w14:paraId="1DCBBFDA" w14:textId="77777777" w:rsidR="003D2F47" w:rsidRPr="00C60DC4" w:rsidRDefault="003D2F47" w:rsidP="003E3FD9">
            <w:pPr>
              <w:spacing w:after="0"/>
              <w:contextualSpacing/>
              <w:jc w:val="center"/>
              <w:rPr>
                <w:rFonts w:asciiTheme="majorHAnsi" w:hAnsiTheme="majorHAnsi"/>
              </w:rPr>
            </w:pPr>
            <w:r w:rsidRPr="00C60DC4">
              <w:rPr>
                <w:rFonts w:asciiTheme="majorHAnsi" w:hAnsiTheme="majorHAnsi"/>
              </w:rPr>
              <w:t>1679</w:t>
            </w:r>
          </w:p>
        </w:tc>
      </w:tr>
      <w:tr w:rsidR="003D2F47" w:rsidRPr="00800FE4" w14:paraId="483A59BA" w14:textId="77777777" w:rsidTr="003E3FD9">
        <w:tc>
          <w:tcPr>
            <w:tcW w:w="2552" w:type="dxa"/>
            <w:vAlign w:val="center"/>
          </w:tcPr>
          <w:p w14:paraId="09974964" w14:textId="77777777" w:rsidR="003D2F47" w:rsidRPr="00C60DC4" w:rsidRDefault="003D2F47" w:rsidP="003E3FD9">
            <w:pPr>
              <w:spacing w:after="0"/>
              <w:contextualSpacing/>
              <w:rPr>
                <w:rFonts w:asciiTheme="majorHAnsi" w:hAnsiTheme="majorHAnsi"/>
                <w:b/>
              </w:rPr>
            </w:pPr>
            <w:proofErr w:type="spellStart"/>
            <w:r w:rsidRPr="00C60DC4">
              <w:rPr>
                <w:rFonts w:asciiTheme="majorHAnsi" w:hAnsiTheme="majorHAnsi"/>
              </w:rPr>
              <w:t>Ms</w:t>
            </w:r>
            <w:proofErr w:type="spellEnd"/>
            <w:r w:rsidRPr="00C60DC4">
              <w:rPr>
                <w:rFonts w:asciiTheme="majorHAnsi" w:hAnsiTheme="majorHAnsi"/>
              </w:rPr>
              <w:t xml:space="preserve"> Fiona </w:t>
            </w:r>
            <w:r w:rsidRPr="00C60DC4">
              <w:rPr>
                <w:rFonts w:asciiTheme="majorHAnsi" w:hAnsiTheme="majorHAnsi"/>
                <w:b/>
              </w:rPr>
              <w:t>MOLONEY</w:t>
            </w:r>
          </w:p>
        </w:tc>
        <w:tc>
          <w:tcPr>
            <w:tcW w:w="2410" w:type="dxa"/>
            <w:vAlign w:val="center"/>
          </w:tcPr>
          <w:p w14:paraId="0BE73CF9" w14:textId="77777777" w:rsidR="003D2F47" w:rsidRPr="00C60DC4" w:rsidRDefault="003D2F47" w:rsidP="003E3FD9">
            <w:pPr>
              <w:spacing w:after="0"/>
              <w:contextualSpacing/>
              <w:rPr>
                <w:rFonts w:asciiTheme="majorHAnsi" w:hAnsiTheme="majorHAnsi"/>
              </w:rPr>
            </w:pPr>
            <w:r>
              <w:rPr>
                <w:rFonts w:asciiTheme="majorHAnsi" w:hAnsiTheme="majorHAnsi"/>
              </w:rPr>
              <w:t xml:space="preserve">Senior </w:t>
            </w:r>
            <w:r w:rsidRPr="00C60DC4">
              <w:rPr>
                <w:rFonts w:asciiTheme="majorHAnsi" w:hAnsiTheme="majorHAnsi"/>
              </w:rPr>
              <w:t>Executive Officer</w:t>
            </w:r>
          </w:p>
        </w:tc>
        <w:tc>
          <w:tcPr>
            <w:tcW w:w="1842" w:type="dxa"/>
            <w:vAlign w:val="center"/>
          </w:tcPr>
          <w:p w14:paraId="411AE669" w14:textId="77777777" w:rsidR="003D2F47" w:rsidRPr="00E9365A" w:rsidRDefault="00745F12" w:rsidP="003E3FD9">
            <w:pPr>
              <w:spacing w:after="0"/>
              <w:contextualSpacing/>
              <w:rPr>
                <w:rFonts w:asciiTheme="majorHAnsi" w:hAnsiTheme="majorHAnsi"/>
              </w:rPr>
            </w:pPr>
            <w:hyperlink r:id="rId20" w:history="1">
              <w:proofErr w:type="spellStart"/>
              <w:r w:rsidR="003D2F47" w:rsidRPr="00E9365A">
                <w:rPr>
                  <w:rStyle w:val="Hyperlink"/>
                  <w:rFonts w:asciiTheme="majorHAnsi" w:hAnsiTheme="majorHAnsi"/>
                  <w:color w:val="auto"/>
                  <w:u w:val="none"/>
                </w:rPr>
                <w:t>fimolony</w:t>
              </w:r>
              <w:proofErr w:type="spellEnd"/>
            </w:hyperlink>
          </w:p>
        </w:tc>
        <w:tc>
          <w:tcPr>
            <w:tcW w:w="1134" w:type="dxa"/>
            <w:vAlign w:val="center"/>
          </w:tcPr>
          <w:p w14:paraId="40062EB3" w14:textId="77777777" w:rsidR="003D2F47" w:rsidRPr="00C60DC4" w:rsidRDefault="003D2F47" w:rsidP="003E3FD9">
            <w:pPr>
              <w:spacing w:after="0"/>
              <w:contextualSpacing/>
              <w:jc w:val="center"/>
              <w:rPr>
                <w:rFonts w:asciiTheme="majorHAnsi" w:hAnsiTheme="majorHAnsi"/>
              </w:rPr>
            </w:pPr>
            <w:r w:rsidRPr="00C60DC4">
              <w:rPr>
                <w:rFonts w:asciiTheme="majorHAnsi" w:hAnsiTheme="majorHAnsi"/>
              </w:rPr>
              <w:t>1366</w:t>
            </w:r>
          </w:p>
        </w:tc>
      </w:tr>
      <w:tr w:rsidR="003D2F47" w:rsidRPr="00800FE4" w14:paraId="2DE5DE18" w14:textId="77777777" w:rsidTr="003E3FD9">
        <w:tc>
          <w:tcPr>
            <w:tcW w:w="2552" w:type="dxa"/>
            <w:tcBorders>
              <w:left w:val="nil"/>
              <w:bottom w:val="nil"/>
              <w:right w:val="nil"/>
            </w:tcBorders>
            <w:vAlign w:val="center"/>
          </w:tcPr>
          <w:p w14:paraId="0191001A" w14:textId="77777777" w:rsidR="003D2F47" w:rsidRPr="00C60DC4" w:rsidRDefault="003D2F47" w:rsidP="003E3FD9">
            <w:pPr>
              <w:spacing w:after="0"/>
              <w:contextualSpacing/>
              <w:rPr>
                <w:rFonts w:asciiTheme="majorHAnsi" w:hAnsiTheme="majorHAnsi"/>
              </w:rPr>
            </w:pPr>
          </w:p>
        </w:tc>
        <w:tc>
          <w:tcPr>
            <w:tcW w:w="2410" w:type="dxa"/>
            <w:tcBorders>
              <w:left w:val="nil"/>
              <w:bottom w:val="nil"/>
              <w:right w:val="nil"/>
            </w:tcBorders>
            <w:vAlign w:val="center"/>
          </w:tcPr>
          <w:p w14:paraId="32BD9C85" w14:textId="77777777" w:rsidR="003D2F47" w:rsidRPr="00C60DC4" w:rsidRDefault="003D2F47" w:rsidP="003E3FD9">
            <w:pPr>
              <w:spacing w:after="0"/>
              <w:contextualSpacing/>
              <w:rPr>
                <w:rFonts w:asciiTheme="majorHAnsi" w:hAnsiTheme="majorHAnsi"/>
              </w:rPr>
            </w:pPr>
          </w:p>
        </w:tc>
        <w:tc>
          <w:tcPr>
            <w:tcW w:w="1842" w:type="dxa"/>
            <w:tcBorders>
              <w:left w:val="nil"/>
              <w:bottom w:val="nil"/>
              <w:right w:val="nil"/>
            </w:tcBorders>
            <w:vAlign w:val="center"/>
          </w:tcPr>
          <w:p w14:paraId="2F2A6133" w14:textId="77777777" w:rsidR="003D2F47" w:rsidRPr="00E9365A" w:rsidRDefault="003D2F47" w:rsidP="003E3FD9">
            <w:pPr>
              <w:spacing w:after="0"/>
              <w:contextualSpacing/>
              <w:rPr>
                <w:rFonts w:asciiTheme="majorHAnsi" w:hAnsiTheme="majorHAnsi"/>
              </w:rPr>
            </w:pPr>
          </w:p>
        </w:tc>
        <w:tc>
          <w:tcPr>
            <w:tcW w:w="1134" w:type="dxa"/>
            <w:tcBorders>
              <w:left w:val="nil"/>
              <w:bottom w:val="nil"/>
              <w:right w:val="nil"/>
            </w:tcBorders>
            <w:vAlign w:val="center"/>
          </w:tcPr>
          <w:p w14:paraId="07DFC06E" w14:textId="77777777" w:rsidR="003D2F47" w:rsidRPr="00C60DC4" w:rsidRDefault="003D2F47" w:rsidP="003E3FD9">
            <w:pPr>
              <w:spacing w:after="0"/>
              <w:contextualSpacing/>
              <w:jc w:val="center"/>
              <w:rPr>
                <w:rFonts w:asciiTheme="majorHAnsi" w:hAnsiTheme="majorHAnsi"/>
              </w:rPr>
            </w:pPr>
          </w:p>
        </w:tc>
      </w:tr>
      <w:tr w:rsidR="003D2F47" w:rsidRPr="00800FE4" w14:paraId="359429E8" w14:textId="77777777" w:rsidTr="003E3FD9">
        <w:tc>
          <w:tcPr>
            <w:tcW w:w="2552" w:type="dxa"/>
            <w:vAlign w:val="center"/>
          </w:tcPr>
          <w:p w14:paraId="6685FB4C" w14:textId="77777777" w:rsidR="003D2F47" w:rsidRPr="00C60DC4" w:rsidRDefault="003D2F47" w:rsidP="003E3FD9">
            <w:pPr>
              <w:spacing w:after="0"/>
              <w:contextualSpacing/>
              <w:rPr>
                <w:rFonts w:asciiTheme="majorHAnsi" w:hAnsiTheme="majorHAnsi"/>
              </w:rPr>
            </w:pPr>
            <w:r w:rsidRPr="00C60DC4">
              <w:rPr>
                <w:rFonts w:asciiTheme="majorHAnsi" w:hAnsiTheme="majorHAnsi"/>
              </w:rPr>
              <w:t xml:space="preserve">Prof. </w:t>
            </w:r>
            <w:r>
              <w:rPr>
                <w:rFonts w:asciiTheme="majorHAnsi" w:hAnsiTheme="majorHAnsi"/>
              </w:rPr>
              <w:t>Patrick</w:t>
            </w:r>
            <w:r w:rsidRPr="00C60DC4">
              <w:rPr>
                <w:rFonts w:asciiTheme="majorHAnsi" w:hAnsiTheme="majorHAnsi"/>
              </w:rPr>
              <w:t xml:space="preserve"> </w:t>
            </w:r>
            <w:r>
              <w:rPr>
                <w:rFonts w:asciiTheme="majorHAnsi" w:hAnsiTheme="majorHAnsi"/>
                <w:b/>
              </w:rPr>
              <w:t>WYSE-JACKSON</w:t>
            </w:r>
          </w:p>
        </w:tc>
        <w:tc>
          <w:tcPr>
            <w:tcW w:w="2410" w:type="dxa"/>
            <w:vAlign w:val="center"/>
          </w:tcPr>
          <w:p w14:paraId="3D067A20" w14:textId="77777777" w:rsidR="003D2F47" w:rsidRPr="00C60DC4" w:rsidRDefault="003D2F47" w:rsidP="003E3FD9">
            <w:pPr>
              <w:spacing w:after="0"/>
              <w:contextualSpacing/>
              <w:rPr>
                <w:rFonts w:asciiTheme="majorHAnsi" w:hAnsiTheme="majorHAnsi"/>
              </w:rPr>
            </w:pPr>
            <w:r w:rsidRPr="00C60DC4">
              <w:rPr>
                <w:rFonts w:asciiTheme="majorHAnsi" w:hAnsiTheme="majorHAnsi"/>
              </w:rPr>
              <w:t>Head of School</w:t>
            </w:r>
          </w:p>
        </w:tc>
        <w:tc>
          <w:tcPr>
            <w:tcW w:w="1842" w:type="dxa"/>
            <w:vAlign w:val="center"/>
          </w:tcPr>
          <w:p w14:paraId="3C87E1CF" w14:textId="77777777" w:rsidR="003D2F47" w:rsidRPr="00C60DC4" w:rsidRDefault="003D2F47" w:rsidP="003E3FD9">
            <w:pPr>
              <w:spacing w:after="0"/>
              <w:contextualSpacing/>
              <w:rPr>
                <w:rFonts w:asciiTheme="majorHAnsi" w:hAnsiTheme="majorHAnsi"/>
              </w:rPr>
            </w:pPr>
            <w:proofErr w:type="spellStart"/>
            <w:r>
              <w:rPr>
                <w:rFonts w:asciiTheme="majorHAnsi" w:hAnsiTheme="majorHAnsi"/>
              </w:rPr>
              <w:t>wysjcknp</w:t>
            </w:r>
            <w:proofErr w:type="spellEnd"/>
          </w:p>
        </w:tc>
        <w:tc>
          <w:tcPr>
            <w:tcW w:w="1134" w:type="dxa"/>
            <w:vAlign w:val="center"/>
          </w:tcPr>
          <w:p w14:paraId="43EEA747" w14:textId="77777777" w:rsidR="003D2F47" w:rsidRPr="00C60DC4" w:rsidRDefault="003D2F47" w:rsidP="003E3FD9">
            <w:pPr>
              <w:spacing w:after="0"/>
              <w:contextualSpacing/>
              <w:jc w:val="center"/>
              <w:rPr>
                <w:rFonts w:asciiTheme="majorHAnsi" w:hAnsiTheme="majorHAnsi"/>
              </w:rPr>
            </w:pPr>
            <w:r w:rsidRPr="00C60DC4">
              <w:rPr>
                <w:rFonts w:asciiTheme="majorHAnsi" w:hAnsiTheme="majorHAnsi"/>
              </w:rPr>
              <w:t>2920</w:t>
            </w:r>
          </w:p>
        </w:tc>
      </w:tr>
      <w:tr w:rsidR="003D2F47" w:rsidRPr="00800FE4" w14:paraId="36AC07DA" w14:textId="77777777" w:rsidTr="003E3FD9">
        <w:tc>
          <w:tcPr>
            <w:tcW w:w="2552" w:type="dxa"/>
            <w:vAlign w:val="center"/>
          </w:tcPr>
          <w:p w14:paraId="10187E54" w14:textId="77777777" w:rsidR="003D2F47" w:rsidRPr="00C60DC4" w:rsidRDefault="003D2F47" w:rsidP="003E3FD9">
            <w:pPr>
              <w:spacing w:after="0"/>
              <w:contextualSpacing/>
              <w:rPr>
                <w:rFonts w:asciiTheme="majorHAnsi" w:hAnsiTheme="majorHAnsi"/>
                <w:b/>
              </w:rPr>
            </w:pPr>
            <w:r w:rsidRPr="00C60DC4">
              <w:rPr>
                <w:rFonts w:asciiTheme="majorHAnsi" w:hAnsiTheme="majorHAnsi"/>
              </w:rPr>
              <w:t xml:space="preserve">Dr Mark </w:t>
            </w:r>
            <w:r w:rsidRPr="00C60DC4">
              <w:rPr>
                <w:rFonts w:asciiTheme="majorHAnsi" w:hAnsiTheme="majorHAnsi"/>
                <w:b/>
              </w:rPr>
              <w:t>HENNESSY</w:t>
            </w:r>
          </w:p>
        </w:tc>
        <w:tc>
          <w:tcPr>
            <w:tcW w:w="2410" w:type="dxa"/>
            <w:vAlign w:val="center"/>
          </w:tcPr>
          <w:p w14:paraId="16B31637" w14:textId="77777777" w:rsidR="003D2F47" w:rsidRPr="00C60DC4" w:rsidRDefault="003D2F47" w:rsidP="003E3FD9">
            <w:pPr>
              <w:spacing w:after="0"/>
              <w:contextualSpacing/>
              <w:rPr>
                <w:rFonts w:asciiTheme="majorHAnsi" w:hAnsiTheme="majorHAnsi"/>
              </w:rPr>
            </w:pPr>
            <w:r w:rsidRPr="00C60DC4">
              <w:rPr>
                <w:rFonts w:asciiTheme="majorHAnsi" w:hAnsiTheme="majorHAnsi"/>
              </w:rPr>
              <w:t xml:space="preserve">Director of Teaching </w:t>
            </w:r>
          </w:p>
          <w:p w14:paraId="6F67EA35" w14:textId="77777777" w:rsidR="003D2F47" w:rsidRPr="00C60DC4" w:rsidRDefault="003D2F47" w:rsidP="003E3FD9">
            <w:pPr>
              <w:spacing w:after="0"/>
              <w:contextualSpacing/>
              <w:rPr>
                <w:rFonts w:asciiTheme="majorHAnsi" w:hAnsiTheme="majorHAnsi"/>
              </w:rPr>
            </w:pPr>
            <w:r w:rsidRPr="00C60DC4">
              <w:rPr>
                <w:rFonts w:asciiTheme="majorHAnsi" w:hAnsiTheme="majorHAnsi"/>
              </w:rPr>
              <w:t xml:space="preserve"> and Learning </w:t>
            </w:r>
          </w:p>
          <w:p w14:paraId="0090F63C" w14:textId="77777777" w:rsidR="003D2F47" w:rsidRPr="00C60DC4" w:rsidRDefault="003D2F47" w:rsidP="003E3FD9">
            <w:pPr>
              <w:spacing w:after="0"/>
              <w:contextualSpacing/>
              <w:rPr>
                <w:rFonts w:asciiTheme="majorHAnsi" w:hAnsiTheme="majorHAnsi"/>
              </w:rPr>
            </w:pPr>
            <w:r w:rsidRPr="00C60DC4">
              <w:rPr>
                <w:rFonts w:asciiTheme="majorHAnsi" w:hAnsiTheme="majorHAnsi"/>
              </w:rPr>
              <w:t xml:space="preserve"> (Undergraduate)</w:t>
            </w:r>
          </w:p>
        </w:tc>
        <w:tc>
          <w:tcPr>
            <w:tcW w:w="1842" w:type="dxa"/>
            <w:vAlign w:val="center"/>
          </w:tcPr>
          <w:p w14:paraId="5442FC64" w14:textId="77777777" w:rsidR="003D2F47" w:rsidRPr="00C60DC4" w:rsidRDefault="003D2F47" w:rsidP="003E3FD9">
            <w:pPr>
              <w:spacing w:after="0"/>
              <w:contextualSpacing/>
              <w:rPr>
                <w:rFonts w:asciiTheme="majorHAnsi" w:hAnsiTheme="majorHAnsi"/>
              </w:rPr>
            </w:pPr>
            <w:proofErr w:type="spellStart"/>
            <w:r>
              <w:rPr>
                <w:rFonts w:asciiTheme="majorHAnsi" w:hAnsiTheme="majorHAnsi"/>
              </w:rPr>
              <w:t>mhnnessy</w:t>
            </w:r>
            <w:proofErr w:type="spellEnd"/>
          </w:p>
        </w:tc>
        <w:tc>
          <w:tcPr>
            <w:tcW w:w="1134" w:type="dxa"/>
            <w:vAlign w:val="center"/>
          </w:tcPr>
          <w:p w14:paraId="28D962B2" w14:textId="77777777" w:rsidR="003D2F47" w:rsidRPr="00C60DC4" w:rsidRDefault="003D2F47" w:rsidP="003E3FD9">
            <w:pPr>
              <w:spacing w:after="0"/>
              <w:contextualSpacing/>
              <w:jc w:val="center"/>
              <w:rPr>
                <w:rFonts w:asciiTheme="majorHAnsi" w:hAnsiTheme="majorHAnsi"/>
              </w:rPr>
            </w:pPr>
            <w:r w:rsidRPr="00C60DC4">
              <w:rPr>
                <w:rFonts w:asciiTheme="majorHAnsi" w:hAnsiTheme="majorHAnsi"/>
              </w:rPr>
              <w:t>1881</w:t>
            </w:r>
          </w:p>
        </w:tc>
      </w:tr>
      <w:tr w:rsidR="003D2F47" w:rsidRPr="00800FE4" w14:paraId="318E9880" w14:textId="77777777" w:rsidTr="003E3FD9">
        <w:tc>
          <w:tcPr>
            <w:tcW w:w="2552" w:type="dxa"/>
            <w:vAlign w:val="center"/>
          </w:tcPr>
          <w:p w14:paraId="00B61116" w14:textId="77777777" w:rsidR="003D2F47" w:rsidRPr="00C60DC4" w:rsidRDefault="003D2F47" w:rsidP="003E3FD9">
            <w:pPr>
              <w:spacing w:after="0"/>
              <w:contextualSpacing/>
              <w:rPr>
                <w:rFonts w:asciiTheme="majorHAnsi" w:hAnsiTheme="majorHAnsi"/>
                <w:b/>
              </w:rPr>
            </w:pPr>
            <w:proofErr w:type="spellStart"/>
            <w:r w:rsidRPr="00C60DC4">
              <w:rPr>
                <w:rFonts w:asciiTheme="majorHAnsi" w:hAnsiTheme="majorHAnsi"/>
              </w:rPr>
              <w:t>Ms</w:t>
            </w:r>
            <w:proofErr w:type="spellEnd"/>
            <w:r w:rsidRPr="00C60DC4">
              <w:rPr>
                <w:rFonts w:asciiTheme="majorHAnsi" w:hAnsiTheme="majorHAnsi"/>
              </w:rPr>
              <w:t xml:space="preserve"> Mary </w:t>
            </w:r>
            <w:r w:rsidRPr="00C60DC4">
              <w:rPr>
                <w:rFonts w:asciiTheme="majorHAnsi" w:hAnsiTheme="majorHAnsi"/>
                <w:b/>
              </w:rPr>
              <w:t>FOODY</w:t>
            </w:r>
          </w:p>
        </w:tc>
        <w:tc>
          <w:tcPr>
            <w:tcW w:w="2410" w:type="dxa"/>
            <w:vAlign w:val="center"/>
          </w:tcPr>
          <w:p w14:paraId="63BA3921" w14:textId="77777777" w:rsidR="003D2F47" w:rsidRPr="00C60DC4" w:rsidRDefault="003D2F47" w:rsidP="003E3FD9">
            <w:pPr>
              <w:spacing w:after="0"/>
              <w:contextualSpacing/>
              <w:rPr>
                <w:rFonts w:asciiTheme="majorHAnsi" w:hAnsiTheme="majorHAnsi"/>
              </w:rPr>
            </w:pPr>
            <w:r w:rsidRPr="00C60DC4">
              <w:rPr>
                <w:rFonts w:asciiTheme="majorHAnsi" w:hAnsiTheme="majorHAnsi"/>
              </w:rPr>
              <w:t>School Administrator</w:t>
            </w:r>
          </w:p>
        </w:tc>
        <w:tc>
          <w:tcPr>
            <w:tcW w:w="1842" w:type="dxa"/>
            <w:vAlign w:val="center"/>
          </w:tcPr>
          <w:p w14:paraId="7A2E9368" w14:textId="77777777" w:rsidR="003D2F47" w:rsidRPr="00C60DC4" w:rsidRDefault="003D2F47" w:rsidP="003E3FD9">
            <w:pPr>
              <w:spacing w:after="0"/>
              <w:contextualSpacing/>
              <w:rPr>
                <w:rFonts w:asciiTheme="majorHAnsi" w:hAnsiTheme="majorHAnsi"/>
              </w:rPr>
            </w:pPr>
            <w:proofErr w:type="spellStart"/>
            <w:r w:rsidRPr="00C60DC4">
              <w:rPr>
                <w:rFonts w:asciiTheme="majorHAnsi" w:hAnsiTheme="majorHAnsi"/>
              </w:rPr>
              <w:t>schnatsc</w:t>
            </w:r>
            <w:proofErr w:type="spellEnd"/>
          </w:p>
        </w:tc>
        <w:tc>
          <w:tcPr>
            <w:tcW w:w="1134" w:type="dxa"/>
            <w:vAlign w:val="center"/>
          </w:tcPr>
          <w:p w14:paraId="67DA0214" w14:textId="77777777" w:rsidR="003D2F47" w:rsidRPr="00C60DC4" w:rsidRDefault="003D2F47" w:rsidP="003E3FD9">
            <w:pPr>
              <w:spacing w:after="0"/>
              <w:contextualSpacing/>
              <w:jc w:val="center"/>
              <w:rPr>
                <w:rFonts w:asciiTheme="majorHAnsi" w:hAnsiTheme="majorHAnsi"/>
              </w:rPr>
            </w:pPr>
            <w:r w:rsidRPr="00C60DC4">
              <w:rPr>
                <w:rFonts w:asciiTheme="majorHAnsi" w:hAnsiTheme="majorHAnsi"/>
              </w:rPr>
              <w:t>2920</w:t>
            </w:r>
          </w:p>
        </w:tc>
      </w:tr>
    </w:tbl>
    <w:p w14:paraId="474EB317" w14:textId="77777777" w:rsidR="003D2F47" w:rsidRDefault="003D2F47">
      <w:pPr>
        <w:rPr>
          <w:rFonts w:asciiTheme="majorHAnsi" w:hAnsiTheme="majorHAnsi" w:cs="Arial"/>
          <w:b/>
          <w:bCs/>
          <w:sz w:val="32"/>
          <w:szCs w:val="32"/>
          <w:lang w:val="en-IE"/>
        </w:rPr>
      </w:pPr>
      <w:r>
        <w:rPr>
          <w:rFonts w:asciiTheme="majorHAnsi" w:hAnsiTheme="majorHAnsi" w:cs="Arial"/>
          <w:b/>
          <w:bCs/>
          <w:sz w:val="32"/>
          <w:szCs w:val="32"/>
          <w:lang w:val="en-IE"/>
        </w:rPr>
        <w:br w:type="page"/>
      </w:r>
    </w:p>
    <w:p w14:paraId="689B1419" w14:textId="2857B1DA" w:rsidR="006D2FD8" w:rsidRPr="00F1447B" w:rsidRDefault="006D2FD8" w:rsidP="006D2FD8">
      <w:pPr>
        <w:spacing w:before="100" w:beforeAutospacing="1" w:after="100" w:afterAutospacing="1"/>
        <w:rPr>
          <w:rFonts w:asciiTheme="majorHAnsi" w:hAnsiTheme="majorHAnsi" w:cs="Times New Roman"/>
          <w:sz w:val="32"/>
          <w:szCs w:val="32"/>
          <w:lang w:val="en-IE"/>
        </w:rPr>
      </w:pPr>
      <w:r>
        <w:rPr>
          <w:rFonts w:asciiTheme="majorHAnsi" w:hAnsiTheme="majorHAnsi" w:cs="Arial"/>
          <w:b/>
          <w:bCs/>
          <w:sz w:val="32"/>
          <w:szCs w:val="32"/>
          <w:lang w:val="en-IE"/>
        </w:rPr>
        <w:lastRenderedPageBreak/>
        <w:t>Summary of the Se</w:t>
      </w:r>
      <w:r w:rsidRPr="00F1447B">
        <w:rPr>
          <w:rFonts w:asciiTheme="majorHAnsi" w:hAnsiTheme="majorHAnsi" w:cs="Arial"/>
          <w:b/>
          <w:bCs/>
          <w:sz w:val="32"/>
          <w:szCs w:val="32"/>
          <w:lang w:val="en-IE"/>
        </w:rPr>
        <w:t xml:space="preserve">nior Sophister Programme </w:t>
      </w:r>
    </w:p>
    <w:tbl>
      <w:tblPr>
        <w:tblStyle w:val="TableGrid"/>
        <w:tblW w:w="0" w:type="auto"/>
        <w:tblInd w:w="108" w:type="dxa"/>
        <w:tblLook w:val="04A0" w:firstRow="1" w:lastRow="0" w:firstColumn="1" w:lastColumn="0" w:noHBand="0" w:noVBand="1"/>
      </w:tblPr>
      <w:tblGrid>
        <w:gridCol w:w="1545"/>
        <w:gridCol w:w="5068"/>
        <w:gridCol w:w="1572"/>
      </w:tblGrid>
      <w:tr w:rsidR="006D2FD8" w14:paraId="40C5E361" w14:textId="77777777" w:rsidTr="00E04E2E">
        <w:trPr>
          <w:trHeight w:val="440"/>
        </w:trPr>
        <w:tc>
          <w:tcPr>
            <w:tcW w:w="1545" w:type="dxa"/>
            <w:tcBorders>
              <w:bottom w:val="single" w:sz="4" w:space="0" w:color="auto"/>
            </w:tcBorders>
            <w:shd w:val="clear" w:color="auto" w:fill="8DB3E2" w:themeFill="text2" w:themeFillTint="66"/>
            <w:vAlign w:val="center"/>
          </w:tcPr>
          <w:p w14:paraId="205EF739" w14:textId="77777777" w:rsidR="006D2FD8" w:rsidRDefault="006D2FD8" w:rsidP="006D2FD8">
            <w:pPr>
              <w:spacing w:before="100" w:beforeAutospacing="1" w:after="100" w:afterAutospacing="1"/>
              <w:rPr>
                <w:rFonts w:asciiTheme="majorHAnsi" w:hAnsiTheme="majorHAnsi" w:cs="Arial"/>
                <w:b/>
                <w:bCs/>
                <w:i/>
                <w:iCs/>
                <w:lang w:val="en-IE"/>
              </w:rPr>
            </w:pPr>
            <w:r w:rsidRPr="00F1447B">
              <w:rPr>
                <w:rFonts w:asciiTheme="majorHAnsi" w:hAnsiTheme="majorHAnsi" w:cs="Arial"/>
                <w:b/>
                <w:bCs/>
                <w:color w:val="FFFFFF"/>
                <w:lang w:val="en-IE"/>
              </w:rPr>
              <w:t xml:space="preserve">Module Code </w:t>
            </w:r>
          </w:p>
        </w:tc>
        <w:tc>
          <w:tcPr>
            <w:tcW w:w="5068" w:type="dxa"/>
            <w:tcBorders>
              <w:bottom w:val="single" w:sz="4" w:space="0" w:color="auto"/>
            </w:tcBorders>
            <w:shd w:val="clear" w:color="auto" w:fill="8DB3E2" w:themeFill="text2" w:themeFillTint="66"/>
            <w:vAlign w:val="center"/>
          </w:tcPr>
          <w:p w14:paraId="763F0E03" w14:textId="77777777" w:rsidR="006D2FD8" w:rsidRDefault="006D2FD8" w:rsidP="006D2FD8">
            <w:pPr>
              <w:spacing w:before="100" w:beforeAutospacing="1" w:after="100" w:afterAutospacing="1"/>
              <w:rPr>
                <w:rFonts w:asciiTheme="majorHAnsi" w:hAnsiTheme="majorHAnsi" w:cs="Arial"/>
                <w:b/>
                <w:bCs/>
                <w:i/>
                <w:iCs/>
                <w:lang w:val="en-IE"/>
              </w:rPr>
            </w:pPr>
            <w:r w:rsidRPr="00F1447B">
              <w:rPr>
                <w:rFonts w:asciiTheme="majorHAnsi" w:hAnsiTheme="majorHAnsi" w:cs="Arial"/>
                <w:b/>
                <w:bCs/>
                <w:color w:val="FFFFFF"/>
                <w:lang w:val="en-IE"/>
              </w:rPr>
              <w:t xml:space="preserve">Module Title </w:t>
            </w:r>
          </w:p>
        </w:tc>
        <w:tc>
          <w:tcPr>
            <w:tcW w:w="1572" w:type="dxa"/>
            <w:tcBorders>
              <w:bottom w:val="single" w:sz="4" w:space="0" w:color="auto"/>
            </w:tcBorders>
            <w:shd w:val="clear" w:color="auto" w:fill="8DB3E2" w:themeFill="text2" w:themeFillTint="66"/>
            <w:vAlign w:val="center"/>
          </w:tcPr>
          <w:p w14:paraId="6C096DCB" w14:textId="77777777" w:rsidR="006D2FD8" w:rsidRDefault="006D2FD8" w:rsidP="006D2FD8">
            <w:pPr>
              <w:spacing w:before="100" w:beforeAutospacing="1" w:after="100" w:afterAutospacing="1"/>
              <w:rPr>
                <w:rFonts w:asciiTheme="majorHAnsi" w:hAnsiTheme="majorHAnsi" w:cs="Arial"/>
                <w:b/>
                <w:bCs/>
                <w:i/>
                <w:iCs/>
                <w:lang w:val="en-IE"/>
              </w:rPr>
            </w:pPr>
            <w:r w:rsidRPr="00F1447B">
              <w:rPr>
                <w:rFonts w:asciiTheme="majorHAnsi" w:hAnsiTheme="majorHAnsi" w:cs="Arial"/>
                <w:b/>
                <w:bCs/>
                <w:color w:val="FFFFFF"/>
                <w:lang w:val="en-IE"/>
              </w:rPr>
              <w:t xml:space="preserve">ECTS Credits </w:t>
            </w:r>
          </w:p>
        </w:tc>
      </w:tr>
      <w:tr w:rsidR="006D2FD8" w14:paraId="580C6785" w14:textId="77777777" w:rsidTr="00E04E2E">
        <w:trPr>
          <w:trHeight w:val="418"/>
        </w:trPr>
        <w:tc>
          <w:tcPr>
            <w:tcW w:w="8185" w:type="dxa"/>
            <w:gridSpan w:val="3"/>
            <w:tcBorders>
              <w:left w:val="nil"/>
              <w:right w:val="nil"/>
            </w:tcBorders>
            <w:vAlign w:val="bottom"/>
          </w:tcPr>
          <w:p w14:paraId="02B0E9F7" w14:textId="29CF7A54" w:rsidR="006D2FD8" w:rsidRPr="00F1447B" w:rsidRDefault="006D2FD8" w:rsidP="006D2FD8">
            <w:pPr>
              <w:rPr>
                <w:rFonts w:asciiTheme="majorHAnsi" w:hAnsiTheme="majorHAnsi" w:cs="Times New Roman"/>
                <w:sz w:val="20"/>
                <w:szCs w:val="20"/>
                <w:lang w:val="en-IE"/>
              </w:rPr>
            </w:pPr>
            <w:r>
              <w:rPr>
                <w:rFonts w:asciiTheme="majorHAnsi" w:hAnsiTheme="majorHAnsi" w:cs="Arial"/>
                <w:b/>
                <w:bCs/>
                <w:i/>
                <w:iCs/>
                <w:lang w:val="en-IE"/>
              </w:rPr>
              <w:t>CORE MODULES (</w:t>
            </w:r>
            <w:r w:rsidR="00C7120B">
              <w:rPr>
                <w:rFonts w:asciiTheme="majorHAnsi" w:hAnsiTheme="majorHAnsi" w:cs="Arial"/>
                <w:b/>
                <w:bCs/>
                <w:i/>
                <w:iCs/>
                <w:lang w:val="en-IE"/>
              </w:rPr>
              <w:t>35</w:t>
            </w:r>
            <w:r w:rsidRPr="00F1447B">
              <w:rPr>
                <w:rFonts w:asciiTheme="majorHAnsi" w:hAnsiTheme="majorHAnsi" w:cs="Arial"/>
                <w:b/>
                <w:bCs/>
                <w:i/>
                <w:iCs/>
                <w:lang w:val="en-IE"/>
              </w:rPr>
              <w:t xml:space="preserve"> Credits</w:t>
            </w:r>
            <w:r w:rsidRPr="00F1447B">
              <w:rPr>
                <w:rFonts w:asciiTheme="majorHAnsi" w:hAnsiTheme="majorHAnsi" w:cs="Arial"/>
                <w:b/>
                <w:i/>
                <w:iCs/>
                <w:lang w:val="en-IE"/>
              </w:rPr>
              <w:t xml:space="preserve">) </w:t>
            </w:r>
          </w:p>
        </w:tc>
      </w:tr>
      <w:tr w:rsidR="006D2FD8" w14:paraId="3BF7CE11" w14:textId="77777777" w:rsidTr="00E04E2E">
        <w:tc>
          <w:tcPr>
            <w:tcW w:w="1545" w:type="dxa"/>
            <w:vAlign w:val="center"/>
          </w:tcPr>
          <w:p w14:paraId="6EEC3B66" w14:textId="08AD4472" w:rsidR="006D2FD8" w:rsidRPr="005037C7" w:rsidRDefault="006D2FD8" w:rsidP="006D2FD8">
            <w:pPr>
              <w:spacing w:before="100" w:beforeAutospacing="1" w:after="100" w:afterAutospacing="1"/>
              <w:jc w:val="center"/>
              <w:rPr>
                <w:rFonts w:asciiTheme="majorHAnsi" w:hAnsiTheme="majorHAnsi" w:cs="Arial"/>
                <w:b/>
                <w:bCs/>
                <w:i/>
                <w:iCs/>
                <w:lang w:val="en-IE"/>
              </w:rPr>
            </w:pPr>
            <w:r w:rsidRPr="005037C7">
              <w:rPr>
                <w:rFonts w:asciiTheme="majorHAnsi" w:hAnsiTheme="majorHAnsi"/>
              </w:rPr>
              <w:t>ZO</w:t>
            </w:r>
            <w:r w:rsidR="00E04E2E">
              <w:rPr>
                <w:rFonts w:asciiTheme="majorHAnsi" w:hAnsiTheme="majorHAnsi"/>
              </w:rPr>
              <w:t>U4</w:t>
            </w:r>
            <w:r w:rsidRPr="005037C7">
              <w:rPr>
                <w:rFonts w:asciiTheme="majorHAnsi" w:hAnsiTheme="majorHAnsi"/>
              </w:rPr>
              <w:t>4030</w:t>
            </w:r>
          </w:p>
        </w:tc>
        <w:tc>
          <w:tcPr>
            <w:tcW w:w="5068" w:type="dxa"/>
            <w:vAlign w:val="center"/>
          </w:tcPr>
          <w:p w14:paraId="77AF9FFA" w14:textId="77777777" w:rsidR="006D2FD8" w:rsidRPr="005037C7" w:rsidRDefault="006D2FD8" w:rsidP="006D2FD8">
            <w:pPr>
              <w:spacing w:before="100" w:beforeAutospacing="1" w:after="100" w:afterAutospacing="1"/>
              <w:rPr>
                <w:rFonts w:asciiTheme="majorHAnsi" w:hAnsiTheme="majorHAnsi" w:cs="Arial"/>
                <w:b/>
                <w:bCs/>
                <w:i/>
                <w:iCs/>
                <w:lang w:val="en-IE"/>
              </w:rPr>
            </w:pPr>
            <w:r w:rsidRPr="005037C7">
              <w:rPr>
                <w:rFonts w:asciiTheme="majorHAnsi" w:hAnsiTheme="majorHAnsi"/>
              </w:rPr>
              <w:t>Data Handling</w:t>
            </w:r>
          </w:p>
        </w:tc>
        <w:tc>
          <w:tcPr>
            <w:tcW w:w="1572" w:type="dxa"/>
            <w:vAlign w:val="center"/>
          </w:tcPr>
          <w:p w14:paraId="279937A0" w14:textId="77777777" w:rsidR="006D2FD8" w:rsidRPr="005037C7" w:rsidRDefault="006D2FD8" w:rsidP="006D2FD8">
            <w:pPr>
              <w:spacing w:before="100" w:beforeAutospacing="1" w:after="100" w:afterAutospacing="1"/>
              <w:jc w:val="center"/>
              <w:rPr>
                <w:rFonts w:asciiTheme="majorHAnsi" w:hAnsiTheme="majorHAnsi" w:cs="Arial"/>
                <w:b/>
                <w:bCs/>
                <w:i/>
                <w:iCs/>
                <w:lang w:val="en-IE"/>
              </w:rPr>
            </w:pPr>
            <w:r w:rsidRPr="005037C7">
              <w:rPr>
                <w:rFonts w:asciiTheme="majorHAnsi" w:hAnsiTheme="majorHAnsi"/>
              </w:rPr>
              <w:t>5</w:t>
            </w:r>
          </w:p>
        </w:tc>
      </w:tr>
      <w:tr w:rsidR="006D2FD8" w14:paraId="7CBF8EEB" w14:textId="77777777" w:rsidTr="00E04E2E">
        <w:tc>
          <w:tcPr>
            <w:tcW w:w="1545" w:type="dxa"/>
            <w:vAlign w:val="center"/>
          </w:tcPr>
          <w:p w14:paraId="2CA92CF5" w14:textId="599E351A" w:rsidR="006D2FD8" w:rsidRPr="005037C7" w:rsidRDefault="006D2FD8" w:rsidP="006D2FD8">
            <w:pPr>
              <w:spacing w:before="100" w:beforeAutospacing="1" w:after="100" w:afterAutospacing="1"/>
              <w:jc w:val="center"/>
              <w:rPr>
                <w:rFonts w:asciiTheme="majorHAnsi" w:hAnsiTheme="majorHAnsi" w:cs="Arial"/>
                <w:b/>
                <w:bCs/>
                <w:i/>
                <w:iCs/>
                <w:lang w:val="en-IE"/>
              </w:rPr>
            </w:pPr>
            <w:r w:rsidRPr="005037C7">
              <w:rPr>
                <w:rFonts w:asciiTheme="majorHAnsi" w:hAnsiTheme="majorHAnsi"/>
              </w:rPr>
              <w:t>ZO</w:t>
            </w:r>
            <w:r w:rsidR="00E04E2E">
              <w:rPr>
                <w:rFonts w:asciiTheme="majorHAnsi" w:hAnsiTheme="majorHAnsi"/>
              </w:rPr>
              <w:t>U4</w:t>
            </w:r>
            <w:r w:rsidRPr="005037C7">
              <w:rPr>
                <w:rFonts w:asciiTheme="majorHAnsi" w:hAnsiTheme="majorHAnsi"/>
              </w:rPr>
              <w:t>4060</w:t>
            </w:r>
          </w:p>
        </w:tc>
        <w:tc>
          <w:tcPr>
            <w:tcW w:w="5068" w:type="dxa"/>
            <w:vAlign w:val="center"/>
          </w:tcPr>
          <w:p w14:paraId="712E711E" w14:textId="77777777" w:rsidR="006D2FD8" w:rsidRPr="005037C7" w:rsidRDefault="006D2FD8" w:rsidP="006D2FD8">
            <w:pPr>
              <w:spacing w:before="100" w:beforeAutospacing="1" w:after="100" w:afterAutospacing="1"/>
              <w:rPr>
                <w:rFonts w:asciiTheme="majorHAnsi" w:hAnsiTheme="majorHAnsi" w:cs="Arial"/>
                <w:b/>
                <w:bCs/>
                <w:i/>
                <w:iCs/>
                <w:lang w:val="en-IE"/>
              </w:rPr>
            </w:pPr>
            <w:r w:rsidRPr="005037C7">
              <w:rPr>
                <w:rFonts w:asciiTheme="majorHAnsi" w:hAnsiTheme="majorHAnsi"/>
              </w:rPr>
              <w:t>Research Comprehension</w:t>
            </w:r>
          </w:p>
        </w:tc>
        <w:tc>
          <w:tcPr>
            <w:tcW w:w="1572" w:type="dxa"/>
            <w:vAlign w:val="center"/>
          </w:tcPr>
          <w:p w14:paraId="1DB67BFE" w14:textId="77777777" w:rsidR="006D2FD8" w:rsidRPr="005037C7" w:rsidRDefault="006D2FD8" w:rsidP="006D2FD8">
            <w:pPr>
              <w:spacing w:before="100" w:beforeAutospacing="1" w:after="100" w:afterAutospacing="1"/>
              <w:jc w:val="center"/>
              <w:rPr>
                <w:rFonts w:asciiTheme="majorHAnsi" w:hAnsiTheme="majorHAnsi" w:cs="Arial"/>
                <w:b/>
                <w:bCs/>
                <w:i/>
                <w:iCs/>
                <w:lang w:val="en-IE"/>
              </w:rPr>
            </w:pPr>
            <w:r w:rsidRPr="005037C7">
              <w:rPr>
                <w:rFonts w:asciiTheme="majorHAnsi" w:hAnsiTheme="majorHAnsi"/>
              </w:rPr>
              <w:t>5</w:t>
            </w:r>
          </w:p>
        </w:tc>
      </w:tr>
      <w:tr w:rsidR="006D2FD8" w14:paraId="5095641F" w14:textId="77777777" w:rsidTr="00E04E2E">
        <w:tc>
          <w:tcPr>
            <w:tcW w:w="1545" w:type="dxa"/>
            <w:vAlign w:val="center"/>
          </w:tcPr>
          <w:p w14:paraId="5BDAD0CB" w14:textId="2127CA78" w:rsidR="006D2FD8" w:rsidRPr="005037C7" w:rsidRDefault="006D2FD8" w:rsidP="006D2FD8">
            <w:pPr>
              <w:spacing w:before="100" w:beforeAutospacing="1" w:after="100" w:afterAutospacing="1"/>
              <w:jc w:val="center"/>
              <w:rPr>
                <w:rFonts w:asciiTheme="majorHAnsi" w:hAnsiTheme="majorHAnsi" w:cs="Arial"/>
                <w:lang w:val="en-IE"/>
              </w:rPr>
            </w:pPr>
            <w:r w:rsidRPr="005037C7">
              <w:rPr>
                <w:rFonts w:asciiTheme="majorHAnsi" w:hAnsiTheme="majorHAnsi"/>
              </w:rPr>
              <w:t>ZO</w:t>
            </w:r>
            <w:r w:rsidR="00E04E2E">
              <w:rPr>
                <w:rFonts w:asciiTheme="majorHAnsi" w:hAnsiTheme="majorHAnsi"/>
              </w:rPr>
              <w:t>U4</w:t>
            </w:r>
            <w:r w:rsidRPr="005037C7">
              <w:rPr>
                <w:rFonts w:asciiTheme="majorHAnsi" w:hAnsiTheme="majorHAnsi"/>
              </w:rPr>
              <w:t>4020</w:t>
            </w:r>
          </w:p>
        </w:tc>
        <w:tc>
          <w:tcPr>
            <w:tcW w:w="5068" w:type="dxa"/>
            <w:vAlign w:val="center"/>
          </w:tcPr>
          <w:p w14:paraId="7488ECA9" w14:textId="77777777" w:rsidR="006D2FD8" w:rsidRPr="005037C7" w:rsidRDefault="006D2FD8" w:rsidP="006D2FD8">
            <w:pPr>
              <w:spacing w:before="100" w:beforeAutospacing="1" w:after="100" w:afterAutospacing="1"/>
              <w:rPr>
                <w:rFonts w:asciiTheme="majorHAnsi" w:hAnsiTheme="majorHAnsi" w:cs="Arial"/>
                <w:lang w:val="en-IE"/>
              </w:rPr>
            </w:pPr>
            <w:r w:rsidRPr="005037C7">
              <w:rPr>
                <w:rFonts w:asciiTheme="majorHAnsi" w:hAnsiTheme="majorHAnsi"/>
              </w:rPr>
              <w:t>General Zoology</w:t>
            </w:r>
          </w:p>
        </w:tc>
        <w:tc>
          <w:tcPr>
            <w:tcW w:w="1572" w:type="dxa"/>
            <w:vAlign w:val="center"/>
          </w:tcPr>
          <w:p w14:paraId="43EC0555" w14:textId="4E850A94" w:rsidR="006D2FD8" w:rsidRPr="005037C7" w:rsidRDefault="00C7120B" w:rsidP="006D2FD8">
            <w:pPr>
              <w:spacing w:before="100" w:beforeAutospacing="1" w:after="100" w:afterAutospacing="1"/>
              <w:jc w:val="center"/>
              <w:rPr>
                <w:rFonts w:asciiTheme="majorHAnsi" w:hAnsiTheme="majorHAnsi" w:cs="Arial"/>
                <w:lang w:val="en-IE"/>
              </w:rPr>
            </w:pPr>
            <w:r>
              <w:rPr>
                <w:rFonts w:asciiTheme="majorHAnsi" w:hAnsiTheme="majorHAnsi" w:cs="Arial"/>
                <w:lang w:val="en-IE"/>
              </w:rPr>
              <w:t>5</w:t>
            </w:r>
          </w:p>
        </w:tc>
      </w:tr>
      <w:tr w:rsidR="006D2FD8" w14:paraId="711128D8" w14:textId="77777777" w:rsidTr="00E04E2E">
        <w:tc>
          <w:tcPr>
            <w:tcW w:w="1545" w:type="dxa"/>
            <w:vAlign w:val="center"/>
          </w:tcPr>
          <w:p w14:paraId="53BB8ED7" w14:textId="7FE71A92" w:rsidR="006D2FD8" w:rsidRPr="005037C7" w:rsidRDefault="006D2FD8" w:rsidP="006D2FD8">
            <w:pPr>
              <w:spacing w:before="100" w:beforeAutospacing="1" w:after="100" w:afterAutospacing="1"/>
              <w:jc w:val="center"/>
              <w:rPr>
                <w:rFonts w:asciiTheme="majorHAnsi" w:hAnsiTheme="majorHAnsi" w:cs="Arial"/>
                <w:b/>
                <w:bCs/>
                <w:i/>
                <w:iCs/>
                <w:lang w:val="en-IE"/>
              </w:rPr>
            </w:pPr>
            <w:r>
              <w:rPr>
                <w:rFonts w:asciiTheme="majorHAnsi" w:hAnsiTheme="majorHAnsi"/>
              </w:rPr>
              <w:t>FB</w:t>
            </w:r>
            <w:r w:rsidR="00E04E2E">
              <w:rPr>
                <w:rFonts w:asciiTheme="majorHAnsi" w:hAnsiTheme="majorHAnsi"/>
              </w:rPr>
              <w:t>U4</w:t>
            </w:r>
            <w:r>
              <w:rPr>
                <w:rFonts w:asciiTheme="majorHAnsi" w:hAnsiTheme="majorHAnsi"/>
              </w:rPr>
              <w:t>4000</w:t>
            </w:r>
          </w:p>
        </w:tc>
        <w:tc>
          <w:tcPr>
            <w:tcW w:w="5068" w:type="dxa"/>
            <w:vAlign w:val="center"/>
          </w:tcPr>
          <w:p w14:paraId="5D63A1CD" w14:textId="77777777" w:rsidR="006D2FD8" w:rsidRPr="005037C7" w:rsidRDefault="006D2FD8" w:rsidP="006D2FD8">
            <w:pPr>
              <w:spacing w:before="100" w:beforeAutospacing="1" w:after="100" w:afterAutospacing="1"/>
              <w:rPr>
                <w:rFonts w:asciiTheme="majorHAnsi" w:hAnsiTheme="majorHAnsi" w:cs="Arial"/>
                <w:b/>
                <w:bCs/>
                <w:i/>
                <w:iCs/>
                <w:lang w:val="en-IE"/>
              </w:rPr>
            </w:pPr>
            <w:r w:rsidRPr="005037C7">
              <w:rPr>
                <w:rFonts w:asciiTheme="majorHAnsi" w:hAnsiTheme="majorHAnsi"/>
              </w:rPr>
              <w:t>Research Project</w:t>
            </w:r>
          </w:p>
        </w:tc>
        <w:tc>
          <w:tcPr>
            <w:tcW w:w="1572" w:type="dxa"/>
            <w:vAlign w:val="center"/>
          </w:tcPr>
          <w:p w14:paraId="52430B31" w14:textId="7FD9EBF4" w:rsidR="006D2FD8" w:rsidRPr="005037C7" w:rsidRDefault="004C3423" w:rsidP="006D2FD8">
            <w:pPr>
              <w:spacing w:before="100" w:beforeAutospacing="1" w:after="100" w:afterAutospacing="1"/>
              <w:jc w:val="center"/>
              <w:rPr>
                <w:rFonts w:asciiTheme="majorHAnsi" w:hAnsiTheme="majorHAnsi" w:cs="Arial"/>
                <w:b/>
                <w:bCs/>
                <w:i/>
                <w:iCs/>
                <w:lang w:val="en-IE"/>
              </w:rPr>
            </w:pPr>
            <w:r>
              <w:rPr>
                <w:rFonts w:asciiTheme="majorHAnsi" w:hAnsiTheme="majorHAnsi"/>
              </w:rPr>
              <w:t>20</w:t>
            </w:r>
          </w:p>
        </w:tc>
      </w:tr>
      <w:tr w:rsidR="006D2FD8" w14:paraId="7EFDCD28" w14:textId="77777777" w:rsidTr="00E04E2E">
        <w:trPr>
          <w:trHeight w:val="472"/>
        </w:trPr>
        <w:tc>
          <w:tcPr>
            <w:tcW w:w="8185" w:type="dxa"/>
            <w:gridSpan w:val="3"/>
            <w:tcBorders>
              <w:left w:val="nil"/>
              <w:right w:val="nil"/>
            </w:tcBorders>
            <w:vAlign w:val="bottom"/>
          </w:tcPr>
          <w:p w14:paraId="3A58E2B3" w14:textId="3FBD6A5B" w:rsidR="006D2FD8" w:rsidRPr="00F1447B" w:rsidRDefault="006D2FD8" w:rsidP="006D2FD8">
            <w:pPr>
              <w:rPr>
                <w:rFonts w:asciiTheme="majorHAnsi" w:hAnsiTheme="majorHAnsi" w:cs="Arial"/>
                <w:lang w:val="en-IE"/>
              </w:rPr>
            </w:pPr>
            <w:r w:rsidRPr="005D12F0">
              <w:rPr>
                <w:rFonts w:asciiTheme="majorHAnsi" w:hAnsiTheme="majorHAnsi" w:cs="Arial"/>
                <w:b/>
                <w:bCs/>
                <w:i/>
                <w:iCs/>
                <w:lang w:val="en-IE"/>
              </w:rPr>
              <w:t>E</w:t>
            </w:r>
            <w:r>
              <w:rPr>
                <w:rFonts w:asciiTheme="majorHAnsi" w:hAnsiTheme="majorHAnsi" w:cs="Arial"/>
                <w:b/>
                <w:bCs/>
                <w:i/>
                <w:iCs/>
                <w:lang w:val="en-IE"/>
              </w:rPr>
              <w:t>LECTIVE MODULE (2</w:t>
            </w:r>
            <w:r w:rsidR="00C7120B">
              <w:rPr>
                <w:rFonts w:asciiTheme="majorHAnsi" w:hAnsiTheme="majorHAnsi" w:cs="Arial"/>
                <w:b/>
                <w:bCs/>
                <w:i/>
                <w:iCs/>
                <w:lang w:val="en-IE"/>
              </w:rPr>
              <w:t>5</w:t>
            </w:r>
            <w:r w:rsidRPr="00F1447B">
              <w:rPr>
                <w:rFonts w:asciiTheme="majorHAnsi" w:hAnsiTheme="majorHAnsi" w:cs="Arial"/>
                <w:b/>
                <w:bCs/>
                <w:i/>
                <w:iCs/>
                <w:lang w:val="en-IE"/>
              </w:rPr>
              <w:t xml:space="preserve"> Credits</w:t>
            </w:r>
            <w:r>
              <w:rPr>
                <w:rFonts w:asciiTheme="majorHAnsi" w:hAnsiTheme="majorHAnsi" w:cs="Arial"/>
                <w:b/>
                <w:bCs/>
                <w:i/>
                <w:iCs/>
                <w:lang w:val="en-IE"/>
              </w:rPr>
              <w:t xml:space="preserve"> – selected from</w:t>
            </w:r>
            <w:r w:rsidRPr="00F1447B">
              <w:rPr>
                <w:rFonts w:asciiTheme="majorHAnsi" w:hAnsiTheme="majorHAnsi" w:cs="Arial"/>
                <w:b/>
                <w:i/>
                <w:iCs/>
                <w:lang w:val="en-IE"/>
              </w:rPr>
              <w:t>)</w:t>
            </w:r>
          </w:p>
        </w:tc>
      </w:tr>
      <w:tr w:rsidR="006D2FD8" w14:paraId="0C9A7AB8" w14:textId="77777777" w:rsidTr="00E04E2E">
        <w:tc>
          <w:tcPr>
            <w:tcW w:w="1545" w:type="dxa"/>
            <w:vAlign w:val="center"/>
          </w:tcPr>
          <w:p w14:paraId="69B47974" w14:textId="15237F65" w:rsidR="006D2FD8" w:rsidRPr="005037C7" w:rsidRDefault="006D2FD8" w:rsidP="006D2FD8">
            <w:pPr>
              <w:spacing w:before="100" w:beforeAutospacing="1" w:after="100" w:afterAutospacing="1"/>
              <w:jc w:val="center"/>
              <w:rPr>
                <w:rFonts w:asciiTheme="majorHAnsi" w:hAnsiTheme="majorHAnsi" w:cs="Arial"/>
                <w:b/>
                <w:bCs/>
                <w:i/>
                <w:iCs/>
                <w:lang w:val="en-IE"/>
              </w:rPr>
            </w:pPr>
            <w:r w:rsidRPr="005037C7">
              <w:rPr>
                <w:rFonts w:asciiTheme="majorHAnsi" w:hAnsiTheme="majorHAnsi"/>
              </w:rPr>
              <w:t>ZO</w:t>
            </w:r>
            <w:r w:rsidR="00E04E2E">
              <w:rPr>
                <w:rFonts w:asciiTheme="majorHAnsi" w:hAnsiTheme="majorHAnsi"/>
              </w:rPr>
              <w:t>U4</w:t>
            </w:r>
            <w:r w:rsidRPr="005037C7">
              <w:rPr>
                <w:rFonts w:asciiTheme="majorHAnsi" w:hAnsiTheme="majorHAnsi"/>
              </w:rPr>
              <w:t>4012</w:t>
            </w:r>
          </w:p>
        </w:tc>
        <w:tc>
          <w:tcPr>
            <w:tcW w:w="5068" w:type="dxa"/>
            <w:vAlign w:val="center"/>
          </w:tcPr>
          <w:p w14:paraId="4BA45625" w14:textId="77777777" w:rsidR="006D2FD8" w:rsidRPr="005037C7" w:rsidRDefault="006D2FD8" w:rsidP="006D2FD8">
            <w:pPr>
              <w:spacing w:before="100" w:beforeAutospacing="1" w:after="100" w:afterAutospacing="1"/>
              <w:rPr>
                <w:rFonts w:asciiTheme="majorHAnsi" w:hAnsiTheme="majorHAnsi" w:cs="Arial"/>
                <w:lang w:val="en-IE"/>
              </w:rPr>
            </w:pPr>
            <w:r w:rsidRPr="005037C7">
              <w:rPr>
                <w:rFonts w:asciiTheme="majorHAnsi" w:hAnsiTheme="majorHAnsi"/>
              </w:rPr>
              <w:t>Advances in Parasitology</w:t>
            </w:r>
          </w:p>
        </w:tc>
        <w:tc>
          <w:tcPr>
            <w:tcW w:w="1572" w:type="dxa"/>
            <w:vAlign w:val="center"/>
          </w:tcPr>
          <w:p w14:paraId="7A899EB5" w14:textId="77777777" w:rsidR="006D2FD8" w:rsidRPr="005037C7" w:rsidRDefault="006D2FD8" w:rsidP="006D2FD8">
            <w:pPr>
              <w:spacing w:before="100" w:beforeAutospacing="1" w:after="100" w:afterAutospacing="1"/>
              <w:jc w:val="center"/>
              <w:rPr>
                <w:rFonts w:asciiTheme="majorHAnsi" w:hAnsiTheme="majorHAnsi" w:cs="Arial"/>
                <w:lang w:val="en-IE"/>
              </w:rPr>
            </w:pPr>
            <w:r w:rsidRPr="005037C7">
              <w:rPr>
                <w:rFonts w:asciiTheme="majorHAnsi" w:hAnsiTheme="majorHAnsi"/>
              </w:rPr>
              <w:t>5</w:t>
            </w:r>
          </w:p>
        </w:tc>
      </w:tr>
      <w:tr w:rsidR="006D2FD8" w14:paraId="688F5DA5" w14:textId="77777777" w:rsidTr="00E04E2E">
        <w:tc>
          <w:tcPr>
            <w:tcW w:w="1545" w:type="dxa"/>
            <w:vAlign w:val="center"/>
          </w:tcPr>
          <w:p w14:paraId="1D62AD27" w14:textId="24481BC9" w:rsidR="006D2FD8" w:rsidRPr="005037C7" w:rsidRDefault="006D2FD8" w:rsidP="006D2FD8">
            <w:pPr>
              <w:spacing w:before="100" w:beforeAutospacing="1" w:after="100" w:afterAutospacing="1"/>
              <w:jc w:val="center"/>
              <w:rPr>
                <w:rFonts w:asciiTheme="majorHAnsi" w:hAnsiTheme="majorHAnsi" w:cs="Arial"/>
                <w:b/>
                <w:bCs/>
                <w:i/>
                <w:iCs/>
                <w:lang w:val="en-IE"/>
              </w:rPr>
            </w:pPr>
            <w:r w:rsidRPr="005037C7">
              <w:rPr>
                <w:rFonts w:asciiTheme="majorHAnsi" w:hAnsiTheme="majorHAnsi"/>
              </w:rPr>
              <w:t>ZO</w:t>
            </w:r>
            <w:r w:rsidR="00E04E2E">
              <w:rPr>
                <w:rFonts w:asciiTheme="majorHAnsi" w:hAnsiTheme="majorHAnsi"/>
              </w:rPr>
              <w:t>U4</w:t>
            </w:r>
            <w:r w:rsidRPr="005037C7">
              <w:rPr>
                <w:rFonts w:asciiTheme="majorHAnsi" w:hAnsiTheme="majorHAnsi"/>
              </w:rPr>
              <w:t>4013</w:t>
            </w:r>
          </w:p>
        </w:tc>
        <w:tc>
          <w:tcPr>
            <w:tcW w:w="5068" w:type="dxa"/>
            <w:vAlign w:val="center"/>
          </w:tcPr>
          <w:p w14:paraId="6D996F81" w14:textId="77777777" w:rsidR="006D2FD8" w:rsidRPr="005037C7" w:rsidRDefault="006D2FD8" w:rsidP="006D2FD8">
            <w:pPr>
              <w:spacing w:before="100" w:beforeAutospacing="1" w:after="100" w:afterAutospacing="1"/>
              <w:rPr>
                <w:rFonts w:asciiTheme="majorHAnsi" w:hAnsiTheme="majorHAnsi" w:cs="Arial"/>
                <w:lang w:val="en-IE"/>
              </w:rPr>
            </w:pPr>
            <w:r w:rsidRPr="005037C7">
              <w:rPr>
                <w:rFonts w:asciiTheme="majorHAnsi" w:hAnsiTheme="majorHAnsi"/>
              </w:rPr>
              <w:t>Conservation and Wildlife Management</w:t>
            </w:r>
          </w:p>
        </w:tc>
        <w:tc>
          <w:tcPr>
            <w:tcW w:w="1572" w:type="dxa"/>
            <w:vAlign w:val="center"/>
          </w:tcPr>
          <w:p w14:paraId="3257ACDD" w14:textId="77777777" w:rsidR="006D2FD8" w:rsidRPr="005037C7" w:rsidRDefault="006D2FD8" w:rsidP="006D2FD8">
            <w:pPr>
              <w:spacing w:before="100" w:beforeAutospacing="1" w:after="100" w:afterAutospacing="1"/>
              <w:jc w:val="center"/>
              <w:rPr>
                <w:rFonts w:asciiTheme="majorHAnsi" w:hAnsiTheme="majorHAnsi" w:cs="Arial"/>
                <w:lang w:val="en-IE"/>
              </w:rPr>
            </w:pPr>
            <w:r w:rsidRPr="005037C7">
              <w:rPr>
                <w:rFonts w:asciiTheme="majorHAnsi" w:hAnsiTheme="majorHAnsi"/>
              </w:rPr>
              <w:t>5</w:t>
            </w:r>
          </w:p>
        </w:tc>
      </w:tr>
      <w:tr w:rsidR="006D2FD8" w14:paraId="04AE9A21" w14:textId="77777777" w:rsidTr="00E04E2E">
        <w:tc>
          <w:tcPr>
            <w:tcW w:w="1545" w:type="dxa"/>
            <w:vAlign w:val="center"/>
          </w:tcPr>
          <w:p w14:paraId="5F086818" w14:textId="37823BF7" w:rsidR="006D2FD8" w:rsidRPr="005037C7" w:rsidRDefault="006D2FD8" w:rsidP="006D2FD8">
            <w:pPr>
              <w:spacing w:before="100" w:beforeAutospacing="1" w:after="100" w:afterAutospacing="1"/>
              <w:jc w:val="center"/>
              <w:rPr>
                <w:rFonts w:asciiTheme="majorHAnsi" w:hAnsiTheme="majorHAnsi" w:cs="Arial"/>
                <w:b/>
                <w:bCs/>
                <w:i/>
                <w:iCs/>
                <w:lang w:val="en-IE"/>
              </w:rPr>
            </w:pPr>
            <w:r w:rsidRPr="005037C7">
              <w:rPr>
                <w:rFonts w:asciiTheme="majorHAnsi" w:hAnsiTheme="majorHAnsi"/>
              </w:rPr>
              <w:t>ZO</w:t>
            </w:r>
            <w:r w:rsidR="00E04E2E">
              <w:rPr>
                <w:rFonts w:asciiTheme="majorHAnsi" w:hAnsiTheme="majorHAnsi"/>
              </w:rPr>
              <w:t>U4</w:t>
            </w:r>
            <w:r w:rsidRPr="005037C7">
              <w:rPr>
                <w:rFonts w:asciiTheme="majorHAnsi" w:hAnsiTheme="majorHAnsi"/>
              </w:rPr>
              <w:t>401</w:t>
            </w:r>
            <w:r>
              <w:rPr>
                <w:rFonts w:asciiTheme="majorHAnsi" w:hAnsiTheme="majorHAnsi"/>
              </w:rPr>
              <w:t>5</w:t>
            </w:r>
          </w:p>
        </w:tc>
        <w:tc>
          <w:tcPr>
            <w:tcW w:w="5068" w:type="dxa"/>
            <w:vAlign w:val="center"/>
          </w:tcPr>
          <w:p w14:paraId="608E42CC" w14:textId="77777777" w:rsidR="006D2FD8" w:rsidRPr="005037C7" w:rsidRDefault="006D2FD8" w:rsidP="006D2FD8">
            <w:pPr>
              <w:spacing w:before="100" w:beforeAutospacing="1" w:after="100" w:afterAutospacing="1"/>
              <w:rPr>
                <w:rFonts w:asciiTheme="majorHAnsi" w:hAnsiTheme="majorHAnsi" w:cs="Arial"/>
                <w:lang w:val="en-IE"/>
              </w:rPr>
            </w:pPr>
            <w:r>
              <w:rPr>
                <w:rFonts w:asciiTheme="majorHAnsi" w:hAnsiTheme="majorHAnsi"/>
              </w:rPr>
              <w:t>Evolution</w:t>
            </w:r>
          </w:p>
        </w:tc>
        <w:tc>
          <w:tcPr>
            <w:tcW w:w="1572" w:type="dxa"/>
            <w:vAlign w:val="center"/>
          </w:tcPr>
          <w:p w14:paraId="4CA58365" w14:textId="77777777" w:rsidR="006D2FD8" w:rsidRPr="005037C7" w:rsidRDefault="006D2FD8" w:rsidP="006D2FD8">
            <w:pPr>
              <w:spacing w:before="100" w:beforeAutospacing="1" w:after="100" w:afterAutospacing="1"/>
              <w:jc w:val="center"/>
              <w:rPr>
                <w:rFonts w:asciiTheme="majorHAnsi" w:hAnsiTheme="majorHAnsi" w:cs="Arial"/>
                <w:lang w:val="en-IE"/>
              </w:rPr>
            </w:pPr>
            <w:r w:rsidRPr="005037C7">
              <w:rPr>
                <w:rFonts w:asciiTheme="majorHAnsi" w:hAnsiTheme="majorHAnsi"/>
              </w:rPr>
              <w:t>5</w:t>
            </w:r>
          </w:p>
        </w:tc>
      </w:tr>
      <w:tr w:rsidR="00D666FA" w14:paraId="6C808133" w14:textId="77777777" w:rsidTr="00E04E2E">
        <w:tc>
          <w:tcPr>
            <w:tcW w:w="1545" w:type="dxa"/>
            <w:vAlign w:val="center"/>
          </w:tcPr>
          <w:p w14:paraId="395B8EB3" w14:textId="23840736" w:rsidR="00D666FA" w:rsidRPr="005037C7" w:rsidRDefault="00D666FA" w:rsidP="006D2FD8">
            <w:pPr>
              <w:spacing w:before="100" w:beforeAutospacing="1" w:after="100" w:afterAutospacing="1"/>
              <w:jc w:val="center"/>
              <w:rPr>
                <w:rFonts w:asciiTheme="majorHAnsi" w:hAnsiTheme="majorHAnsi" w:cs="Arial"/>
                <w:b/>
                <w:bCs/>
                <w:i/>
                <w:iCs/>
                <w:lang w:val="en-IE"/>
              </w:rPr>
            </w:pPr>
            <w:r w:rsidRPr="005037C7">
              <w:rPr>
                <w:rFonts w:asciiTheme="majorHAnsi" w:hAnsiTheme="majorHAnsi"/>
              </w:rPr>
              <w:t>ZO</w:t>
            </w:r>
            <w:r w:rsidR="00E04E2E">
              <w:rPr>
                <w:rFonts w:asciiTheme="majorHAnsi" w:hAnsiTheme="majorHAnsi"/>
              </w:rPr>
              <w:t>U4</w:t>
            </w:r>
            <w:r w:rsidRPr="005037C7">
              <w:rPr>
                <w:rFonts w:asciiTheme="majorHAnsi" w:hAnsiTheme="majorHAnsi"/>
              </w:rPr>
              <w:t>4017</w:t>
            </w:r>
          </w:p>
        </w:tc>
        <w:tc>
          <w:tcPr>
            <w:tcW w:w="5068" w:type="dxa"/>
            <w:vAlign w:val="center"/>
          </w:tcPr>
          <w:p w14:paraId="087E310A" w14:textId="501EA265" w:rsidR="00D666FA" w:rsidRPr="005037C7" w:rsidRDefault="00D666FA" w:rsidP="006D2FD8">
            <w:pPr>
              <w:spacing w:before="100" w:beforeAutospacing="1" w:after="100" w:afterAutospacing="1"/>
              <w:rPr>
                <w:rFonts w:asciiTheme="majorHAnsi" w:hAnsiTheme="majorHAnsi" w:cs="Arial"/>
                <w:lang w:val="en-IE"/>
              </w:rPr>
            </w:pPr>
            <w:r w:rsidRPr="005037C7">
              <w:rPr>
                <w:rFonts w:asciiTheme="majorHAnsi" w:hAnsiTheme="majorHAnsi"/>
              </w:rPr>
              <w:t>Tropical Ecology (including Field Course)</w:t>
            </w:r>
          </w:p>
        </w:tc>
        <w:tc>
          <w:tcPr>
            <w:tcW w:w="1572" w:type="dxa"/>
            <w:vAlign w:val="center"/>
          </w:tcPr>
          <w:p w14:paraId="6C2BEF19" w14:textId="4248DA94" w:rsidR="00D666FA" w:rsidRPr="005037C7" w:rsidRDefault="00D666FA" w:rsidP="006D2FD8">
            <w:pPr>
              <w:spacing w:before="100" w:beforeAutospacing="1" w:after="100" w:afterAutospacing="1"/>
              <w:jc w:val="center"/>
              <w:rPr>
                <w:rFonts w:asciiTheme="majorHAnsi" w:hAnsiTheme="majorHAnsi" w:cs="Arial"/>
                <w:lang w:val="en-IE"/>
              </w:rPr>
            </w:pPr>
            <w:r w:rsidRPr="005037C7">
              <w:rPr>
                <w:rFonts w:asciiTheme="majorHAnsi" w:hAnsiTheme="majorHAnsi"/>
              </w:rPr>
              <w:t>5</w:t>
            </w:r>
          </w:p>
        </w:tc>
      </w:tr>
      <w:tr w:rsidR="00D666FA" w14:paraId="6C1D1F81" w14:textId="77777777" w:rsidTr="00E04E2E">
        <w:tc>
          <w:tcPr>
            <w:tcW w:w="1545" w:type="dxa"/>
            <w:vAlign w:val="center"/>
          </w:tcPr>
          <w:p w14:paraId="41488F7D" w14:textId="50097B5B" w:rsidR="00D666FA" w:rsidRPr="005037C7" w:rsidRDefault="00D666FA" w:rsidP="006D2FD8">
            <w:pPr>
              <w:spacing w:before="100" w:beforeAutospacing="1" w:after="100" w:afterAutospacing="1"/>
              <w:jc w:val="center"/>
              <w:rPr>
                <w:rFonts w:asciiTheme="majorHAnsi" w:hAnsiTheme="majorHAnsi" w:cs="Arial"/>
                <w:b/>
                <w:bCs/>
                <w:i/>
                <w:iCs/>
                <w:lang w:val="en-IE"/>
              </w:rPr>
            </w:pPr>
            <w:r>
              <w:rPr>
                <w:rFonts w:asciiTheme="majorHAnsi" w:hAnsiTheme="majorHAnsi"/>
              </w:rPr>
              <w:t>ZO</w:t>
            </w:r>
            <w:r w:rsidR="00E04E2E">
              <w:rPr>
                <w:rFonts w:asciiTheme="majorHAnsi" w:hAnsiTheme="majorHAnsi"/>
              </w:rPr>
              <w:t>U4</w:t>
            </w:r>
            <w:r>
              <w:rPr>
                <w:rFonts w:asciiTheme="majorHAnsi" w:hAnsiTheme="majorHAnsi"/>
              </w:rPr>
              <w:t>4092</w:t>
            </w:r>
          </w:p>
        </w:tc>
        <w:tc>
          <w:tcPr>
            <w:tcW w:w="5068" w:type="dxa"/>
            <w:vAlign w:val="center"/>
          </w:tcPr>
          <w:p w14:paraId="17B59870" w14:textId="76F80561" w:rsidR="00D666FA" w:rsidRPr="005037C7" w:rsidRDefault="00D666FA" w:rsidP="006D2FD8">
            <w:pPr>
              <w:spacing w:before="100" w:beforeAutospacing="1" w:after="100" w:afterAutospacing="1"/>
              <w:rPr>
                <w:rFonts w:asciiTheme="majorHAnsi" w:hAnsiTheme="majorHAnsi" w:cs="Arial"/>
                <w:lang w:val="en-IE"/>
              </w:rPr>
            </w:pPr>
            <w:r>
              <w:rPr>
                <w:rFonts w:asciiTheme="majorHAnsi" w:hAnsiTheme="majorHAnsi"/>
              </w:rPr>
              <w:t>Environmental Impact Assessment</w:t>
            </w:r>
          </w:p>
        </w:tc>
        <w:tc>
          <w:tcPr>
            <w:tcW w:w="1572" w:type="dxa"/>
            <w:vAlign w:val="center"/>
          </w:tcPr>
          <w:p w14:paraId="2CA5B4FD" w14:textId="49A235A4" w:rsidR="00D666FA" w:rsidRPr="005037C7" w:rsidRDefault="00D666FA" w:rsidP="006D2FD8">
            <w:pPr>
              <w:spacing w:before="100" w:beforeAutospacing="1" w:after="100" w:afterAutospacing="1"/>
              <w:jc w:val="center"/>
              <w:rPr>
                <w:rFonts w:asciiTheme="majorHAnsi" w:hAnsiTheme="majorHAnsi" w:cs="Arial"/>
                <w:lang w:val="en-IE"/>
              </w:rPr>
            </w:pPr>
            <w:r>
              <w:rPr>
                <w:rFonts w:asciiTheme="majorHAnsi" w:hAnsiTheme="majorHAnsi"/>
              </w:rPr>
              <w:t>5</w:t>
            </w:r>
          </w:p>
        </w:tc>
      </w:tr>
      <w:tr w:rsidR="00D666FA" w14:paraId="14F09604" w14:textId="77777777" w:rsidTr="00E04E2E">
        <w:tc>
          <w:tcPr>
            <w:tcW w:w="1545" w:type="dxa"/>
            <w:vAlign w:val="center"/>
          </w:tcPr>
          <w:p w14:paraId="53B9A2EA" w14:textId="7DB09126" w:rsidR="00D666FA" w:rsidRPr="005037C7" w:rsidRDefault="00D666FA" w:rsidP="006D2FD8">
            <w:pPr>
              <w:spacing w:before="100" w:beforeAutospacing="1" w:after="100" w:afterAutospacing="1"/>
              <w:jc w:val="center"/>
              <w:rPr>
                <w:rFonts w:asciiTheme="majorHAnsi" w:hAnsiTheme="majorHAnsi"/>
              </w:rPr>
            </w:pPr>
            <w:r w:rsidRPr="005037C7">
              <w:rPr>
                <w:rFonts w:asciiTheme="majorHAnsi" w:hAnsiTheme="majorHAnsi"/>
              </w:rPr>
              <w:t>BO</w:t>
            </w:r>
            <w:r w:rsidR="00E04E2E">
              <w:rPr>
                <w:rFonts w:asciiTheme="majorHAnsi" w:hAnsiTheme="majorHAnsi"/>
              </w:rPr>
              <w:t>U4</w:t>
            </w:r>
            <w:r w:rsidRPr="005037C7">
              <w:rPr>
                <w:rFonts w:asciiTheme="majorHAnsi" w:hAnsiTheme="majorHAnsi"/>
              </w:rPr>
              <w:t>4107</w:t>
            </w:r>
          </w:p>
        </w:tc>
        <w:tc>
          <w:tcPr>
            <w:tcW w:w="5068" w:type="dxa"/>
            <w:vAlign w:val="center"/>
          </w:tcPr>
          <w:p w14:paraId="13ABD6D5" w14:textId="622D3B6A" w:rsidR="00D666FA" w:rsidRPr="005037C7" w:rsidRDefault="00D666FA" w:rsidP="006D2FD8">
            <w:pPr>
              <w:spacing w:before="100" w:beforeAutospacing="1" w:after="100" w:afterAutospacing="1"/>
              <w:rPr>
                <w:rFonts w:asciiTheme="majorHAnsi" w:hAnsiTheme="majorHAnsi"/>
              </w:rPr>
            </w:pPr>
            <w:r w:rsidRPr="005037C7">
              <w:rPr>
                <w:rFonts w:asciiTheme="majorHAnsi" w:hAnsiTheme="majorHAnsi"/>
              </w:rPr>
              <w:t>Plant-Animal Interactions</w:t>
            </w:r>
          </w:p>
        </w:tc>
        <w:tc>
          <w:tcPr>
            <w:tcW w:w="1572" w:type="dxa"/>
            <w:vAlign w:val="center"/>
          </w:tcPr>
          <w:p w14:paraId="425D6B77" w14:textId="7C4D4784" w:rsidR="00D666FA" w:rsidRPr="005037C7" w:rsidRDefault="00D666FA" w:rsidP="006D2FD8">
            <w:pPr>
              <w:spacing w:before="100" w:beforeAutospacing="1" w:after="100" w:afterAutospacing="1"/>
              <w:jc w:val="center"/>
              <w:rPr>
                <w:rFonts w:asciiTheme="majorHAnsi" w:hAnsiTheme="majorHAnsi"/>
              </w:rPr>
            </w:pPr>
            <w:r w:rsidRPr="005037C7">
              <w:rPr>
                <w:rFonts w:asciiTheme="majorHAnsi" w:hAnsiTheme="majorHAnsi"/>
              </w:rPr>
              <w:t>5</w:t>
            </w:r>
          </w:p>
        </w:tc>
      </w:tr>
      <w:tr w:rsidR="00240728" w14:paraId="353C69A1" w14:textId="77777777" w:rsidTr="00E04E2E">
        <w:tc>
          <w:tcPr>
            <w:tcW w:w="1545" w:type="dxa"/>
            <w:vAlign w:val="center"/>
          </w:tcPr>
          <w:p w14:paraId="2331100B" w14:textId="426B3A10" w:rsidR="00240728" w:rsidRPr="005037C7" w:rsidRDefault="00240728" w:rsidP="006D2FD8">
            <w:pPr>
              <w:spacing w:before="100" w:beforeAutospacing="1" w:after="100" w:afterAutospacing="1"/>
              <w:jc w:val="center"/>
              <w:rPr>
                <w:rFonts w:asciiTheme="majorHAnsi" w:hAnsiTheme="majorHAnsi"/>
              </w:rPr>
            </w:pPr>
            <w:r>
              <w:rPr>
                <w:rFonts w:asciiTheme="majorHAnsi" w:hAnsiTheme="majorHAnsi"/>
              </w:rPr>
              <w:t>BOU44111</w:t>
            </w:r>
          </w:p>
        </w:tc>
        <w:tc>
          <w:tcPr>
            <w:tcW w:w="5068" w:type="dxa"/>
            <w:vAlign w:val="center"/>
          </w:tcPr>
          <w:p w14:paraId="2C41492B" w14:textId="3A57EF49" w:rsidR="00240728" w:rsidRPr="005037C7" w:rsidRDefault="00240728" w:rsidP="006D2FD8">
            <w:pPr>
              <w:spacing w:before="100" w:beforeAutospacing="1" w:after="100" w:afterAutospacing="1"/>
              <w:rPr>
                <w:rFonts w:asciiTheme="majorHAnsi" w:hAnsiTheme="majorHAnsi"/>
              </w:rPr>
            </w:pPr>
            <w:r>
              <w:rPr>
                <w:rFonts w:asciiTheme="majorHAnsi" w:hAnsiTheme="majorHAnsi"/>
              </w:rPr>
              <w:t>Restoration Ecology and Re-wilding</w:t>
            </w:r>
          </w:p>
        </w:tc>
        <w:tc>
          <w:tcPr>
            <w:tcW w:w="1572" w:type="dxa"/>
            <w:vAlign w:val="center"/>
          </w:tcPr>
          <w:p w14:paraId="5FA0C1EC" w14:textId="5A839E08" w:rsidR="00240728" w:rsidRPr="005037C7" w:rsidRDefault="00240728" w:rsidP="006D2FD8">
            <w:pPr>
              <w:spacing w:before="100" w:beforeAutospacing="1" w:after="100" w:afterAutospacing="1"/>
              <w:jc w:val="center"/>
              <w:rPr>
                <w:rFonts w:asciiTheme="majorHAnsi" w:hAnsiTheme="majorHAnsi"/>
              </w:rPr>
            </w:pPr>
            <w:r>
              <w:rPr>
                <w:rFonts w:asciiTheme="majorHAnsi" w:hAnsiTheme="majorHAnsi"/>
              </w:rPr>
              <w:t>5</w:t>
            </w:r>
          </w:p>
        </w:tc>
      </w:tr>
    </w:tbl>
    <w:p w14:paraId="344E90A6" w14:textId="77777777" w:rsidR="006D2FD8" w:rsidRPr="00F1447B" w:rsidRDefault="006D2FD8" w:rsidP="006D2FD8">
      <w:pPr>
        <w:spacing w:after="0"/>
        <w:rPr>
          <w:rFonts w:asciiTheme="majorHAnsi" w:eastAsia="Times New Roman" w:hAnsiTheme="majorHAnsi" w:cs="Times New Roman"/>
          <w:vanish/>
          <w:sz w:val="20"/>
          <w:szCs w:val="20"/>
          <w:lang w:val="en-IE"/>
        </w:rPr>
      </w:pPr>
    </w:p>
    <w:p w14:paraId="451002A7" w14:textId="77777777" w:rsidR="006D2FD8" w:rsidRPr="00F1447B" w:rsidRDefault="006D2FD8" w:rsidP="006D2FD8">
      <w:pPr>
        <w:spacing w:before="100" w:beforeAutospacing="1" w:after="100" w:afterAutospacing="1"/>
        <w:rPr>
          <w:rFonts w:asciiTheme="majorHAnsi" w:hAnsiTheme="majorHAnsi" w:cs="Times New Roman"/>
          <w:sz w:val="20"/>
          <w:szCs w:val="20"/>
          <w:lang w:val="en-IE"/>
        </w:rPr>
      </w:pPr>
      <w:r w:rsidRPr="00F1447B">
        <w:rPr>
          <w:rFonts w:asciiTheme="majorHAnsi" w:hAnsiTheme="majorHAnsi" w:cs="Arial"/>
          <w:lang w:val="en-IE"/>
        </w:rPr>
        <w:t>Please note: Students are expected to make a contribution to</w:t>
      </w:r>
      <w:r>
        <w:rPr>
          <w:rFonts w:asciiTheme="majorHAnsi" w:hAnsiTheme="majorHAnsi" w:cs="Arial"/>
          <w:lang w:val="en-IE"/>
        </w:rPr>
        <w:t>wards</w:t>
      </w:r>
      <w:r w:rsidRPr="00F1447B">
        <w:rPr>
          <w:rFonts w:asciiTheme="majorHAnsi" w:hAnsiTheme="majorHAnsi" w:cs="Arial"/>
          <w:lang w:val="en-IE"/>
        </w:rPr>
        <w:t xml:space="preserve"> the transport and accommodation costs of the field </w:t>
      </w:r>
      <w:r>
        <w:rPr>
          <w:rFonts w:asciiTheme="majorHAnsi" w:hAnsiTheme="majorHAnsi" w:cs="Arial"/>
          <w:lang w:val="en-IE"/>
        </w:rPr>
        <w:t>components of module ZO4017 (based in the Rift Valley of Kenya)</w:t>
      </w:r>
      <w:r w:rsidRPr="00F1447B">
        <w:rPr>
          <w:rFonts w:asciiTheme="majorHAnsi" w:hAnsiTheme="majorHAnsi" w:cs="Arial"/>
          <w:lang w:val="en-IE"/>
        </w:rPr>
        <w:t xml:space="preserve">, which is </w:t>
      </w:r>
      <w:r>
        <w:rPr>
          <w:rFonts w:asciiTheme="majorHAnsi" w:hAnsiTheme="majorHAnsi" w:cs="Arial"/>
          <w:lang w:val="en-IE"/>
        </w:rPr>
        <w:t>€1,760</w:t>
      </w:r>
      <w:r w:rsidRPr="00F1447B">
        <w:rPr>
          <w:rFonts w:asciiTheme="majorHAnsi" w:hAnsiTheme="majorHAnsi" w:cs="Arial"/>
          <w:lang w:val="en-IE"/>
        </w:rPr>
        <w:t xml:space="preserve">. Eligible students may apply to the Student Assistance Fund (http://www.tcd.ie/Senior_Tutor/) for financial assistance. </w:t>
      </w:r>
    </w:p>
    <w:p w14:paraId="12428C0D" w14:textId="77777777" w:rsidR="006D2FD8" w:rsidRDefault="006D2FD8" w:rsidP="006D2FD8">
      <w:pPr>
        <w:rPr>
          <w:rFonts w:asciiTheme="majorHAnsi" w:hAnsiTheme="majorHAnsi"/>
          <w:b/>
          <w:sz w:val="32"/>
          <w:lang w:val="en-GB"/>
        </w:rPr>
      </w:pPr>
      <w:r>
        <w:rPr>
          <w:rFonts w:asciiTheme="majorHAnsi" w:hAnsiTheme="majorHAnsi"/>
          <w:b/>
          <w:sz w:val="32"/>
          <w:lang w:val="en-GB"/>
        </w:rPr>
        <w:br w:type="page"/>
      </w:r>
    </w:p>
    <w:p w14:paraId="1E0377DC" w14:textId="77777777" w:rsidR="006D2FD8" w:rsidRPr="004E223E" w:rsidRDefault="006D2FD8" w:rsidP="006D2FD8">
      <w:pPr>
        <w:spacing w:after="0"/>
        <w:contextualSpacing/>
        <w:rPr>
          <w:rFonts w:asciiTheme="majorHAnsi" w:hAnsiTheme="majorHAnsi"/>
          <w:sz w:val="32"/>
          <w:szCs w:val="32"/>
          <w:lang w:val="en-IE"/>
        </w:rPr>
      </w:pPr>
      <w:r>
        <w:rPr>
          <w:rFonts w:asciiTheme="majorHAnsi" w:hAnsiTheme="majorHAnsi" w:cs="Arial"/>
          <w:b/>
          <w:bCs/>
          <w:sz w:val="32"/>
          <w:szCs w:val="32"/>
          <w:lang w:val="en-IE"/>
        </w:rPr>
        <w:lastRenderedPageBreak/>
        <w:t>Brief Description of Se</w:t>
      </w:r>
      <w:r w:rsidRPr="004E223E">
        <w:rPr>
          <w:rFonts w:asciiTheme="majorHAnsi" w:hAnsiTheme="majorHAnsi" w:cs="Arial"/>
          <w:b/>
          <w:bCs/>
          <w:sz w:val="32"/>
          <w:szCs w:val="32"/>
          <w:lang w:val="en-IE"/>
        </w:rPr>
        <w:t xml:space="preserve">nior Sophister Modules </w:t>
      </w:r>
    </w:p>
    <w:p w14:paraId="061A020D" w14:textId="77777777" w:rsidR="006D2FD8" w:rsidRDefault="006D2FD8" w:rsidP="006D2FD8">
      <w:pPr>
        <w:spacing w:after="0"/>
        <w:contextualSpacing/>
        <w:rPr>
          <w:rFonts w:asciiTheme="majorHAnsi" w:hAnsiTheme="majorHAnsi" w:cs="Arial"/>
          <w:i/>
          <w:iCs/>
          <w:lang w:val="en-IE"/>
        </w:rPr>
      </w:pPr>
    </w:p>
    <w:p w14:paraId="2ECD5902" w14:textId="77777777" w:rsidR="006D2FD8" w:rsidRDefault="006D2FD8" w:rsidP="006D2FD8">
      <w:pPr>
        <w:spacing w:after="0"/>
        <w:contextualSpacing/>
        <w:rPr>
          <w:rFonts w:asciiTheme="majorHAnsi" w:hAnsiTheme="majorHAnsi" w:cs="Arial"/>
          <w:i/>
          <w:iCs/>
          <w:sz w:val="20"/>
          <w:szCs w:val="20"/>
          <w:lang w:val="en-IE"/>
        </w:rPr>
      </w:pPr>
      <w:r w:rsidRPr="004E223E">
        <w:rPr>
          <w:rFonts w:asciiTheme="majorHAnsi" w:hAnsiTheme="majorHAnsi" w:cs="Arial"/>
          <w:i/>
          <w:iCs/>
          <w:sz w:val="20"/>
          <w:szCs w:val="20"/>
          <w:lang w:val="en-IE"/>
        </w:rPr>
        <w:t xml:space="preserve">Where more than one lecturer is involved, the name of the module coordinator is given in italics </w:t>
      </w:r>
    </w:p>
    <w:p w14:paraId="16DC629E" w14:textId="77777777" w:rsidR="006D2FD8" w:rsidRDefault="006D2FD8" w:rsidP="006D2FD8">
      <w:pPr>
        <w:spacing w:after="0"/>
        <w:contextualSpacing/>
        <w:rPr>
          <w:rFonts w:asciiTheme="majorHAnsi" w:hAnsiTheme="majorHAnsi" w:cs="Arial"/>
          <w:i/>
          <w:iCs/>
          <w:sz w:val="20"/>
          <w:szCs w:val="20"/>
          <w:lang w:val="en-IE"/>
        </w:rPr>
      </w:pPr>
    </w:p>
    <w:p w14:paraId="1FC0066A" w14:textId="77777777" w:rsidR="006D2FD8" w:rsidRPr="005037C7" w:rsidRDefault="006D2FD8" w:rsidP="006D2FD8">
      <w:pPr>
        <w:spacing w:after="0"/>
        <w:contextualSpacing/>
        <w:rPr>
          <w:rFonts w:asciiTheme="majorHAnsi" w:hAnsiTheme="majorHAnsi"/>
          <w:b/>
          <w:i/>
          <w:sz w:val="32"/>
          <w:szCs w:val="32"/>
          <w:lang w:val="en-IE"/>
        </w:rPr>
      </w:pPr>
      <w:r>
        <w:rPr>
          <w:rFonts w:asciiTheme="majorHAnsi" w:hAnsiTheme="majorHAnsi" w:cs="Arial"/>
          <w:b/>
          <w:i/>
          <w:iCs/>
          <w:sz w:val="32"/>
          <w:szCs w:val="32"/>
          <w:lang w:val="en-IE"/>
        </w:rPr>
        <w:t>CORE MODULES:</w:t>
      </w:r>
    </w:p>
    <w:p w14:paraId="24C2E122" w14:textId="77777777" w:rsidR="006D2FD8" w:rsidRDefault="006D2FD8" w:rsidP="006D2FD8">
      <w:pPr>
        <w:spacing w:after="0"/>
        <w:contextualSpacing/>
        <w:rPr>
          <w:rFonts w:asciiTheme="majorHAnsi" w:hAnsiTheme="majorHAnsi" w:cs="Arial"/>
          <w:lang w:val="en-IE"/>
        </w:rPr>
      </w:pPr>
      <w:r>
        <w:rPr>
          <w:rFonts w:asciiTheme="majorHAnsi" w:hAnsiTheme="majorHAnsi" w:cs="Arial"/>
          <w:lang w:val="en-IE"/>
        </w:rPr>
        <w:t>_____________________________________________________________________</w:t>
      </w:r>
    </w:p>
    <w:p w14:paraId="634399E9" w14:textId="77777777" w:rsidR="006D2FD8" w:rsidRDefault="006D2FD8" w:rsidP="006D2FD8">
      <w:pPr>
        <w:spacing w:after="0"/>
        <w:contextualSpacing/>
        <w:rPr>
          <w:rFonts w:asciiTheme="majorHAnsi" w:hAnsiTheme="majorHAnsi" w:cs="Arial"/>
          <w:lang w:val="en-IE"/>
        </w:rPr>
      </w:pPr>
    </w:p>
    <w:p w14:paraId="33746134" w14:textId="6D802919" w:rsidR="006D2FD8" w:rsidRPr="005C78D0" w:rsidRDefault="006D2FD8" w:rsidP="006D2FD8">
      <w:pPr>
        <w:spacing w:after="0"/>
        <w:contextualSpacing/>
        <w:rPr>
          <w:rFonts w:asciiTheme="majorHAnsi" w:hAnsiTheme="majorHAnsi"/>
          <w:sz w:val="32"/>
          <w:szCs w:val="32"/>
          <w:lang w:val="en-IE"/>
        </w:rPr>
      </w:pPr>
      <w:r>
        <w:rPr>
          <w:rFonts w:asciiTheme="majorHAnsi" w:hAnsiTheme="majorHAnsi" w:cs="Arial"/>
          <w:b/>
          <w:bCs/>
          <w:i/>
          <w:iCs/>
          <w:sz w:val="32"/>
          <w:szCs w:val="32"/>
          <w:lang w:val="en-IE"/>
        </w:rPr>
        <w:t>ZO</w:t>
      </w:r>
      <w:r w:rsidR="00E04E2E">
        <w:rPr>
          <w:rFonts w:asciiTheme="majorHAnsi" w:hAnsiTheme="majorHAnsi" w:cs="Arial"/>
          <w:b/>
          <w:bCs/>
          <w:i/>
          <w:iCs/>
          <w:sz w:val="32"/>
          <w:szCs w:val="32"/>
          <w:lang w:val="en-IE"/>
        </w:rPr>
        <w:t>U4</w:t>
      </w:r>
      <w:r>
        <w:rPr>
          <w:rFonts w:asciiTheme="majorHAnsi" w:hAnsiTheme="majorHAnsi" w:cs="Arial"/>
          <w:b/>
          <w:bCs/>
          <w:i/>
          <w:iCs/>
          <w:sz w:val="32"/>
          <w:szCs w:val="32"/>
          <w:lang w:val="en-IE"/>
        </w:rPr>
        <w:t>4030  Data Handling</w:t>
      </w:r>
      <w:r w:rsidRPr="005C78D0">
        <w:rPr>
          <w:rFonts w:asciiTheme="majorHAnsi" w:hAnsiTheme="majorHAnsi" w:cs="Arial"/>
          <w:b/>
          <w:bCs/>
          <w:i/>
          <w:iCs/>
          <w:sz w:val="32"/>
          <w:szCs w:val="32"/>
          <w:lang w:val="en-IE"/>
        </w:rPr>
        <w:t xml:space="preserve"> </w:t>
      </w:r>
    </w:p>
    <w:p w14:paraId="12C1CE67" w14:textId="12BBCC5A" w:rsidR="006D2FD8" w:rsidRPr="004E223E" w:rsidRDefault="006D2FD8" w:rsidP="006D2FD8">
      <w:pPr>
        <w:spacing w:after="0"/>
        <w:contextualSpacing/>
        <w:rPr>
          <w:rFonts w:asciiTheme="majorHAnsi" w:hAnsiTheme="majorHAnsi"/>
          <w:lang w:val="en-IE"/>
        </w:rPr>
      </w:pPr>
      <w:r w:rsidRPr="004E223E">
        <w:rPr>
          <w:rFonts w:asciiTheme="majorHAnsi" w:hAnsiTheme="majorHAnsi" w:cs="Arial"/>
          <w:lang w:val="en-IE"/>
        </w:rPr>
        <w:t xml:space="preserve"> (</w:t>
      </w:r>
      <w:r>
        <w:rPr>
          <w:rFonts w:asciiTheme="majorHAnsi" w:hAnsiTheme="majorHAnsi" w:cs="Arial"/>
          <w:lang w:val="en-IE"/>
        </w:rPr>
        <w:t xml:space="preserve">5 credits – </w:t>
      </w:r>
      <w:r w:rsidR="00D666FA">
        <w:rPr>
          <w:rFonts w:asciiTheme="majorHAnsi" w:hAnsiTheme="majorHAnsi" w:cs="Arial"/>
          <w:lang w:val="en-IE"/>
        </w:rPr>
        <w:t>Semester 1, Part 1 &amp; 2</w:t>
      </w:r>
      <w:r w:rsidRPr="004E223E">
        <w:rPr>
          <w:rFonts w:asciiTheme="majorHAnsi" w:hAnsiTheme="majorHAnsi" w:cs="Arial"/>
          <w:lang w:val="en-IE"/>
        </w:rPr>
        <w:t xml:space="preserve">) </w:t>
      </w:r>
    </w:p>
    <w:p w14:paraId="3017F5F9" w14:textId="77777777" w:rsidR="006D2FD8" w:rsidRDefault="006D2FD8" w:rsidP="006D2FD8">
      <w:pPr>
        <w:spacing w:after="0"/>
        <w:contextualSpacing/>
        <w:rPr>
          <w:rFonts w:asciiTheme="majorHAnsi" w:hAnsiTheme="majorHAnsi" w:cs="Arial"/>
          <w:b/>
          <w:bCs/>
          <w:i/>
          <w:iCs/>
          <w:lang w:val="en-IE"/>
        </w:rPr>
      </w:pPr>
    </w:p>
    <w:p w14:paraId="22441FE9" w14:textId="77777777" w:rsidR="006D2FD8" w:rsidRPr="004E223E" w:rsidRDefault="006D2FD8" w:rsidP="006D2FD8">
      <w:pPr>
        <w:spacing w:after="0"/>
        <w:contextualSpacing/>
        <w:rPr>
          <w:rFonts w:asciiTheme="majorHAnsi" w:hAnsiTheme="majorHAnsi"/>
          <w:lang w:val="en-IE"/>
        </w:rPr>
      </w:pPr>
      <w:r w:rsidRPr="004E223E">
        <w:rPr>
          <w:rFonts w:asciiTheme="majorHAnsi" w:hAnsiTheme="majorHAnsi" w:cs="Arial"/>
          <w:b/>
          <w:bCs/>
          <w:i/>
          <w:iCs/>
          <w:lang w:val="en-IE"/>
        </w:rPr>
        <w:t xml:space="preserve">Module Personnel: </w:t>
      </w:r>
    </w:p>
    <w:p w14:paraId="2A88E7F1" w14:textId="581474F6" w:rsidR="006D2FD8" w:rsidRPr="00FE216D" w:rsidRDefault="006D2FD8" w:rsidP="006D2FD8">
      <w:pPr>
        <w:spacing w:after="0"/>
        <w:contextualSpacing/>
        <w:rPr>
          <w:rFonts w:asciiTheme="majorHAnsi" w:hAnsiTheme="majorHAnsi"/>
          <w:lang w:val="en-IE"/>
        </w:rPr>
      </w:pPr>
      <w:r>
        <w:rPr>
          <w:rFonts w:asciiTheme="majorHAnsi" w:hAnsiTheme="majorHAnsi" w:cs="Arial"/>
          <w:lang w:val="en-IE"/>
        </w:rPr>
        <w:t>Dr Andrew Jackson</w:t>
      </w:r>
    </w:p>
    <w:p w14:paraId="6136C82A" w14:textId="77777777" w:rsidR="006D2FD8" w:rsidRDefault="006D2FD8" w:rsidP="006D2FD8">
      <w:pPr>
        <w:spacing w:after="0"/>
        <w:contextualSpacing/>
        <w:rPr>
          <w:rFonts w:asciiTheme="majorHAnsi" w:hAnsiTheme="majorHAnsi" w:cs="Arial"/>
          <w:b/>
          <w:bCs/>
          <w:i/>
          <w:iCs/>
          <w:lang w:val="en-IE"/>
        </w:rPr>
      </w:pPr>
    </w:p>
    <w:p w14:paraId="0DA9D544" w14:textId="77777777" w:rsidR="006D2FD8" w:rsidRPr="004E223E" w:rsidRDefault="006D2FD8" w:rsidP="006D2FD8">
      <w:pPr>
        <w:spacing w:after="0"/>
        <w:contextualSpacing/>
        <w:rPr>
          <w:rFonts w:asciiTheme="majorHAnsi" w:hAnsiTheme="majorHAnsi"/>
          <w:lang w:val="en-IE"/>
        </w:rPr>
      </w:pPr>
      <w:r w:rsidRPr="004E223E">
        <w:rPr>
          <w:rFonts w:asciiTheme="majorHAnsi" w:hAnsiTheme="majorHAnsi" w:cs="Arial"/>
          <w:b/>
          <w:bCs/>
          <w:i/>
          <w:iCs/>
          <w:lang w:val="en-IE"/>
        </w:rPr>
        <w:t xml:space="preserve">Module Content: </w:t>
      </w:r>
    </w:p>
    <w:p w14:paraId="47675BA8" w14:textId="77777777" w:rsidR="006D2FD8" w:rsidRPr="00FB5DC5" w:rsidRDefault="006D2FD8" w:rsidP="006D2FD8">
      <w:pPr>
        <w:spacing w:after="0"/>
        <w:contextualSpacing/>
        <w:rPr>
          <w:rFonts w:asciiTheme="majorHAnsi" w:hAnsiTheme="majorHAnsi" w:cs="Arial"/>
        </w:rPr>
      </w:pPr>
      <w:r w:rsidRPr="00FB5DC5">
        <w:rPr>
          <w:rFonts w:asciiTheme="majorHAnsi" w:hAnsiTheme="majorHAnsi" w:cs="Arial"/>
        </w:rPr>
        <w:t xml:space="preserve">Being able to form research questions and challenge our hypotheses by collecting and </w:t>
      </w:r>
      <w:proofErr w:type="spellStart"/>
      <w:r w:rsidRPr="00FB5DC5">
        <w:rPr>
          <w:rFonts w:asciiTheme="majorHAnsi" w:hAnsiTheme="majorHAnsi" w:cs="Arial"/>
        </w:rPr>
        <w:t>analysing</w:t>
      </w:r>
      <w:proofErr w:type="spellEnd"/>
      <w:r w:rsidRPr="00FB5DC5">
        <w:rPr>
          <w:rFonts w:asciiTheme="majorHAnsi" w:hAnsiTheme="majorHAnsi" w:cs="Arial"/>
        </w:rPr>
        <w:t xml:space="preserve"> data forms the basis of scientific inquiry. An understanding of data analysis is an essential skill-set for all scientists. This module will consist of 2 tutorial sessions per week spanning all of semester 1. One of the tutorials each week will be used to develop class-directed questions relevant to current scientific thinking. As a class, we will form hypotheses, collect data and develop appropriate analytical techniques to answer our research questions. Concurrently, online material including video podcasts will be used to develop hands-on skills in the use of the very powerful and flexible statistics package R for data </w:t>
      </w:r>
      <w:proofErr w:type="gramStart"/>
      <w:r w:rsidRPr="00FB5DC5">
        <w:rPr>
          <w:rFonts w:asciiTheme="majorHAnsi" w:hAnsiTheme="majorHAnsi" w:cs="Arial"/>
        </w:rPr>
        <w:t>analysis</w:t>
      </w:r>
      <w:r>
        <w:rPr>
          <w:rFonts w:asciiTheme="majorHAnsi" w:hAnsiTheme="majorHAnsi" w:cs="Arial"/>
        </w:rPr>
        <w:t>.</w:t>
      </w:r>
      <w:r w:rsidRPr="00FB5DC5">
        <w:rPr>
          <w:rFonts w:asciiTheme="majorHAnsi" w:hAnsiTheme="majorHAnsi" w:cs="Arial"/>
        </w:rPr>
        <w:t>.</w:t>
      </w:r>
      <w:proofErr w:type="gramEnd"/>
      <w:r w:rsidRPr="00FB5DC5">
        <w:rPr>
          <w:rFonts w:asciiTheme="majorHAnsi" w:hAnsiTheme="majorHAnsi" w:cs="Arial"/>
        </w:rPr>
        <w:t xml:space="preserve"> The module will start with basic probability theory, introduce different statistical distributions and culminate in learning how General Linear Models form a common framework for conceptualizing and analyzing your data. At the end of the module you will have </w:t>
      </w:r>
      <w:proofErr w:type="spellStart"/>
      <w:r w:rsidRPr="00FB5DC5">
        <w:rPr>
          <w:rFonts w:asciiTheme="majorHAnsi" w:hAnsiTheme="majorHAnsi" w:cs="Arial"/>
        </w:rPr>
        <w:t>analysed</w:t>
      </w:r>
      <w:proofErr w:type="spellEnd"/>
      <w:r w:rsidRPr="00FB5DC5">
        <w:rPr>
          <w:rFonts w:asciiTheme="majorHAnsi" w:hAnsiTheme="majorHAnsi" w:cs="Arial"/>
        </w:rPr>
        <w:t xml:space="preserve"> a wide variety of data types and will have used the transferable and widely applicable statistics package R to </w:t>
      </w:r>
      <w:proofErr w:type="spellStart"/>
      <w:r w:rsidRPr="00FB5DC5">
        <w:rPr>
          <w:rFonts w:asciiTheme="majorHAnsi" w:hAnsiTheme="majorHAnsi" w:cs="Arial"/>
        </w:rPr>
        <w:t>analyse</w:t>
      </w:r>
      <w:proofErr w:type="spellEnd"/>
      <w:r w:rsidRPr="00FB5DC5">
        <w:rPr>
          <w:rFonts w:asciiTheme="majorHAnsi" w:hAnsiTheme="majorHAnsi" w:cs="Arial"/>
        </w:rPr>
        <w:t xml:space="preserve"> your data</w:t>
      </w:r>
      <w:r w:rsidRPr="004E223E">
        <w:rPr>
          <w:rFonts w:asciiTheme="majorHAnsi" w:hAnsiTheme="majorHAnsi" w:cs="Arial"/>
          <w:lang w:val="en-IE"/>
        </w:rPr>
        <w:t xml:space="preserve">. </w:t>
      </w:r>
    </w:p>
    <w:p w14:paraId="63342095" w14:textId="77777777" w:rsidR="006D2FD8" w:rsidRDefault="006D2FD8" w:rsidP="006D2FD8">
      <w:pPr>
        <w:spacing w:after="0"/>
        <w:contextualSpacing/>
        <w:rPr>
          <w:rFonts w:asciiTheme="majorHAnsi" w:hAnsiTheme="majorHAnsi" w:cs="Arial"/>
          <w:b/>
          <w:bCs/>
          <w:i/>
          <w:iCs/>
          <w:lang w:val="en-IE"/>
        </w:rPr>
      </w:pPr>
    </w:p>
    <w:p w14:paraId="61D2EB30" w14:textId="77777777" w:rsidR="006D2FD8" w:rsidRPr="004E223E" w:rsidRDefault="006D2FD8" w:rsidP="006D2FD8">
      <w:pPr>
        <w:spacing w:after="0"/>
        <w:contextualSpacing/>
        <w:rPr>
          <w:rFonts w:asciiTheme="majorHAnsi" w:hAnsiTheme="majorHAnsi"/>
          <w:lang w:val="en-IE"/>
        </w:rPr>
      </w:pPr>
      <w:r w:rsidRPr="004E223E">
        <w:rPr>
          <w:rFonts w:asciiTheme="majorHAnsi" w:hAnsiTheme="majorHAnsi" w:cs="Arial"/>
          <w:b/>
          <w:bCs/>
          <w:i/>
          <w:iCs/>
          <w:lang w:val="en-IE"/>
        </w:rPr>
        <w:t xml:space="preserve">Learning Outcomes: </w:t>
      </w:r>
    </w:p>
    <w:p w14:paraId="73958253" w14:textId="77777777" w:rsidR="006D2FD8" w:rsidRPr="004E223E" w:rsidRDefault="006D2FD8" w:rsidP="006D2FD8">
      <w:pPr>
        <w:spacing w:after="0"/>
        <w:contextualSpacing/>
        <w:rPr>
          <w:rFonts w:asciiTheme="majorHAnsi" w:hAnsiTheme="majorHAnsi"/>
          <w:lang w:val="en-IE"/>
        </w:rPr>
      </w:pPr>
      <w:r w:rsidRPr="004E223E">
        <w:rPr>
          <w:rFonts w:asciiTheme="majorHAnsi" w:hAnsiTheme="majorHAnsi" w:cs="Arial"/>
          <w:lang w:val="en-IE"/>
        </w:rPr>
        <w:t xml:space="preserve">On successful completion of this module, students will be able to: </w:t>
      </w:r>
    </w:p>
    <w:p w14:paraId="49B5ADF3" w14:textId="77777777" w:rsidR="006D2FD8" w:rsidRPr="00FB5DC5" w:rsidRDefault="006D2FD8" w:rsidP="006D2FD8">
      <w:pPr>
        <w:spacing w:after="0"/>
        <w:ind w:left="426" w:hanging="426"/>
        <w:contextualSpacing/>
        <w:rPr>
          <w:rFonts w:asciiTheme="majorHAnsi" w:hAnsiTheme="majorHAnsi" w:cs="Arial"/>
        </w:rPr>
      </w:pPr>
      <w:r w:rsidRPr="00FB5DC5">
        <w:rPr>
          <w:rFonts w:asciiTheme="majorHAnsi" w:hAnsiTheme="majorHAnsi" w:cs="Arial"/>
        </w:rPr>
        <w:t>1.</w:t>
      </w:r>
      <w:r w:rsidRPr="00FB5DC5">
        <w:rPr>
          <w:rFonts w:asciiTheme="majorHAnsi" w:hAnsiTheme="majorHAnsi" w:cs="Arial"/>
        </w:rPr>
        <w:tab/>
      </w:r>
      <w:proofErr w:type="spellStart"/>
      <w:r w:rsidRPr="00FB5DC5">
        <w:rPr>
          <w:rFonts w:asciiTheme="majorHAnsi" w:hAnsiTheme="majorHAnsi" w:cs="Arial"/>
        </w:rPr>
        <w:t>Summarise</w:t>
      </w:r>
      <w:proofErr w:type="spellEnd"/>
      <w:r w:rsidRPr="00FB5DC5">
        <w:rPr>
          <w:rFonts w:asciiTheme="majorHAnsi" w:hAnsiTheme="majorHAnsi" w:cs="Arial"/>
        </w:rPr>
        <w:t xml:space="preserve"> and communicate quantitative results graphically and textually to scientific standards.</w:t>
      </w:r>
    </w:p>
    <w:p w14:paraId="59DF3099" w14:textId="77777777" w:rsidR="006D2FD8" w:rsidRPr="00FB5DC5" w:rsidRDefault="006D2FD8" w:rsidP="006D2FD8">
      <w:pPr>
        <w:spacing w:after="0"/>
        <w:ind w:left="426" w:hanging="426"/>
        <w:contextualSpacing/>
        <w:rPr>
          <w:rFonts w:asciiTheme="majorHAnsi" w:hAnsiTheme="majorHAnsi" w:cs="Arial"/>
        </w:rPr>
      </w:pPr>
      <w:r w:rsidRPr="00FB5DC5">
        <w:rPr>
          <w:rFonts w:asciiTheme="majorHAnsi" w:hAnsiTheme="majorHAnsi" w:cs="Arial"/>
        </w:rPr>
        <w:t>2.</w:t>
      </w:r>
      <w:r w:rsidRPr="00FB5DC5">
        <w:rPr>
          <w:rFonts w:asciiTheme="majorHAnsi" w:hAnsiTheme="majorHAnsi" w:cs="Arial"/>
        </w:rPr>
        <w:tab/>
        <w:t>Apply appropriate statistical analyses of commonly encountered data types.</w:t>
      </w:r>
    </w:p>
    <w:p w14:paraId="625837F2" w14:textId="77777777" w:rsidR="006D2FD8" w:rsidRPr="00FB5DC5" w:rsidRDefault="006D2FD8" w:rsidP="006D2FD8">
      <w:pPr>
        <w:spacing w:after="0"/>
        <w:ind w:left="426" w:hanging="426"/>
        <w:contextualSpacing/>
        <w:rPr>
          <w:rFonts w:asciiTheme="majorHAnsi" w:hAnsiTheme="majorHAnsi" w:cs="Arial"/>
        </w:rPr>
      </w:pPr>
      <w:r w:rsidRPr="00FB5DC5">
        <w:rPr>
          <w:rFonts w:asciiTheme="majorHAnsi" w:hAnsiTheme="majorHAnsi" w:cs="Arial"/>
        </w:rPr>
        <w:t>3.</w:t>
      </w:r>
      <w:r w:rsidRPr="00FB5DC5">
        <w:rPr>
          <w:rFonts w:asciiTheme="majorHAnsi" w:hAnsiTheme="majorHAnsi" w:cs="Arial"/>
        </w:rPr>
        <w:tab/>
        <w:t>Explain the context of the analyses within a hypothesis driven framework of scientific logic.</w:t>
      </w:r>
    </w:p>
    <w:p w14:paraId="6D671B00" w14:textId="77777777" w:rsidR="006D2FD8" w:rsidRPr="00FB5DC5" w:rsidRDefault="006D2FD8" w:rsidP="006D2FD8">
      <w:pPr>
        <w:spacing w:after="0"/>
        <w:ind w:left="426" w:hanging="426"/>
        <w:contextualSpacing/>
        <w:rPr>
          <w:rFonts w:asciiTheme="majorHAnsi" w:hAnsiTheme="majorHAnsi" w:cs="Arial"/>
        </w:rPr>
      </w:pPr>
      <w:r w:rsidRPr="00FB5DC5">
        <w:rPr>
          <w:rFonts w:asciiTheme="majorHAnsi" w:hAnsiTheme="majorHAnsi" w:cs="Arial"/>
        </w:rPr>
        <w:t>4.</w:t>
      </w:r>
      <w:r w:rsidRPr="00FB5DC5">
        <w:rPr>
          <w:rFonts w:asciiTheme="majorHAnsi" w:hAnsiTheme="majorHAnsi" w:cs="Arial"/>
        </w:rPr>
        <w:tab/>
        <w:t>Use the R statistical computing language for data analysis.</w:t>
      </w:r>
    </w:p>
    <w:p w14:paraId="2783B1E8" w14:textId="77777777" w:rsidR="006D2FD8" w:rsidRPr="00FB5DC5" w:rsidRDefault="006D2FD8" w:rsidP="006D2FD8">
      <w:pPr>
        <w:spacing w:after="0"/>
        <w:ind w:left="426" w:hanging="426"/>
        <w:contextualSpacing/>
        <w:rPr>
          <w:rFonts w:asciiTheme="majorHAnsi" w:hAnsiTheme="majorHAnsi" w:cs="Arial"/>
        </w:rPr>
      </w:pPr>
      <w:r w:rsidRPr="00FB5DC5">
        <w:rPr>
          <w:rFonts w:asciiTheme="majorHAnsi" w:hAnsiTheme="majorHAnsi" w:cs="Arial"/>
        </w:rPr>
        <w:t>5.</w:t>
      </w:r>
      <w:r w:rsidRPr="00FB5DC5">
        <w:rPr>
          <w:rFonts w:asciiTheme="majorHAnsi" w:hAnsiTheme="majorHAnsi" w:cs="Arial"/>
        </w:rPr>
        <w:tab/>
        <w:t>Write a short document in the format and style of a peer reviewed science publication and self-assess each classmates’ documents.</w:t>
      </w:r>
    </w:p>
    <w:p w14:paraId="024CE222" w14:textId="77777777" w:rsidR="006D2FD8" w:rsidRDefault="006D2FD8" w:rsidP="006D2FD8">
      <w:pPr>
        <w:spacing w:after="0"/>
        <w:ind w:left="426" w:hanging="426"/>
        <w:contextualSpacing/>
        <w:rPr>
          <w:rFonts w:asciiTheme="majorHAnsi" w:hAnsiTheme="majorHAnsi" w:cs="Arial"/>
          <w:b/>
          <w:bCs/>
          <w:i/>
          <w:iCs/>
          <w:lang w:val="en-IE"/>
        </w:rPr>
      </w:pPr>
    </w:p>
    <w:p w14:paraId="5A8BE574" w14:textId="77777777" w:rsidR="006D2FD8" w:rsidRPr="005C78D0" w:rsidRDefault="006D2FD8" w:rsidP="006D2FD8">
      <w:pPr>
        <w:spacing w:after="0"/>
        <w:ind w:left="2694" w:hanging="2694"/>
        <w:rPr>
          <w:rFonts w:asciiTheme="majorHAnsi" w:hAnsiTheme="majorHAnsi"/>
          <w:b/>
        </w:rPr>
      </w:pPr>
      <w:r w:rsidRPr="005C78D0">
        <w:rPr>
          <w:rFonts w:asciiTheme="majorHAnsi" w:hAnsiTheme="majorHAnsi"/>
          <w:b/>
          <w:i/>
        </w:rPr>
        <w:t>Assessment Details:</w:t>
      </w:r>
      <w:r w:rsidRPr="005C78D0">
        <w:rPr>
          <w:rFonts w:asciiTheme="majorHAnsi" w:hAnsiTheme="majorHAnsi"/>
          <w:b/>
        </w:rPr>
        <w:t xml:space="preserve"> </w:t>
      </w:r>
      <w:r w:rsidRPr="005C78D0">
        <w:rPr>
          <w:rFonts w:asciiTheme="majorHAnsi" w:hAnsiTheme="majorHAnsi"/>
          <w:b/>
        </w:rPr>
        <w:tab/>
      </w:r>
    </w:p>
    <w:p w14:paraId="43EE6856" w14:textId="77777777" w:rsidR="006D2FD8" w:rsidRPr="005C78D0" w:rsidRDefault="006D2FD8" w:rsidP="006D2FD8">
      <w:pPr>
        <w:spacing w:after="0"/>
        <w:rPr>
          <w:rFonts w:asciiTheme="majorHAnsi" w:hAnsiTheme="majorHAnsi"/>
        </w:rPr>
      </w:pPr>
      <w:r>
        <w:rPr>
          <w:rFonts w:asciiTheme="majorHAnsi" w:hAnsiTheme="majorHAnsi"/>
        </w:rPr>
        <w:t>100% continuous assessment with 3 assignments spread over the semester.</w:t>
      </w:r>
    </w:p>
    <w:p w14:paraId="2C2589E1" w14:textId="77777777" w:rsidR="006D2FD8" w:rsidRDefault="006D2FD8" w:rsidP="006D2FD8">
      <w:pPr>
        <w:ind w:right="-340"/>
        <w:rPr>
          <w:rFonts w:asciiTheme="majorHAnsi" w:hAnsiTheme="majorHAnsi"/>
          <w:b/>
          <w:sz w:val="32"/>
          <w:lang w:val="en-GB"/>
        </w:rPr>
      </w:pPr>
    </w:p>
    <w:p w14:paraId="37274006" w14:textId="77777777" w:rsidR="006D2FD8" w:rsidRDefault="006D2FD8" w:rsidP="006D2FD8">
      <w:pPr>
        <w:rPr>
          <w:rFonts w:asciiTheme="majorHAnsi" w:hAnsiTheme="majorHAnsi" w:cs="Arial"/>
          <w:b/>
          <w:bCs/>
          <w:i/>
          <w:iCs/>
          <w:sz w:val="32"/>
          <w:szCs w:val="32"/>
          <w:lang w:val="en-IE"/>
        </w:rPr>
      </w:pPr>
      <w:r>
        <w:rPr>
          <w:rFonts w:asciiTheme="majorHAnsi" w:hAnsiTheme="majorHAnsi" w:cs="Arial"/>
          <w:b/>
          <w:bCs/>
          <w:i/>
          <w:iCs/>
          <w:sz w:val="32"/>
          <w:szCs w:val="32"/>
          <w:lang w:val="en-IE"/>
        </w:rPr>
        <w:br w:type="page"/>
      </w:r>
    </w:p>
    <w:p w14:paraId="77D0045D" w14:textId="1B3E5857" w:rsidR="006D2FD8" w:rsidRPr="00B56F93" w:rsidRDefault="006D2FD8" w:rsidP="006D2FD8">
      <w:pPr>
        <w:spacing w:after="0"/>
        <w:contextualSpacing/>
        <w:rPr>
          <w:rFonts w:asciiTheme="majorHAnsi" w:hAnsiTheme="majorHAnsi"/>
          <w:sz w:val="32"/>
          <w:szCs w:val="32"/>
          <w:lang w:val="en-IE"/>
        </w:rPr>
      </w:pPr>
      <w:r>
        <w:rPr>
          <w:rFonts w:asciiTheme="majorHAnsi" w:hAnsiTheme="majorHAnsi" w:cs="Arial"/>
          <w:b/>
          <w:bCs/>
          <w:i/>
          <w:iCs/>
          <w:sz w:val="32"/>
          <w:szCs w:val="32"/>
          <w:lang w:val="en-IE"/>
        </w:rPr>
        <w:lastRenderedPageBreak/>
        <w:t>ZO</w:t>
      </w:r>
      <w:r w:rsidR="00E04E2E">
        <w:rPr>
          <w:rFonts w:asciiTheme="majorHAnsi" w:hAnsiTheme="majorHAnsi" w:cs="Arial"/>
          <w:b/>
          <w:bCs/>
          <w:i/>
          <w:iCs/>
          <w:sz w:val="32"/>
          <w:szCs w:val="32"/>
          <w:lang w:val="en-IE"/>
        </w:rPr>
        <w:t>U4</w:t>
      </w:r>
      <w:r>
        <w:rPr>
          <w:rFonts w:asciiTheme="majorHAnsi" w:hAnsiTheme="majorHAnsi" w:cs="Arial"/>
          <w:b/>
          <w:bCs/>
          <w:i/>
          <w:iCs/>
          <w:sz w:val="32"/>
          <w:szCs w:val="32"/>
          <w:lang w:val="en-IE"/>
        </w:rPr>
        <w:t>4060  Research Comprehension</w:t>
      </w:r>
      <w:r w:rsidRPr="00B56F93">
        <w:rPr>
          <w:rFonts w:asciiTheme="majorHAnsi" w:hAnsiTheme="majorHAnsi" w:cs="Arial"/>
          <w:b/>
          <w:bCs/>
          <w:i/>
          <w:iCs/>
          <w:sz w:val="32"/>
          <w:szCs w:val="32"/>
          <w:lang w:val="en-IE"/>
        </w:rPr>
        <w:t xml:space="preserve"> </w:t>
      </w:r>
    </w:p>
    <w:p w14:paraId="024449FE" w14:textId="2F0F8A6C" w:rsidR="006D2FD8" w:rsidRDefault="006D2FD8" w:rsidP="006D2FD8">
      <w:pPr>
        <w:spacing w:after="0"/>
        <w:contextualSpacing/>
        <w:rPr>
          <w:rFonts w:asciiTheme="majorHAnsi" w:hAnsiTheme="majorHAnsi"/>
          <w:lang w:val="en-IE"/>
        </w:rPr>
      </w:pPr>
      <w:r>
        <w:rPr>
          <w:rFonts w:asciiTheme="majorHAnsi" w:hAnsiTheme="majorHAnsi" w:cs="Arial"/>
          <w:lang w:val="en-IE"/>
        </w:rPr>
        <w:t>(</w:t>
      </w:r>
      <w:r w:rsidR="00D666FA">
        <w:rPr>
          <w:rFonts w:asciiTheme="majorHAnsi" w:hAnsiTheme="majorHAnsi" w:cs="Arial"/>
          <w:lang w:val="en-IE"/>
        </w:rPr>
        <w:t>5</w:t>
      </w:r>
      <w:r w:rsidRPr="004E223E">
        <w:rPr>
          <w:rFonts w:asciiTheme="majorHAnsi" w:hAnsiTheme="majorHAnsi" w:cs="Arial"/>
          <w:lang w:val="en-IE"/>
        </w:rPr>
        <w:t xml:space="preserve"> credits – </w:t>
      </w:r>
      <w:r w:rsidR="00D666FA">
        <w:rPr>
          <w:rFonts w:asciiTheme="majorHAnsi" w:hAnsiTheme="majorHAnsi" w:cs="Arial"/>
          <w:lang w:val="en-IE"/>
        </w:rPr>
        <w:t>Semester 1 &amp;</w:t>
      </w:r>
      <w:r w:rsidR="003D2F47">
        <w:rPr>
          <w:rFonts w:asciiTheme="majorHAnsi" w:hAnsiTheme="majorHAnsi" w:cs="Arial"/>
          <w:lang w:val="en-IE"/>
        </w:rPr>
        <w:t xml:space="preserve"> </w:t>
      </w:r>
      <w:r w:rsidR="00D666FA">
        <w:rPr>
          <w:rFonts w:asciiTheme="majorHAnsi" w:hAnsiTheme="majorHAnsi" w:cs="Arial"/>
          <w:lang w:val="en-IE"/>
        </w:rPr>
        <w:t>2, Part 1 &amp; 2</w:t>
      </w:r>
      <w:r w:rsidRPr="004E223E">
        <w:rPr>
          <w:rFonts w:asciiTheme="majorHAnsi" w:hAnsiTheme="majorHAnsi" w:cs="Arial"/>
          <w:lang w:val="en-IE"/>
        </w:rPr>
        <w:t xml:space="preserve">) </w:t>
      </w:r>
    </w:p>
    <w:p w14:paraId="10D73F76" w14:textId="77777777" w:rsidR="006D2FD8" w:rsidRDefault="006D2FD8" w:rsidP="006D2FD8">
      <w:pPr>
        <w:spacing w:after="0"/>
        <w:contextualSpacing/>
        <w:rPr>
          <w:rFonts w:asciiTheme="majorHAnsi" w:hAnsiTheme="majorHAnsi"/>
          <w:lang w:val="en-IE"/>
        </w:rPr>
      </w:pPr>
    </w:p>
    <w:p w14:paraId="2CAA4F76" w14:textId="77777777" w:rsidR="006D2FD8" w:rsidRPr="004E223E" w:rsidRDefault="006D2FD8" w:rsidP="006D2FD8">
      <w:pPr>
        <w:spacing w:after="0"/>
        <w:contextualSpacing/>
        <w:rPr>
          <w:rFonts w:asciiTheme="majorHAnsi" w:hAnsiTheme="majorHAnsi"/>
          <w:lang w:val="en-IE"/>
        </w:rPr>
      </w:pPr>
      <w:r w:rsidRPr="004E223E">
        <w:rPr>
          <w:rFonts w:asciiTheme="majorHAnsi" w:hAnsiTheme="majorHAnsi" w:cs="Arial"/>
          <w:b/>
          <w:bCs/>
          <w:i/>
          <w:iCs/>
          <w:lang w:val="en-IE"/>
        </w:rPr>
        <w:t xml:space="preserve">Module Personnel: </w:t>
      </w:r>
    </w:p>
    <w:p w14:paraId="1CB73830" w14:textId="0E835402" w:rsidR="006D2FD8" w:rsidRPr="004E223E" w:rsidRDefault="006D2FD8" w:rsidP="006D2FD8">
      <w:pPr>
        <w:spacing w:after="0"/>
        <w:contextualSpacing/>
        <w:rPr>
          <w:rFonts w:asciiTheme="majorHAnsi" w:hAnsiTheme="majorHAnsi"/>
          <w:lang w:val="en-IE"/>
        </w:rPr>
      </w:pPr>
      <w:r>
        <w:rPr>
          <w:rFonts w:asciiTheme="majorHAnsi" w:hAnsiTheme="majorHAnsi" w:cs="Arial"/>
          <w:i/>
          <w:iCs/>
          <w:lang w:val="en-IE"/>
        </w:rPr>
        <w:t xml:space="preserve">Dr </w:t>
      </w:r>
      <w:proofErr w:type="spellStart"/>
      <w:r w:rsidR="004C3423">
        <w:rPr>
          <w:rFonts w:asciiTheme="majorHAnsi" w:hAnsiTheme="majorHAnsi" w:cs="Arial"/>
          <w:i/>
          <w:iCs/>
          <w:lang w:val="en-IE"/>
        </w:rPr>
        <w:t>Pepijn</w:t>
      </w:r>
      <w:proofErr w:type="spellEnd"/>
      <w:r w:rsidR="004C3423">
        <w:rPr>
          <w:rFonts w:asciiTheme="majorHAnsi" w:hAnsiTheme="majorHAnsi" w:cs="Arial"/>
          <w:i/>
          <w:iCs/>
          <w:lang w:val="en-IE"/>
        </w:rPr>
        <w:t xml:space="preserve"> </w:t>
      </w:r>
      <w:proofErr w:type="spellStart"/>
      <w:r w:rsidR="004C3423">
        <w:rPr>
          <w:rFonts w:asciiTheme="majorHAnsi" w:hAnsiTheme="majorHAnsi" w:cs="Arial"/>
          <w:i/>
          <w:iCs/>
          <w:lang w:val="en-IE"/>
        </w:rPr>
        <w:t>Luijckx</w:t>
      </w:r>
      <w:proofErr w:type="spellEnd"/>
      <w:r>
        <w:rPr>
          <w:rFonts w:asciiTheme="majorHAnsi" w:hAnsiTheme="majorHAnsi" w:cs="Arial"/>
          <w:i/>
          <w:iCs/>
          <w:lang w:val="en-IE"/>
        </w:rPr>
        <w:t xml:space="preserve"> </w:t>
      </w:r>
    </w:p>
    <w:p w14:paraId="3BF34681" w14:textId="77777777" w:rsidR="006D2FD8" w:rsidRDefault="006D2FD8" w:rsidP="006D2FD8">
      <w:pPr>
        <w:spacing w:after="0"/>
        <w:contextualSpacing/>
        <w:rPr>
          <w:rFonts w:asciiTheme="majorHAnsi" w:hAnsiTheme="majorHAnsi" w:cs="Arial"/>
          <w:b/>
          <w:bCs/>
          <w:i/>
          <w:iCs/>
          <w:lang w:val="en-IE"/>
        </w:rPr>
      </w:pPr>
    </w:p>
    <w:p w14:paraId="7EE49E1F" w14:textId="77777777" w:rsidR="006D2FD8" w:rsidRPr="00FB5DC5" w:rsidRDefault="006D2FD8" w:rsidP="006D2FD8">
      <w:pPr>
        <w:tabs>
          <w:tab w:val="left" w:pos="567"/>
        </w:tabs>
        <w:spacing w:after="0"/>
        <w:rPr>
          <w:rFonts w:asciiTheme="majorHAnsi" w:hAnsiTheme="majorHAnsi" w:cs="Arial"/>
          <w:b/>
          <w:bCs/>
          <w:i/>
          <w:iCs/>
        </w:rPr>
      </w:pPr>
      <w:r>
        <w:rPr>
          <w:rFonts w:asciiTheme="majorHAnsi" w:hAnsiTheme="majorHAnsi" w:cs="Arial"/>
          <w:b/>
          <w:bCs/>
          <w:i/>
          <w:iCs/>
        </w:rPr>
        <w:t>Module</w:t>
      </w:r>
      <w:r w:rsidRPr="00FB5DC5">
        <w:rPr>
          <w:rFonts w:asciiTheme="majorHAnsi" w:hAnsiTheme="majorHAnsi" w:cs="Arial"/>
          <w:b/>
          <w:bCs/>
          <w:i/>
          <w:iCs/>
        </w:rPr>
        <w:t xml:space="preserve"> structure:</w:t>
      </w:r>
    </w:p>
    <w:p w14:paraId="639DE8AC" w14:textId="77777777" w:rsidR="004C3423" w:rsidRPr="004C3423" w:rsidRDefault="004C3423" w:rsidP="004C3423">
      <w:pPr>
        <w:tabs>
          <w:tab w:val="left" w:pos="567"/>
        </w:tabs>
        <w:rPr>
          <w:rFonts w:ascii="Calibri" w:hAnsi="Calibri" w:cs="Arial"/>
          <w:bCs/>
          <w:iCs/>
        </w:rPr>
      </w:pPr>
      <w:r w:rsidRPr="004C3423">
        <w:rPr>
          <w:rFonts w:ascii="Calibri" w:hAnsi="Calibri" w:cs="Arial"/>
          <w:bCs/>
          <w:iCs/>
        </w:rPr>
        <w:t xml:space="preserve">No matter what you do when you graduate, in most jobs you will be expected to read, understand and interpret data. Often this will be in a subject you are unfamiliar </w:t>
      </w:r>
      <w:proofErr w:type="gramStart"/>
      <w:r w:rsidRPr="004C3423">
        <w:rPr>
          <w:rFonts w:ascii="Calibri" w:hAnsi="Calibri" w:cs="Arial"/>
          <w:bCs/>
          <w:iCs/>
        </w:rPr>
        <w:t>with, or</w:t>
      </w:r>
      <w:proofErr w:type="gramEnd"/>
      <w:r w:rsidRPr="004C3423">
        <w:rPr>
          <w:rFonts w:ascii="Calibri" w:hAnsi="Calibri" w:cs="Arial"/>
          <w:bCs/>
          <w:iCs/>
        </w:rPr>
        <w:t xml:space="preserve"> will use unfamiliar methods or study organisms. The aim of this module is to help you to develop the ability to understand and interpret research from a broad range of scientific areas, and then to develop opinions about this research and how it fits into the “big picture”. This module also aims to improve your ability to communicate all kinds of scientific research to a general audience, a skill that is currently in great demand. </w:t>
      </w:r>
    </w:p>
    <w:p w14:paraId="5C8A5633" w14:textId="77777777" w:rsidR="006D2FD8" w:rsidRPr="00FB5DC5" w:rsidRDefault="006D2FD8" w:rsidP="006D2FD8">
      <w:pPr>
        <w:tabs>
          <w:tab w:val="left" w:pos="567"/>
        </w:tabs>
        <w:spacing w:after="0"/>
        <w:rPr>
          <w:rFonts w:asciiTheme="majorHAnsi" w:hAnsiTheme="majorHAnsi" w:cs="Arial"/>
          <w:bCs/>
          <w:iCs/>
        </w:rPr>
      </w:pPr>
    </w:p>
    <w:p w14:paraId="4219BED7" w14:textId="77777777" w:rsidR="006D2FD8" w:rsidRPr="00FB5DC5" w:rsidRDefault="006D2FD8" w:rsidP="006D2FD8">
      <w:pPr>
        <w:tabs>
          <w:tab w:val="left" w:pos="567"/>
        </w:tabs>
        <w:spacing w:after="0"/>
        <w:rPr>
          <w:rFonts w:asciiTheme="majorHAnsi" w:hAnsiTheme="majorHAnsi" w:cs="Arial"/>
          <w:b/>
          <w:bCs/>
          <w:i/>
          <w:iCs/>
        </w:rPr>
      </w:pPr>
      <w:r w:rsidRPr="00FB5DC5">
        <w:rPr>
          <w:rFonts w:asciiTheme="majorHAnsi" w:hAnsiTheme="majorHAnsi" w:cs="Arial"/>
          <w:b/>
          <w:bCs/>
          <w:i/>
          <w:iCs/>
        </w:rPr>
        <w:t>Learning Outcomes:</w:t>
      </w:r>
    </w:p>
    <w:p w14:paraId="70BB0F8D" w14:textId="77777777" w:rsidR="006D2FD8" w:rsidRPr="00390843" w:rsidRDefault="006D2FD8" w:rsidP="006D2FD8">
      <w:pPr>
        <w:pStyle w:val="ListParagraph"/>
        <w:numPr>
          <w:ilvl w:val="0"/>
          <w:numId w:val="35"/>
        </w:numPr>
        <w:ind w:left="426" w:hanging="426"/>
        <w:rPr>
          <w:rFonts w:ascii="Calibri" w:hAnsi="Calibri" w:cs="Arial"/>
          <w:bCs/>
          <w:iCs/>
        </w:rPr>
      </w:pPr>
      <w:r w:rsidRPr="00390843">
        <w:rPr>
          <w:rFonts w:ascii="Calibri" w:hAnsi="Calibri" w:cs="Arial"/>
          <w:bCs/>
          <w:iCs/>
        </w:rPr>
        <w:t>Comprehend and report on scientific studies presented both orally and in primary literature.</w:t>
      </w:r>
    </w:p>
    <w:p w14:paraId="53507F12" w14:textId="77777777" w:rsidR="006D2FD8" w:rsidRPr="00390843" w:rsidRDefault="006D2FD8" w:rsidP="006D2FD8">
      <w:pPr>
        <w:pStyle w:val="ListParagraph"/>
        <w:numPr>
          <w:ilvl w:val="0"/>
          <w:numId w:val="35"/>
        </w:numPr>
        <w:ind w:left="426" w:hanging="426"/>
        <w:rPr>
          <w:rFonts w:ascii="Calibri" w:hAnsi="Calibri" w:cs="Arial"/>
          <w:bCs/>
          <w:iCs/>
        </w:rPr>
      </w:pPr>
      <w:r w:rsidRPr="00390843">
        <w:rPr>
          <w:rFonts w:ascii="Calibri" w:hAnsi="Calibri" w:cs="Arial"/>
          <w:bCs/>
          <w:iCs/>
        </w:rPr>
        <w:t xml:space="preserve">Identify the aims and/or hypotheses in scientific studies and </w:t>
      </w:r>
      <w:proofErr w:type="spellStart"/>
      <w:r w:rsidRPr="00390843">
        <w:rPr>
          <w:rFonts w:ascii="Calibri" w:hAnsi="Calibri" w:cs="Arial"/>
          <w:bCs/>
          <w:iCs/>
        </w:rPr>
        <w:t>analyse</w:t>
      </w:r>
      <w:proofErr w:type="spellEnd"/>
      <w:r w:rsidRPr="00390843">
        <w:rPr>
          <w:rFonts w:ascii="Calibri" w:hAnsi="Calibri" w:cs="Arial"/>
          <w:bCs/>
          <w:iCs/>
        </w:rPr>
        <w:t xml:space="preserve"> the research methods employed to address them.</w:t>
      </w:r>
    </w:p>
    <w:p w14:paraId="5227B047" w14:textId="77777777" w:rsidR="006D2FD8" w:rsidRPr="00390843" w:rsidRDefault="006D2FD8" w:rsidP="006D2FD8">
      <w:pPr>
        <w:pStyle w:val="ListParagraph"/>
        <w:numPr>
          <w:ilvl w:val="0"/>
          <w:numId w:val="35"/>
        </w:numPr>
        <w:ind w:left="426" w:hanging="426"/>
        <w:rPr>
          <w:rFonts w:ascii="Calibri" w:hAnsi="Calibri" w:cs="Arial"/>
          <w:bCs/>
          <w:iCs/>
        </w:rPr>
      </w:pPr>
      <w:r w:rsidRPr="00390843">
        <w:rPr>
          <w:rFonts w:ascii="Calibri" w:hAnsi="Calibri" w:cs="Arial"/>
          <w:bCs/>
          <w:iCs/>
        </w:rPr>
        <w:t xml:space="preserve">Interpret and </w:t>
      </w:r>
      <w:proofErr w:type="spellStart"/>
      <w:r w:rsidRPr="00390843">
        <w:rPr>
          <w:rFonts w:ascii="Calibri" w:hAnsi="Calibri" w:cs="Arial"/>
          <w:bCs/>
          <w:iCs/>
        </w:rPr>
        <w:t>generalise</w:t>
      </w:r>
      <w:proofErr w:type="spellEnd"/>
      <w:r w:rsidRPr="00390843">
        <w:rPr>
          <w:rFonts w:ascii="Calibri" w:hAnsi="Calibri" w:cs="Arial"/>
          <w:bCs/>
          <w:iCs/>
        </w:rPr>
        <w:t xml:space="preserve"> the results of the studies in the context of the wider subject area.</w:t>
      </w:r>
    </w:p>
    <w:p w14:paraId="57A26C5B" w14:textId="77777777" w:rsidR="006D2FD8" w:rsidRPr="00390843" w:rsidRDefault="006D2FD8" w:rsidP="006D2FD8">
      <w:pPr>
        <w:pStyle w:val="ListParagraph"/>
        <w:numPr>
          <w:ilvl w:val="0"/>
          <w:numId w:val="35"/>
        </w:numPr>
        <w:ind w:left="426" w:hanging="426"/>
        <w:rPr>
          <w:rFonts w:ascii="Calibri" w:hAnsi="Calibri" w:cs="Arial"/>
          <w:bCs/>
          <w:iCs/>
        </w:rPr>
      </w:pPr>
      <w:r w:rsidRPr="00390843">
        <w:rPr>
          <w:rFonts w:ascii="Calibri" w:hAnsi="Calibri" w:cs="Arial"/>
          <w:bCs/>
          <w:iCs/>
        </w:rPr>
        <w:t>Assess and evaluate the conclusions of the scientific study.</w:t>
      </w:r>
    </w:p>
    <w:p w14:paraId="0D23D3BA" w14:textId="77777777" w:rsidR="006D2FD8" w:rsidRPr="00390843" w:rsidRDefault="006D2FD8" w:rsidP="006D2FD8">
      <w:pPr>
        <w:pStyle w:val="ListParagraph"/>
        <w:numPr>
          <w:ilvl w:val="0"/>
          <w:numId w:val="35"/>
        </w:numPr>
        <w:ind w:left="426" w:hanging="426"/>
        <w:rPr>
          <w:rFonts w:ascii="Calibri" w:hAnsi="Calibri" w:cs="Arial"/>
          <w:bCs/>
          <w:iCs/>
        </w:rPr>
      </w:pPr>
      <w:r w:rsidRPr="00390843">
        <w:rPr>
          <w:rFonts w:ascii="Calibri" w:hAnsi="Calibri" w:cs="Arial"/>
          <w:bCs/>
          <w:iCs/>
        </w:rPr>
        <w:t>Interpret graphical, tabular and pictorial representations of data and infer results in the context of the subject matter.</w:t>
      </w:r>
    </w:p>
    <w:p w14:paraId="327E32EE" w14:textId="77777777" w:rsidR="006D2FD8" w:rsidRPr="00390843" w:rsidRDefault="006D2FD8" w:rsidP="006D2FD8">
      <w:pPr>
        <w:pStyle w:val="ListParagraph"/>
        <w:numPr>
          <w:ilvl w:val="0"/>
          <w:numId w:val="35"/>
        </w:numPr>
        <w:ind w:left="426" w:hanging="426"/>
        <w:rPr>
          <w:rFonts w:ascii="Calibri" w:hAnsi="Calibri" w:cs="Arial"/>
          <w:bCs/>
          <w:iCs/>
        </w:rPr>
      </w:pPr>
      <w:proofErr w:type="spellStart"/>
      <w:r w:rsidRPr="00390843">
        <w:rPr>
          <w:rFonts w:ascii="Calibri" w:hAnsi="Calibri" w:cs="Arial"/>
          <w:bCs/>
          <w:iCs/>
        </w:rPr>
        <w:t>Summarise</w:t>
      </w:r>
      <w:proofErr w:type="spellEnd"/>
      <w:r w:rsidRPr="00390843">
        <w:rPr>
          <w:rFonts w:ascii="Calibri" w:hAnsi="Calibri" w:cs="Arial"/>
          <w:bCs/>
          <w:iCs/>
        </w:rPr>
        <w:t xml:space="preserve"> scientific studies in language and style suitable for consumption by a wide audience in an online form.</w:t>
      </w:r>
    </w:p>
    <w:p w14:paraId="2E749C52" w14:textId="77777777" w:rsidR="006D2FD8" w:rsidRPr="00FB5DC5" w:rsidRDefault="006D2FD8" w:rsidP="006D2FD8">
      <w:pPr>
        <w:tabs>
          <w:tab w:val="left" w:pos="567"/>
        </w:tabs>
        <w:spacing w:after="0"/>
        <w:rPr>
          <w:rFonts w:asciiTheme="majorHAnsi" w:hAnsiTheme="majorHAnsi" w:cs="Arial"/>
          <w:b/>
          <w:bCs/>
          <w:i/>
          <w:iCs/>
        </w:rPr>
      </w:pPr>
    </w:p>
    <w:p w14:paraId="4A9DB0AF" w14:textId="77777777" w:rsidR="006D2FD8" w:rsidRPr="00FB5DC5" w:rsidRDefault="006D2FD8" w:rsidP="006D2FD8">
      <w:pPr>
        <w:tabs>
          <w:tab w:val="left" w:pos="567"/>
        </w:tabs>
        <w:spacing w:after="0"/>
        <w:rPr>
          <w:rFonts w:asciiTheme="majorHAnsi" w:hAnsiTheme="majorHAnsi" w:cs="Arial"/>
          <w:b/>
          <w:bCs/>
          <w:i/>
          <w:iCs/>
        </w:rPr>
      </w:pPr>
      <w:r>
        <w:rPr>
          <w:rFonts w:asciiTheme="majorHAnsi" w:hAnsiTheme="majorHAnsi" w:cs="Arial"/>
          <w:b/>
          <w:bCs/>
          <w:i/>
          <w:iCs/>
        </w:rPr>
        <w:t>Assessment Component Breakdown</w:t>
      </w:r>
    </w:p>
    <w:p w14:paraId="1E8FFA93" w14:textId="77777777" w:rsidR="006D2FD8" w:rsidRDefault="006D2FD8" w:rsidP="006D2FD8">
      <w:pPr>
        <w:spacing w:after="0"/>
        <w:contextualSpacing/>
        <w:rPr>
          <w:rFonts w:asciiTheme="majorHAnsi" w:hAnsiTheme="majorHAnsi" w:cs="Arial"/>
          <w:lang w:val="en-IE"/>
        </w:rPr>
      </w:pPr>
      <w:r>
        <w:rPr>
          <w:rFonts w:asciiTheme="majorHAnsi" w:hAnsiTheme="majorHAnsi" w:cs="Arial"/>
          <w:lang w:val="en-IE"/>
        </w:rPr>
        <w:t>40% CA, 60% Written Exam</w:t>
      </w:r>
    </w:p>
    <w:p w14:paraId="148C9A71" w14:textId="77777777" w:rsidR="006D2FD8" w:rsidRDefault="006D2FD8" w:rsidP="006D2FD8">
      <w:pPr>
        <w:spacing w:after="0"/>
        <w:contextualSpacing/>
        <w:rPr>
          <w:rFonts w:asciiTheme="majorHAnsi" w:hAnsiTheme="majorHAnsi" w:cs="Arial"/>
          <w:lang w:val="en-IE"/>
        </w:rPr>
      </w:pPr>
      <w:r>
        <w:rPr>
          <w:rFonts w:asciiTheme="majorHAnsi" w:hAnsiTheme="majorHAnsi" w:cs="Arial"/>
          <w:b/>
          <w:lang w:val="en-IE"/>
        </w:rPr>
        <w:t xml:space="preserve">Blog posts: </w:t>
      </w:r>
      <w:r>
        <w:rPr>
          <w:rFonts w:asciiTheme="majorHAnsi" w:hAnsiTheme="majorHAnsi" w:cs="Arial"/>
          <w:lang w:val="en-IE"/>
        </w:rPr>
        <w:t>A number of blog posts will be written on the content of the seminars.</w:t>
      </w:r>
    </w:p>
    <w:p w14:paraId="710DAE00" w14:textId="77777777" w:rsidR="006D2FD8" w:rsidRDefault="006D2FD8" w:rsidP="006D2FD8">
      <w:pPr>
        <w:spacing w:after="0"/>
        <w:contextualSpacing/>
        <w:rPr>
          <w:rFonts w:asciiTheme="majorHAnsi" w:hAnsiTheme="majorHAnsi" w:cs="Arial"/>
          <w:lang w:val="en-IE"/>
        </w:rPr>
      </w:pPr>
    </w:p>
    <w:p w14:paraId="34D924BF" w14:textId="77777777" w:rsidR="006D2FD8" w:rsidRPr="00297F68" w:rsidRDefault="006D2FD8" w:rsidP="006D2FD8">
      <w:pPr>
        <w:spacing w:after="0"/>
        <w:contextualSpacing/>
        <w:rPr>
          <w:rFonts w:asciiTheme="majorHAnsi" w:hAnsiTheme="majorHAnsi" w:cs="Arial"/>
          <w:lang w:val="en-IE"/>
        </w:rPr>
      </w:pPr>
      <w:r>
        <w:rPr>
          <w:rFonts w:asciiTheme="majorHAnsi" w:hAnsiTheme="majorHAnsi" w:cs="Arial"/>
          <w:lang w:val="en-IE"/>
        </w:rPr>
        <w:t>2 hour end of year written exam.</w:t>
      </w:r>
    </w:p>
    <w:p w14:paraId="096378D9" w14:textId="77777777" w:rsidR="006D2FD8" w:rsidRDefault="006D2FD8" w:rsidP="006D2FD8">
      <w:pPr>
        <w:spacing w:after="0"/>
        <w:contextualSpacing/>
        <w:rPr>
          <w:rFonts w:asciiTheme="majorHAnsi" w:hAnsiTheme="majorHAnsi" w:cs="Arial"/>
          <w:lang w:val="en-IE"/>
        </w:rPr>
      </w:pPr>
    </w:p>
    <w:p w14:paraId="481FDEEB" w14:textId="410D8203" w:rsidR="006D2FD8" w:rsidRDefault="003D2F47" w:rsidP="006D2FD8">
      <w:pPr>
        <w:spacing w:after="0"/>
        <w:contextualSpacing/>
        <w:rPr>
          <w:rFonts w:asciiTheme="majorHAnsi" w:hAnsiTheme="majorHAnsi" w:cs="Arial"/>
          <w:lang w:val="en-IE"/>
        </w:rPr>
      </w:pPr>
      <w:r>
        <w:rPr>
          <w:rFonts w:asciiTheme="majorHAnsi" w:hAnsiTheme="majorHAnsi" w:cs="Arial"/>
          <w:lang w:val="en-IE"/>
        </w:rPr>
        <w:t>Assessment for this module will take place entirely in Semester 2.</w:t>
      </w:r>
    </w:p>
    <w:p w14:paraId="09B7BF28" w14:textId="77777777" w:rsidR="006D2FD8" w:rsidRDefault="006D2FD8" w:rsidP="006D2FD8">
      <w:pPr>
        <w:spacing w:after="0"/>
        <w:contextualSpacing/>
        <w:rPr>
          <w:rFonts w:asciiTheme="majorHAnsi" w:hAnsiTheme="majorHAnsi" w:cs="Arial"/>
          <w:lang w:val="en-IE"/>
        </w:rPr>
      </w:pPr>
    </w:p>
    <w:p w14:paraId="692D1694" w14:textId="77777777" w:rsidR="006D2FD8" w:rsidRDefault="006D2FD8" w:rsidP="006D2FD8">
      <w:pPr>
        <w:spacing w:after="0"/>
        <w:contextualSpacing/>
        <w:rPr>
          <w:rFonts w:asciiTheme="majorHAnsi" w:hAnsiTheme="majorHAnsi" w:cs="Arial"/>
          <w:lang w:val="en-IE"/>
        </w:rPr>
      </w:pPr>
    </w:p>
    <w:p w14:paraId="01C81CB0" w14:textId="77777777" w:rsidR="006D2FD8" w:rsidRDefault="006D2FD8" w:rsidP="006D2FD8">
      <w:pPr>
        <w:spacing w:after="0"/>
        <w:contextualSpacing/>
        <w:rPr>
          <w:rFonts w:asciiTheme="majorHAnsi" w:hAnsiTheme="majorHAnsi" w:cs="Arial"/>
          <w:lang w:val="en-IE"/>
        </w:rPr>
      </w:pPr>
    </w:p>
    <w:p w14:paraId="75013525" w14:textId="77777777" w:rsidR="006D2FD8" w:rsidRDefault="006D2FD8" w:rsidP="006D2FD8">
      <w:pPr>
        <w:spacing w:after="0"/>
        <w:contextualSpacing/>
        <w:rPr>
          <w:rFonts w:asciiTheme="majorHAnsi" w:hAnsiTheme="majorHAnsi" w:cs="Arial"/>
          <w:lang w:val="en-IE"/>
        </w:rPr>
      </w:pPr>
    </w:p>
    <w:p w14:paraId="4A60C8E6" w14:textId="77777777" w:rsidR="006D2FD8" w:rsidRDefault="006D2FD8" w:rsidP="006D2FD8">
      <w:pPr>
        <w:spacing w:after="0"/>
        <w:contextualSpacing/>
        <w:rPr>
          <w:rFonts w:asciiTheme="majorHAnsi" w:hAnsiTheme="majorHAnsi" w:cs="Arial"/>
          <w:lang w:val="en-IE"/>
        </w:rPr>
      </w:pPr>
    </w:p>
    <w:p w14:paraId="7E080514" w14:textId="77777777" w:rsidR="006D2FD8" w:rsidRDefault="006D2FD8" w:rsidP="006D2FD8">
      <w:pPr>
        <w:spacing w:after="0"/>
        <w:contextualSpacing/>
        <w:rPr>
          <w:rFonts w:asciiTheme="majorHAnsi" w:hAnsiTheme="majorHAnsi" w:cs="Arial"/>
          <w:lang w:val="en-IE"/>
        </w:rPr>
      </w:pPr>
    </w:p>
    <w:p w14:paraId="14B7D531" w14:textId="77777777" w:rsidR="006D2FD8" w:rsidRDefault="006D2FD8" w:rsidP="006D2FD8">
      <w:pPr>
        <w:spacing w:after="0"/>
        <w:contextualSpacing/>
        <w:rPr>
          <w:rFonts w:asciiTheme="majorHAnsi" w:hAnsiTheme="majorHAnsi" w:cs="Arial"/>
          <w:lang w:val="en-IE"/>
        </w:rPr>
      </w:pPr>
    </w:p>
    <w:p w14:paraId="6B7A7544" w14:textId="77777777" w:rsidR="006D2FD8" w:rsidRDefault="006D2FD8" w:rsidP="006D2FD8">
      <w:pPr>
        <w:spacing w:after="0"/>
        <w:contextualSpacing/>
        <w:rPr>
          <w:rFonts w:asciiTheme="majorHAnsi" w:hAnsiTheme="majorHAnsi" w:cs="Arial"/>
          <w:lang w:val="en-IE"/>
        </w:rPr>
      </w:pPr>
      <w:r>
        <w:rPr>
          <w:rFonts w:asciiTheme="majorHAnsi" w:hAnsiTheme="majorHAnsi" w:cs="Arial"/>
          <w:lang w:val="en-IE"/>
        </w:rPr>
        <w:t>_____________________________________________________________________</w:t>
      </w:r>
    </w:p>
    <w:p w14:paraId="53F1A1F2" w14:textId="77777777" w:rsidR="006D2FD8" w:rsidRDefault="006D2FD8" w:rsidP="006D2FD8">
      <w:pPr>
        <w:spacing w:after="0"/>
        <w:contextualSpacing/>
        <w:rPr>
          <w:rFonts w:asciiTheme="majorHAnsi" w:hAnsiTheme="majorHAnsi" w:cs="Arial"/>
          <w:b/>
          <w:bCs/>
          <w:i/>
          <w:iCs/>
          <w:sz w:val="32"/>
          <w:szCs w:val="32"/>
          <w:lang w:val="en-IE"/>
        </w:rPr>
      </w:pPr>
    </w:p>
    <w:p w14:paraId="77DE9EA5" w14:textId="57BEDFAC" w:rsidR="006D2FD8" w:rsidRPr="005C78D0" w:rsidRDefault="006D2FD8" w:rsidP="006D2FD8">
      <w:pPr>
        <w:spacing w:after="0"/>
        <w:contextualSpacing/>
        <w:rPr>
          <w:rFonts w:asciiTheme="majorHAnsi" w:hAnsiTheme="majorHAnsi"/>
          <w:sz w:val="32"/>
          <w:szCs w:val="32"/>
          <w:lang w:val="en-IE"/>
        </w:rPr>
      </w:pPr>
      <w:r>
        <w:rPr>
          <w:rFonts w:asciiTheme="majorHAnsi" w:hAnsiTheme="majorHAnsi" w:cs="Arial"/>
          <w:b/>
          <w:bCs/>
          <w:i/>
          <w:iCs/>
          <w:sz w:val="32"/>
          <w:szCs w:val="32"/>
          <w:lang w:val="en-IE"/>
        </w:rPr>
        <w:lastRenderedPageBreak/>
        <w:t>ZO</w:t>
      </w:r>
      <w:r w:rsidR="00E04E2E">
        <w:rPr>
          <w:rFonts w:asciiTheme="majorHAnsi" w:hAnsiTheme="majorHAnsi" w:cs="Arial"/>
          <w:b/>
          <w:bCs/>
          <w:i/>
          <w:iCs/>
          <w:sz w:val="32"/>
          <w:szCs w:val="32"/>
          <w:lang w:val="en-IE"/>
        </w:rPr>
        <w:t>U4</w:t>
      </w:r>
      <w:r>
        <w:rPr>
          <w:rFonts w:asciiTheme="majorHAnsi" w:hAnsiTheme="majorHAnsi" w:cs="Arial"/>
          <w:b/>
          <w:bCs/>
          <w:i/>
          <w:iCs/>
          <w:sz w:val="32"/>
          <w:szCs w:val="32"/>
          <w:lang w:val="en-IE"/>
        </w:rPr>
        <w:t>4020  General Zo</w:t>
      </w:r>
      <w:r w:rsidRPr="005C78D0">
        <w:rPr>
          <w:rFonts w:asciiTheme="majorHAnsi" w:hAnsiTheme="majorHAnsi" w:cs="Arial"/>
          <w:b/>
          <w:bCs/>
          <w:i/>
          <w:iCs/>
          <w:sz w:val="32"/>
          <w:szCs w:val="32"/>
          <w:lang w:val="en-IE"/>
        </w:rPr>
        <w:t xml:space="preserve">ology </w:t>
      </w:r>
      <w:r w:rsidR="00D666FA">
        <w:rPr>
          <w:rFonts w:asciiTheme="majorHAnsi" w:hAnsiTheme="majorHAnsi" w:cs="Arial"/>
          <w:b/>
          <w:bCs/>
          <w:i/>
          <w:iCs/>
          <w:sz w:val="32"/>
          <w:szCs w:val="32"/>
          <w:lang w:val="en-IE"/>
        </w:rPr>
        <w:t>- this will have to be re-written</w:t>
      </w:r>
    </w:p>
    <w:p w14:paraId="32792910" w14:textId="68648AFC" w:rsidR="006D2FD8" w:rsidRPr="004E223E" w:rsidRDefault="006D2FD8" w:rsidP="006D2FD8">
      <w:pPr>
        <w:spacing w:after="0"/>
        <w:contextualSpacing/>
        <w:rPr>
          <w:rFonts w:asciiTheme="majorHAnsi" w:hAnsiTheme="majorHAnsi"/>
          <w:lang w:val="en-IE"/>
        </w:rPr>
      </w:pPr>
      <w:r w:rsidRPr="004E223E">
        <w:rPr>
          <w:rFonts w:asciiTheme="majorHAnsi" w:hAnsiTheme="majorHAnsi" w:cs="Arial"/>
          <w:lang w:val="en-IE"/>
        </w:rPr>
        <w:t xml:space="preserve"> </w:t>
      </w:r>
      <w:r>
        <w:rPr>
          <w:rFonts w:asciiTheme="majorHAnsi" w:hAnsiTheme="majorHAnsi" w:cs="Arial"/>
          <w:lang w:val="en-IE"/>
        </w:rPr>
        <w:t>(</w:t>
      </w:r>
      <w:r w:rsidR="00D666FA">
        <w:rPr>
          <w:rFonts w:asciiTheme="majorHAnsi" w:hAnsiTheme="majorHAnsi" w:cs="Arial"/>
          <w:lang w:val="en-IE"/>
        </w:rPr>
        <w:t>5</w:t>
      </w:r>
      <w:r w:rsidRPr="004E223E">
        <w:rPr>
          <w:rFonts w:asciiTheme="majorHAnsi" w:hAnsiTheme="majorHAnsi" w:cs="Arial"/>
          <w:lang w:val="en-IE"/>
        </w:rPr>
        <w:t xml:space="preserve"> credits – </w:t>
      </w:r>
      <w:r w:rsidR="003D2F47">
        <w:rPr>
          <w:rFonts w:asciiTheme="majorHAnsi" w:hAnsiTheme="majorHAnsi" w:cs="Arial"/>
          <w:lang w:val="en-IE"/>
        </w:rPr>
        <w:t>Semester 2</w:t>
      </w:r>
      <w:r w:rsidRPr="004E223E">
        <w:rPr>
          <w:rFonts w:asciiTheme="majorHAnsi" w:hAnsiTheme="majorHAnsi" w:cs="Arial"/>
          <w:lang w:val="en-IE"/>
        </w:rPr>
        <w:t xml:space="preserve">) </w:t>
      </w:r>
    </w:p>
    <w:p w14:paraId="6D290DDF" w14:textId="77777777" w:rsidR="006D2FD8" w:rsidRDefault="006D2FD8" w:rsidP="006D2FD8">
      <w:pPr>
        <w:spacing w:after="0"/>
        <w:contextualSpacing/>
        <w:rPr>
          <w:rFonts w:asciiTheme="majorHAnsi" w:hAnsiTheme="majorHAnsi" w:cs="Arial"/>
          <w:b/>
          <w:bCs/>
          <w:i/>
          <w:iCs/>
          <w:lang w:val="en-IE"/>
        </w:rPr>
      </w:pPr>
    </w:p>
    <w:p w14:paraId="5B0613A7" w14:textId="77777777" w:rsidR="006D2FD8" w:rsidRPr="004E223E" w:rsidRDefault="006D2FD8" w:rsidP="006D2FD8">
      <w:pPr>
        <w:spacing w:after="0"/>
        <w:contextualSpacing/>
        <w:rPr>
          <w:rFonts w:asciiTheme="majorHAnsi" w:hAnsiTheme="majorHAnsi"/>
          <w:lang w:val="en-IE"/>
        </w:rPr>
      </w:pPr>
      <w:r w:rsidRPr="004E223E">
        <w:rPr>
          <w:rFonts w:asciiTheme="majorHAnsi" w:hAnsiTheme="majorHAnsi" w:cs="Arial"/>
          <w:b/>
          <w:bCs/>
          <w:i/>
          <w:iCs/>
          <w:lang w:val="en-IE"/>
        </w:rPr>
        <w:t xml:space="preserve">Module Personnel: </w:t>
      </w:r>
    </w:p>
    <w:p w14:paraId="132CE063" w14:textId="77777777" w:rsidR="006D2FD8" w:rsidRPr="004E223E" w:rsidRDefault="006D2FD8" w:rsidP="006D2FD8">
      <w:pPr>
        <w:spacing w:after="0"/>
        <w:contextualSpacing/>
        <w:rPr>
          <w:rFonts w:asciiTheme="majorHAnsi" w:hAnsiTheme="majorHAnsi"/>
          <w:lang w:val="en-IE"/>
        </w:rPr>
      </w:pPr>
      <w:r>
        <w:rPr>
          <w:rFonts w:asciiTheme="majorHAnsi" w:hAnsiTheme="majorHAnsi" w:cs="Arial"/>
          <w:i/>
          <w:iCs/>
          <w:lang w:val="en-IE"/>
        </w:rPr>
        <w:t>Dr John Rochford</w:t>
      </w:r>
      <w:r w:rsidRPr="004E223E">
        <w:rPr>
          <w:rFonts w:asciiTheme="majorHAnsi" w:hAnsiTheme="majorHAnsi" w:cs="Arial"/>
          <w:lang w:val="en-IE"/>
        </w:rPr>
        <w:t xml:space="preserve">, </w:t>
      </w:r>
      <w:r>
        <w:rPr>
          <w:rFonts w:asciiTheme="majorHAnsi" w:hAnsiTheme="majorHAnsi" w:cs="Arial"/>
          <w:lang w:val="en-IE"/>
        </w:rPr>
        <w:t>All Zoology Staff</w:t>
      </w:r>
      <w:r w:rsidRPr="004E223E">
        <w:rPr>
          <w:rFonts w:asciiTheme="majorHAnsi" w:hAnsiTheme="majorHAnsi" w:cs="Arial"/>
          <w:lang w:val="en-IE"/>
        </w:rPr>
        <w:t xml:space="preserve"> </w:t>
      </w:r>
    </w:p>
    <w:p w14:paraId="3BA8ECF6" w14:textId="77777777" w:rsidR="006D2FD8" w:rsidRDefault="006D2FD8" w:rsidP="006D2FD8">
      <w:pPr>
        <w:spacing w:after="0"/>
        <w:contextualSpacing/>
        <w:rPr>
          <w:rFonts w:asciiTheme="majorHAnsi" w:hAnsiTheme="majorHAnsi" w:cs="Arial"/>
          <w:b/>
          <w:bCs/>
          <w:i/>
          <w:iCs/>
          <w:lang w:val="en-IE"/>
        </w:rPr>
      </w:pPr>
    </w:p>
    <w:p w14:paraId="5A977FA5" w14:textId="77777777" w:rsidR="006D2FD8" w:rsidRPr="004E223E" w:rsidRDefault="006D2FD8" w:rsidP="006D2FD8">
      <w:pPr>
        <w:spacing w:after="0"/>
        <w:contextualSpacing/>
        <w:rPr>
          <w:rFonts w:asciiTheme="majorHAnsi" w:hAnsiTheme="majorHAnsi"/>
          <w:lang w:val="en-IE"/>
        </w:rPr>
      </w:pPr>
      <w:r w:rsidRPr="004E223E">
        <w:rPr>
          <w:rFonts w:asciiTheme="majorHAnsi" w:hAnsiTheme="majorHAnsi" w:cs="Arial"/>
          <w:b/>
          <w:bCs/>
          <w:i/>
          <w:iCs/>
          <w:lang w:val="en-IE"/>
        </w:rPr>
        <w:t xml:space="preserve">Module Content: </w:t>
      </w:r>
    </w:p>
    <w:p w14:paraId="0108B476" w14:textId="77777777" w:rsidR="006D2FD8" w:rsidRPr="00961DF1" w:rsidRDefault="006D2FD8" w:rsidP="006D2FD8">
      <w:pPr>
        <w:spacing w:after="0"/>
        <w:contextualSpacing/>
        <w:rPr>
          <w:rFonts w:asciiTheme="majorHAnsi" w:hAnsiTheme="majorHAnsi" w:cs="Arial"/>
        </w:rPr>
      </w:pPr>
      <w:r w:rsidRPr="00961DF1">
        <w:rPr>
          <w:rFonts w:asciiTheme="majorHAnsi" w:hAnsiTheme="majorHAnsi" w:cs="Arial"/>
        </w:rPr>
        <w:t xml:space="preserve">This module provides an opportunity for students to revise and study, in greater depth, topics from the Junior Sophister Zoology </w:t>
      </w:r>
      <w:proofErr w:type="spellStart"/>
      <w:r w:rsidRPr="00961DF1">
        <w:rPr>
          <w:rFonts w:asciiTheme="majorHAnsi" w:hAnsiTheme="majorHAnsi" w:cs="Arial"/>
        </w:rPr>
        <w:t>programme</w:t>
      </w:r>
      <w:proofErr w:type="spellEnd"/>
      <w:r w:rsidRPr="00961DF1">
        <w:rPr>
          <w:rFonts w:asciiTheme="majorHAnsi" w:hAnsiTheme="majorHAnsi" w:cs="Arial"/>
        </w:rPr>
        <w:t>.  Students are expected to integrate their approach to this earlier material with the perspectives and skills they develop during their final year.  Appropriate literature relating to the Junior Sophister mandatory modules will be recommended for detailed study.</w:t>
      </w:r>
    </w:p>
    <w:p w14:paraId="45FFCC56" w14:textId="77777777" w:rsidR="006D2FD8" w:rsidRDefault="006D2FD8" w:rsidP="006D2FD8">
      <w:pPr>
        <w:spacing w:after="0"/>
        <w:contextualSpacing/>
        <w:rPr>
          <w:rFonts w:asciiTheme="majorHAnsi" w:hAnsiTheme="majorHAnsi" w:cs="Arial"/>
          <w:b/>
          <w:bCs/>
          <w:i/>
          <w:iCs/>
          <w:lang w:val="en-IE"/>
        </w:rPr>
      </w:pPr>
    </w:p>
    <w:p w14:paraId="014EE54D" w14:textId="77777777" w:rsidR="006D2FD8" w:rsidRPr="004E223E" w:rsidRDefault="006D2FD8" w:rsidP="006D2FD8">
      <w:pPr>
        <w:spacing w:after="0"/>
        <w:contextualSpacing/>
        <w:rPr>
          <w:rFonts w:asciiTheme="majorHAnsi" w:hAnsiTheme="majorHAnsi"/>
          <w:lang w:val="en-IE"/>
        </w:rPr>
      </w:pPr>
      <w:r w:rsidRPr="004E223E">
        <w:rPr>
          <w:rFonts w:asciiTheme="majorHAnsi" w:hAnsiTheme="majorHAnsi" w:cs="Arial"/>
          <w:b/>
          <w:bCs/>
          <w:i/>
          <w:iCs/>
          <w:lang w:val="en-IE"/>
        </w:rPr>
        <w:t xml:space="preserve">Learning Outcomes: </w:t>
      </w:r>
    </w:p>
    <w:p w14:paraId="4ABF62AF" w14:textId="77777777" w:rsidR="006D2FD8" w:rsidRPr="004E223E" w:rsidRDefault="006D2FD8" w:rsidP="006D2FD8">
      <w:pPr>
        <w:spacing w:after="0"/>
        <w:contextualSpacing/>
        <w:rPr>
          <w:rFonts w:asciiTheme="majorHAnsi" w:hAnsiTheme="majorHAnsi"/>
          <w:lang w:val="en-IE"/>
        </w:rPr>
      </w:pPr>
      <w:r w:rsidRPr="004E223E">
        <w:rPr>
          <w:rFonts w:asciiTheme="majorHAnsi" w:hAnsiTheme="majorHAnsi" w:cs="Arial"/>
          <w:lang w:val="en-IE"/>
        </w:rPr>
        <w:t xml:space="preserve">On successful completion of this module, students will be able to: </w:t>
      </w:r>
    </w:p>
    <w:p w14:paraId="2B39B7C2" w14:textId="77777777" w:rsidR="006D2FD8" w:rsidRPr="00961DF1" w:rsidRDefault="006D2FD8" w:rsidP="006D2FD8">
      <w:pPr>
        <w:spacing w:after="0"/>
        <w:ind w:left="426" w:hanging="426"/>
        <w:contextualSpacing/>
        <w:rPr>
          <w:rFonts w:asciiTheme="majorHAnsi" w:hAnsiTheme="majorHAnsi" w:cs="Arial"/>
        </w:rPr>
      </w:pPr>
      <w:r w:rsidRPr="00961DF1">
        <w:rPr>
          <w:rFonts w:asciiTheme="majorHAnsi" w:hAnsiTheme="majorHAnsi" w:cs="Arial"/>
        </w:rPr>
        <w:t>1.</w:t>
      </w:r>
      <w:r w:rsidRPr="00961DF1">
        <w:rPr>
          <w:rFonts w:asciiTheme="majorHAnsi" w:hAnsiTheme="majorHAnsi" w:cs="Arial"/>
        </w:rPr>
        <w:tab/>
        <w:t>Describe the diversity and evolution of the animal kingdom.</w:t>
      </w:r>
    </w:p>
    <w:p w14:paraId="604B46CC" w14:textId="77777777" w:rsidR="006D2FD8" w:rsidRPr="00961DF1" w:rsidRDefault="006D2FD8" w:rsidP="006D2FD8">
      <w:pPr>
        <w:spacing w:after="0"/>
        <w:ind w:left="426" w:hanging="426"/>
        <w:contextualSpacing/>
        <w:rPr>
          <w:rFonts w:asciiTheme="majorHAnsi" w:hAnsiTheme="majorHAnsi" w:cs="Arial"/>
        </w:rPr>
      </w:pPr>
      <w:r w:rsidRPr="00961DF1">
        <w:rPr>
          <w:rFonts w:asciiTheme="majorHAnsi" w:hAnsiTheme="majorHAnsi" w:cs="Arial"/>
        </w:rPr>
        <w:t>2.</w:t>
      </w:r>
      <w:r w:rsidRPr="00961DF1">
        <w:rPr>
          <w:rFonts w:asciiTheme="majorHAnsi" w:hAnsiTheme="majorHAnsi" w:cs="Arial"/>
        </w:rPr>
        <w:tab/>
      </w:r>
      <w:proofErr w:type="spellStart"/>
      <w:r w:rsidRPr="00961DF1">
        <w:rPr>
          <w:rFonts w:asciiTheme="majorHAnsi" w:hAnsiTheme="majorHAnsi" w:cs="Arial"/>
        </w:rPr>
        <w:t>Recognise</w:t>
      </w:r>
      <w:proofErr w:type="spellEnd"/>
      <w:r w:rsidRPr="00961DF1">
        <w:rPr>
          <w:rFonts w:asciiTheme="majorHAnsi" w:hAnsiTheme="majorHAnsi" w:cs="Arial"/>
        </w:rPr>
        <w:t>, on the basis of diagnostic features, representatives of the major taxa of invertebrates and vertebrates.</w:t>
      </w:r>
    </w:p>
    <w:p w14:paraId="42E7D83A" w14:textId="77777777" w:rsidR="006D2FD8" w:rsidRPr="00961DF1" w:rsidRDefault="006D2FD8" w:rsidP="006D2FD8">
      <w:pPr>
        <w:spacing w:after="0"/>
        <w:ind w:left="426" w:hanging="426"/>
        <w:contextualSpacing/>
        <w:rPr>
          <w:rFonts w:asciiTheme="majorHAnsi" w:hAnsiTheme="majorHAnsi" w:cs="Arial"/>
        </w:rPr>
      </w:pPr>
      <w:r w:rsidRPr="00961DF1">
        <w:rPr>
          <w:rFonts w:asciiTheme="majorHAnsi" w:hAnsiTheme="majorHAnsi" w:cs="Arial"/>
        </w:rPr>
        <w:t>3.</w:t>
      </w:r>
      <w:r w:rsidRPr="00961DF1">
        <w:rPr>
          <w:rFonts w:asciiTheme="majorHAnsi" w:hAnsiTheme="majorHAnsi" w:cs="Arial"/>
        </w:rPr>
        <w:tab/>
        <w:t xml:space="preserve">Explain important basic concepts and current developments in such key areas of animal biology as ecology, comparative physiology, </w:t>
      </w:r>
      <w:proofErr w:type="spellStart"/>
      <w:r w:rsidRPr="00961DF1">
        <w:rPr>
          <w:rFonts w:asciiTheme="majorHAnsi" w:hAnsiTheme="majorHAnsi" w:cs="Arial"/>
        </w:rPr>
        <w:t>behaviour</w:t>
      </w:r>
      <w:proofErr w:type="spellEnd"/>
      <w:r w:rsidRPr="00961DF1">
        <w:rPr>
          <w:rFonts w:asciiTheme="majorHAnsi" w:hAnsiTheme="majorHAnsi" w:cs="Arial"/>
        </w:rPr>
        <w:t>, parasitology and developmental biology.</w:t>
      </w:r>
    </w:p>
    <w:p w14:paraId="535EF3EC" w14:textId="77777777" w:rsidR="006D2FD8" w:rsidRPr="00961DF1" w:rsidRDefault="006D2FD8" w:rsidP="006D2FD8">
      <w:pPr>
        <w:spacing w:after="0"/>
        <w:ind w:left="426" w:hanging="426"/>
        <w:contextualSpacing/>
        <w:rPr>
          <w:rFonts w:asciiTheme="majorHAnsi" w:hAnsiTheme="majorHAnsi" w:cs="Arial"/>
        </w:rPr>
      </w:pPr>
      <w:r w:rsidRPr="00961DF1">
        <w:rPr>
          <w:rFonts w:asciiTheme="majorHAnsi" w:hAnsiTheme="majorHAnsi" w:cs="Arial"/>
        </w:rPr>
        <w:t>4.</w:t>
      </w:r>
      <w:r w:rsidRPr="00961DF1">
        <w:rPr>
          <w:rFonts w:asciiTheme="majorHAnsi" w:hAnsiTheme="majorHAnsi" w:cs="Arial"/>
        </w:rPr>
        <w:tab/>
        <w:t>State confidently the theoretical and practical aspects relating to essential laboratory techniques, particularly molecular approaches.</w:t>
      </w:r>
    </w:p>
    <w:p w14:paraId="7CC0902E" w14:textId="77777777" w:rsidR="006D2FD8" w:rsidRDefault="006D2FD8" w:rsidP="006D2FD8">
      <w:pPr>
        <w:spacing w:after="0"/>
        <w:contextualSpacing/>
        <w:rPr>
          <w:rFonts w:asciiTheme="majorHAnsi" w:hAnsiTheme="majorHAnsi" w:cs="Arial"/>
          <w:b/>
          <w:bCs/>
          <w:i/>
          <w:iCs/>
          <w:lang w:val="en-IE"/>
        </w:rPr>
      </w:pPr>
    </w:p>
    <w:p w14:paraId="026820B0" w14:textId="77777777" w:rsidR="006D2FD8" w:rsidRPr="005C78D0" w:rsidRDefault="006D2FD8" w:rsidP="006D2FD8">
      <w:pPr>
        <w:spacing w:after="0"/>
        <w:ind w:left="2694" w:hanging="2694"/>
        <w:rPr>
          <w:rFonts w:asciiTheme="majorHAnsi" w:hAnsiTheme="majorHAnsi"/>
          <w:b/>
        </w:rPr>
      </w:pPr>
      <w:r w:rsidRPr="005C78D0">
        <w:rPr>
          <w:rFonts w:asciiTheme="majorHAnsi" w:hAnsiTheme="majorHAnsi"/>
          <w:b/>
          <w:i/>
        </w:rPr>
        <w:t>Assessment Details:</w:t>
      </w:r>
      <w:r w:rsidRPr="005C78D0">
        <w:rPr>
          <w:rFonts w:asciiTheme="majorHAnsi" w:hAnsiTheme="majorHAnsi"/>
          <w:b/>
        </w:rPr>
        <w:t xml:space="preserve"> </w:t>
      </w:r>
      <w:r w:rsidRPr="005C78D0">
        <w:rPr>
          <w:rFonts w:asciiTheme="majorHAnsi" w:hAnsiTheme="majorHAnsi"/>
          <w:b/>
        </w:rPr>
        <w:tab/>
      </w:r>
    </w:p>
    <w:p w14:paraId="6FBAA9AC" w14:textId="58A880C9" w:rsidR="006D2FD8" w:rsidRPr="005C78D0" w:rsidRDefault="006D2FD8" w:rsidP="006D2FD8">
      <w:pPr>
        <w:spacing w:after="0"/>
        <w:rPr>
          <w:rFonts w:asciiTheme="majorHAnsi" w:hAnsiTheme="majorHAnsi"/>
        </w:rPr>
      </w:pPr>
      <w:r w:rsidRPr="00961DF1">
        <w:rPr>
          <w:rFonts w:asciiTheme="majorHAnsi" w:hAnsiTheme="majorHAnsi"/>
        </w:rPr>
        <w:t xml:space="preserve">This module is examined </w:t>
      </w:r>
      <w:r w:rsidR="00D666FA">
        <w:rPr>
          <w:rFonts w:asciiTheme="majorHAnsi" w:hAnsiTheme="majorHAnsi"/>
        </w:rPr>
        <w:t>in a</w:t>
      </w:r>
      <w:r w:rsidRPr="00961DF1">
        <w:rPr>
          <w:rFonts w:asciiTheme="majorHAnsi" w:hAnsiTheme="majorHAnsi"/>
        </w:rPr>
        <w:t xml:space="preserve"> three-hour lab-based short answer paper in the final </w:t>
      </w:r>
      <w:proofErr w:type="spellStart"/>
      <w:r w:rsidRPr="00961DF1">
        <w:rPr>
          <w:rFonts w:asciiTheme="majorHAnsi" w:hAnsiTheme="majorHAnsi"/>
        </w:rPr>
        <w:t>Moderatorship</w:t>
      </w:r>
      <w:proofErr w:type="spellEnd"/>
      <w:r w:rsidRPr="00961DF1">
        <w:rPr>
          <w:rFonts w:asciiTheme="majorHAnsi" w:hAnsiTheme="majorHAnsi"/>
        </w:rPr>
        <w:t xml:space="preserve"> examination</w:t>
      </w:r>
      <w:proofErr w:type="gramStart"/>
      <w:r w:rsidRPr="00961DF1">
        <w:rPr>
          <w:rFonts w:asciiTheme="majorHAnsi" w:hAnsiTheme="majorHAnsi"/>
        </w:rPr>
        <w:t xml:space="preserve">. </w:t>
      </w:r>
      <w:r w:rsidRPr="005C78D0">
        <w:rPr>
          <w:rFonts w:asciiTheme="majorHAnsi" w:hAnsiTheme="majorHAnsi"/>
        </w:rPr>
        <w:t>.</w:t>
      </w:r>
      <w:proofErr w:type="gramEnd"/>
    </w:p>
    <w:p w14:paraId="670C0BFE" w14:textId="77777777" w:rsidR="006D2FD8" w:rsidRDefault="006D2FD8" w:rsidP="006D2FD8">
      <w:pPr>
        <w:spacing w:after="0"/>
        <w:contextualSpacing/>
        <w:rPr>
          <w:rFonts w:asciiTheme="majorHAnsi" w:hAnsiTheme="majorHAnsi" w:cs="Arial"/>
          <w:lang w:val="en-IE"/>
        </w:rPr>
      </w:pPr>
      <w:r>
        <w:rPr>
          <w:rFonts w:asciiTheme="majorHAnsi" w:hAnsiTheme="majorHAnsi" w:cs="Arial"/>
          <w:lang w:val="en-IE"/>
        </w:rPr>
        <w:t>_____________________________________________________________________</w:t>
      </w:r>
    </w:p>
    <w:p w14:paraId="552F2114" w14:textId="77777777" w:rsidR="00D666FA" w:rsidRDefault="00D666FA" w:rsidP="006D2FD8">
      <w:pPr>
        <w:spacing w:after="0"/>
        <w:contextualSpacing/>
        <w:rPr>
          <w:rFonts w:asciiTheme="majorHAnsi" w:hAnsiTheme="majorHAnsi" w:cs="Arial"/>
          <w:b/>
          <w:bCs/>
          <w:i/>
          <w:iCs/>
          <w:sz w:val="32"/>
          <w:szCs w:val="32"/>
          <w:lang w:val="en-IE"/>
        </w:rPr>
      </w:pPr>
    </w:p>
    <w:p w14:paraId="4163E8CF" w14:textId="77777777" w:rsidR="00010181" w:rsidRDefault="00010181">
      <w:pPr>
        <w:rPr>
          <w:rFonts w:asciiTheme="majorHAnsi" w:hAnsiTheme="majorHAnsi" w:cs="Arial"/>
          <w:b/>
          <w:bCs/>
          <w:i/>
          <w:iCs/>
          <w:sz w:val="32"/>
          <w:szCs w:val="32"/>
          <w:lang w:val="en-IE"/>
        </w:rPr>
      </w:pPr>
      <w:r>
        <w:rPr>
          <w:rFonts w:asciiTheme="majorHAnsi" w:hAnsiTheme="majorHAnsi" w:cs="Arial"/>
          <w:b/>
          <w:bCs/>
          <w:i/>
          <w:iCs/>
          <w:sz w:val="32"/>
          <w:szCs w:val="32"/>
          <w:lang w:val="en-IE"/>
        </w:rPr>
        <w:br w:type="page"/>
      </w:r>
    </w:p>
    <w:p w14:paraId="21072BBB" w14:textId="55693D5C" w:rsidR="006D2FD8" w:rsidRPr="00B56F93" w:rsidRDefault="006D2FD8" w:rsidP="006D2FD8">
      <w:pPr>
        <w:spacing w:after="0"/>
        <w:contextualSpacing/>
        <w:rPr>
          <w:rFonts w:asciiTheme="majorHAnsi" w:hAnsiTheme="majorHAnsi"/>
          <w:sz w:val="32"/>
          <w:szCs w:val="32"/>
          <w:lang w:val="en-IE"/>
        </w:rPr>
      </w:pPr>
      <w:r>
        <w:rPr>
          <w:rFonts w:asciiTheme="majorHAnsi" w:hAnsiTheme="majorHAnsi" w:cs="Arial"/>
          <w:b/>
          <w:bCs/>
          <w:i/>
          <w:iCs/>
          <w:sz w:val="32"/>
          <w:szCs w:val="32"/>
          <w:lang w:val="en-IE"/>
        </w:rPr>
        <w:lastRenderedPageBreak/>
        <w:t>FB</w:t>
      </w:r>
      <w:r w:rsidR="00E04E2E">
        <w:rPr>
          <w:rFonts w:asciiTheme="majorHAnsi" w:hAnsiTheme="majorHAnsi" w:cs="Arial"/>
          <w:b/>
          <w:bCs/>
          <w:i/>
          <w:iCs/>
          <w:sz w:val="32"/>
          <w:szCs w:val="32"/>
          <w:lang w:val="en-IE"/>
        </w:rPr>
        <w:t>U4</w:t>
      </w:r>
      <w:r>
        <w:rPr>
          <w:rFonts w:asciiTheme="majorHAnsi" w:hAnsiTheme="majorHAnsi" w:cs="Arial"/>
          <w:b/>
          <w:bCs/>
          <w:i/>
          <w:iCs/>
          <w:sz w:val="32"/>
          <w:szCs w:val="32"/>
          <w:lang w:val="en-IE"/>
        </w:rPr>
        <w:t>4000  Research Project</w:t>
      </w:r>
      <w:r w:rsidRPr="00B56F93">
        <w:rPr>
          <w:rFonts w:asciiTheme="majorHAnsi" w:hAnsiTheme="majorHAnsi" w:cs="Arial"/>
          <w:b/>
          <w:bCs/>
          <w:i/>
          <w:iCs/>
          <w:sz w:val="32"/>
          <w:szCs w:val="32"/>
          <w:lang w:val="en-IE"/>
        </w:rPr>
        <w:t xml:space="preserve"> </w:t>
      </w:r>
    </w:p>
    <w:p w14:paraId="5466FA20" w14:textId="7A53F3B9" w:rsidR="00D666FA" w:rsidRDefault="006D2FD8" w:rsidP="00D666FA">
      <w:pPr>
        <w:spacing w:after="0"/>
        <w:contextualSpacing/>
        <w:rPr>
          <w:rFonts w:asciiTheme="majorHAnsi" w:hAnsiTheme="majorHAnsi"/>
          <w:lang w:val="en-IE"/>
        </w:rPr>
      </w:pPr>
      <w:r w:rsidRPr="00B56F93">
        <w:rPr>
          <w:rFonts w:asciiTheme="majorHAnsi" w:hAnsiTheme="majorHAnsi" w:cs="Arial"/>
          <w:lang w:val="en-IE"/>
        </w:rPr>
        <w:t>(</w:t>
      </w:r>
      <w:r w:rsidR="00C030FE">
        <w:rPr>
          <w:rFonts w:asciiTheme="majorHAnsi" w:hAnsiTheme="majorHAnsi" w:cs="Arial"/>
          <w:lang w:val="en-IE"/>
        </w:rPr>
        <w:t>20</w:t>
      </w:r>
      <w:r w:rsidRPr="00B56F93">
        <w:rPr>
          <w:rFonts w:asciiTheme="majorHAnsi" w:hAnsiTheme="majorHAnsi" w:cs="Arial"/>
          <w:lang w:val="en-IE"/>
        </w:rPr>
        <w:t xml:space="preserve"> credits –</w:t>
      </w:r>
      <w:r w:rsidR="00D666FA">
        <w:rPr>
          <w:rFonts w:asciiTheme="majorHAnsi" w:hAnsiTheme="majorHAnsi" w:cs="Arial"/>
          <w:lang w:val="en-IE"/>
        </w:rPr>
        <w:t xml:space="preserve">Semester </w:t>
      </w:r>
      <w:r w:rsidR="00797EEE">
        <w:rPr>
          <w:rFonts w:asciiTheme="majorHAnsi" w:hAnsiTheme="majorHAnsi" w:cs="Arial"/>
          <w:lang w:val="en-IE"/>
        </w:rPr>
        <w:t>2</w:t>
      </w:r>
      <w:r w:rsidR="00D666FA">
        <w:rPr>
          <w:rFonts w:asciiTheme="majorHAnsi" w:hAnsiTheme="majorHAnsi" w:cs="Arial"/>
          <w:lang w:val="en-IE"/>
        </w:rPr>
        <w:t>)</w:t>
      </w:r>
    </w:p>
    <w:p w14:paraId="566C5B65" w14:textId="48D9538C" w:rsidR="006D2FD8" w:rsidRDefault="006D2FD8" w:rsidP="006D2FD8">
      <w:pPr>
        <w:spacing w:after="0"/>
        <w:contextualSpacing/>
        <w:rPr>
          <w:rFonts w:asciiTheme="majorHAnsi" w:hAnsiTheme="majorHAnsi" w:cs="Arial"/>
          <w:b/>
          <w:bCs/>
          <w:i/>
          <w:iCs/>
          <w:lang w:val="en-IE"/>
        </w:rPr>
      </w:pPr>
    </w:p>
    <w:p w14:paraId="15FB2875" w14:textId="77777777" w:rsidR="006D2FD8" w:rsidRPr="00B56F93" w:rsidRDefault="006D2FD8" w:rsidP="006D2FD8">
      <w:pPr>
        <w:spacing w:after="0"/>
        <w:contextualSpacing/>
        <w:rPr>
          <w:rFonts w:asciiTheme="majorHAnsi" w:hAnsiTheme="majorHAnsi"/>
          <w:lang w:val="en-IE"/>
        </w:rPr>
      </w:pPr>
      <w:r w:rsidRPr="00B56F93">
        <w:rPr>
          <w:rFonts w:asciiTheme="majorHAnsi" w:hAnsiTheme="majorHAnsi" w:cs="Arial"/>
          <w:b/>
          <w:bCs/>
          <w:i/>
          <w:iCs/>
          <w:lang w:val="en-IE"/>
        </w:rPr>
        <w:t xml:space="preserve">Module Personnel: </w:t>
      </w:r>
    </w:p>
    <w:p w14:paraId="5F4BC028" w14:textId="2AF605BD" w:rsidR="006D2FD8" w:rsidRPr="00B56F93" w:rsidRDefault="006D2FD8" w:rsidP="006D2FD8">
      <w:pPr>
        <w:spacing w:after="0"/>
        <w:contextualSpacing/>
        <w:rPr>
          <w:rFonts w:asciiTheme="majorHAnsi" w:hAnsiTheme="majorHAnsi"/>
          <w:lang w:val="en-IE"/>
        </w:rPr>
      </w:pPr>
      <w:r>
        <w:rPr>
          <w:rFonts w:asciiTheme="majorHAnsi" w:hAnsiTheme="majorHAnsi" w:cs="Arial"/>
          <w:i/>
          <w:iCs/>
          <w:lang w:val="en-IE"/>
        </w:rPr>
        <w:t xml:space="preserve">Prof. </w:t>
      </w:r>
      <w:r w:rsidR="00E04E2E">
        <w:rPr>
          <w:rFonts w:asciiTheme="majorHAnsi" w:hAnsiTheme="majorHAnsi" w:cs="Arial"/>
          <w:i/>
          <w:iCs/>
          <w:lang w:val="en-IE"/>
        </w:rPr>
        <w:t>Ian Donohue</w:t>
      </w:r>
      <w:r w:rsidRPr="00B56F93">
        <w:rPr>
          <w:rFonts w:asciiTheme="majorHAnsi" w:hAnsiTheme="majorHAnsi" w:cs="Arial"/>
          <w:lang w:val="en-IE"/>
        </w:rPr>
        <w:t xml:space="preserve">, </w:t>
      </w:r>
      <w:r>
        <w:rPr>
          <w:rFonts w:asciiTheme="majorHAnsi" w:hAnsiTheme="majorHAnsi" w:cs="Arial"/>
          <w:lang w:val="en-IE"/>
        </w:rPr>
        <w:t>All Zoology &amp; Botany Staff</w:t>
      </w:r>
      <w:r w:rsidRPr="00B56F93">
        <w:rPr>
          <w:rFonts w:asciiTheme="majorHAnsi" w:hAnsiTheme="majorHAnsi" w:cs="Arial"/>
          <w:lang w:val="en-IE"/>
        </w:rPr>
        <w:t xml:space="preserve"> </w:t>
      </w:r>
    </w:p>
    <w:p w14:paraId="7817AC73" w14:textId="77777777" w:rsidR="006D2FD8" w:rsidRDefault="006D2FD8" w:rsidP="006D2FD8">
      <w:pPr>
        <w:spacing w:after="0"/>
        <w:contextualSpacing/>
        <w:rPr>
          <w:rFonts w:asciiTheme="majorHAnsi" w:hAnsiTheme="majorHAnsi" w:cs="Arial"/>
          <w:b/>
          <w:bCs/>
          <w:i/>
          <w:iCs/>
          <w:lang w:val="en-IE"/>
        </w:rPr>
      </w:pPr>
    </w:p>
    <w:p w14:paraId="3F3FA386" w14:textId="77777777" w:rsidR="006D2FD8" w:rsidRPr="00B56F93" w:rsidRDefault="006D2FD8" w:rsidP="006D2FD8">
      <w:pPr>
        <w:spacing w:after="0"/>
        <w:contextualSpacing/>
        <w:rPr>
          <w:rFonts w:asciiTheme="majorHAnsi" w:hAnsiTheme="majorHAnsi"/>
          <w:lang w:val="en-IE"/>
        </w:rPr>
      </w:pPr>
      <w:r w:rsidRPr="00B56F93">
        <w:rPr>
          <w:rFonts w:asciiTheme="majorHAnsi" w:hAnsiTheme="majorHAnsi" w:cs="Arial"/>
          <w:b/>
          <w:bCs/>
          <w:i/>
          <w:iCs/>
          <w:lang w:val="en-IE"/>
        </w:rPr>
        <w:t xml:space="preserve">Module Content </w:t>
      </w:r>
    </w:p>
    <w:p w14:paraId="1BE4238A" w14:textId="1A9ECF65" w:rsidR="006D2FD8" w:rsidRDefault="00C030FE" w:rsidP="006D2FD8">
      <w:pPr>
        <w:spacing w:after="0"/>
        <w:contextualSpacing/>
        <w:rPr>
          <w:rFonts w:ascii="Calibri" w:hAnsi="Calibri"/>
        </w:rPr>
      </w:pPr>
      <w:r w:rsidRPr="00F221B0">
        <w:rPr>
          <w:rFonts w:ascii="Calibri" w:hAnsi="Calibri"/>
        </w:rPr>
        <w:t>The project provides an important opportunity for students to plan and carry out a detailed and original piece of scientific research and communicate the results. It culminates in the production of a thesis and communication of the results through a poster presentation at an undergraduate research conference. Students will be assigned to a member of staff who will support an appropriate topic and will supervise the work. They will submit a research proposal before the practical work begins as part of the Junior Sophister ZO</w:t>
      </w:r>
      <w:r w:rsidR="003D2F47">
        <w:rPr>
          <w:rFonts w:ascii="Calibri" w:hAnsi="Calibri"/>
        </w:rPr>
        <w:t>U3</w:t>
      </w:r>
      <w:r w:rsidRPr="00F221B0">
        <w:rPr>
          <w:rFonts w:ascii="Calibri" w:hAnsi="Calibri"/>
        </w:rPr>
        <w:t>3070 Experimental Design &amp; Analysis module. As part of FB</w:t>
      </w:r>
      <w:r w:rsidR="003D2F47">
        <w:rPr>
          <w:rFonts w:ascii="Calibri" w:hAnsi="Calibri"/>
        </w:rPr>
        <w:t>U4</w:t>
      </w:r>
      <w:r w:rsidRPr="00F221B0">
        <w:rPr>
          <w:rFonts w:ascii="Calibri" w:hAnsi="Calibri"/>
        </w:rPr>
        <w:t xml:space="preserve">4000 they will submit a thesis and present a poster on the results. For the project, they will be expected to outline clearly a scientific problem, review the associated literature, design and execute an appropriate research </w:t>
      </w:r>
      <w:proofErr w:type="spellStart"/>
      <w:r w:rsidRPr="00F221B0">
        <w:rPr>
          <w:rFonts w:ascii="Calibri" w:hAnsi="Calibri"/>
        </w:rPr>
        <w:t>programme</w:t>
      </w:r>
      <w:proofErr w:type="spellEnd"/>
      <w:r w:rsidRPr="00F221B0">
        <w:rPr>
          <w:rFonts w:ascii="Calibri" w:hAnsi="Calibri"/>
        </w:rPr>
        <w:t xml:space="preserve">, </w:t>
      </w:r>
      <w:proofErr w:type="spellStart"/>
      <w:r w:rsidRPr="00F221B0">
        <w:rPr>
          <w:rFonts w:ascii="Calibri" w:hAnsi="Calibri"/>
        </w:rPr>
        <w:t>analyse</w:t>
      </w:r>
      <w:proofErr w:type="spellEnd"/>
      <w:r w:rsidRPr="00F221B0">
        <w:rPr>
          <w:rFonts w:ascii="Calibri" w:hAnsi="Calibri"/>
        </w:rPr>
        <w:t xml:space="preserve"> and present the results and draw clear conclusions and record progress in a notebook (physical or electronic as appropriate). Detailed guidance notes on writing and submitting the thesis and poster may be found on the FB4000 Blackboard site</w:t>
      </w:r>
      <w:r>
        <w:rPr>
          <w:rFonts w:ascii="Calibri" w:hAnsi="Calibri"/>
        </w:rPr>
        <w:t>.</w:t>
      </w:r>
    </w:p>
    <w:p w14:paraId="2C0744E8" w14:textId="77777777" w:rsidR="00C030FE" w:rsidRDefault="00C030FE" w:rsidP="006D2FD8">
      <w:pPr>
        <w:spacing w:after="0"/>
        <w:contextualSpacing/>
        <w:rPr>
          <w:rFonts w:asciiTheme="majorHAnsi" w:hAnsiTheme="majorHAnsi" w:cs="Arial"/>
          <w:b/>
          <w:bCs/>
          <w:i/>
          <w:iCs/>
          <w:lang w:val="en-IE"/>
        </w:rPr>
      </w:pPr>
    </w:p>
    <w:p w14:paraId="1A3437EE" w14:textId="77777777" w:rsidR="006D2FD8" w:rsidRPr="00B56F93" w:rsidRDefault="006D2FD8" w:rsidP="006D2FD8">
      <w:pPr>
        <w:spacing w:after="0"/>
        <w:contextualSpacing/>
        <w:rPr>
          <w:rFonts w:asciiTheme="majorHAnsi" w:hAnsiTheme="majorHAnsi"/>
          <w:lang w:val="en-IE"/>
        </w:rPr>
      </w:pPr>
      <w:r w:rsidRPr="00B56F93">
        <w:rPr>
          <w:rFonts w:asciiTheme="majorHAnsi" w:hAnsiTheme="majorHAnsi" w:cs="Arial"/>
          <w:b/>
          <w:bCs/>
          <w:i/>
          <w:iCs/>
          <w:lang w:val="en-IE"/>
        </w:rPr>
        <w:t xml:space="preserve">Learning Outcomes: </w:t>
      </w:r>
    </w:p>
    <w:p w14:paraId="60527449" w14:textId="77777777" w:rsidR="006D2FD8" w:rsidRPr="00B56F93" w:rsidRDefault="006D2FD8" w:rsidP="006D2FD8">
      <w:pPr>
        <w:spacing w:after="0"/>
        <w:contextualSpacing/>
        <w:rPr>
          <w:rFonts w:asciiTheme="majorHAnsi" w:hAnsiTheme="majorHAnsi"/>
          <w:lang w:val="en-IE"/>
        </w:rPr>
      </w:pPr>
      <w:r w:rsidRPr="00B56F93">
        <w:rPr>
          <w:rFonts w:asciiTheme="majorHAnsi" w:hAnsiTheme="majorHAnsi" w:cs="Arial"/>
          <w:lang w:val="en-IE"/>
        </w:rPr>
        <w:t xml:space="preserve">On successful completion of this module, students will be able to: </w:t>
      </w:r>
    </w:p>
    <w:p w14:paraId="57C786C0" w14:textId="77777777" w:rsidR="00C030FE" w:rsidRDefault="00C030FE" w:rsidP="00C030FE">
      <w:pPr>
        <w:pStyle w:val="Default"/>
        <w:widowControl w:val="0"/>
        <w:numPr>
          <w:ilvl w:val="0"/>
          <w:numId w:val="42"/>
        </w:numPr>
        <w:spacing w:before="120"/>
        <w:ind w:left="567" w:hanging="567"/>
        <w:contextualSpacing/>
        <w:rPr>
          <w:rFonts w:asciiTheme="majorHAnsi" w:hAnsiTheme="majorHAnsi"/>
        </w:rPr>
      </w:pPr>
      <w:r>
        <w:rPr>
          <w:rFonts w:asciiTheme="majorHAnsi" w:hAnsiTheme="majorHAnsi"/>
        </w:rPr>
        <w:t xml:space="preserve">Formulate </w:t>
      </w:r>
      <w:r w:rsidRPr="00127267">
        <w:rPr>
          <w:rFonts w:asciiTheme="majorHAnsi" w:hAnsiTheme="majorHAnsi"/>
        </w:rPr>
        <w:t xml:space="preserve">scientific questions, </w:t>
      </w:r>
      <w:r>
        <w:rPr>
          <w:rFonts w:asciiTheme="majorHAnsi" w:hAnsiTheme="majorHAnsi"/>
        </w:rPr>
        <w:t>apply</w:t>
      </w:r>
      <w:r w:rsidRPr="00127267">
        <w:rPr>
          <w:rFonts w:asciiTheme="majorHAnsi" w:hAnsiTheme="majorHAnsi"/>
        </w:rPr>
        <w:t xml:space="preserve"> a scientific approach to problem s</w:t>
      </w:r>
      <w:r>
        <w:rPr>
          <w:rFonts w:asciiTheme="majorHAnsi" w:hAnsiTheme="majorHAnsi"/>
        </w:rPr>
        <w:t>olving</w:t>
      </w:r>
      <w:r w:rsidRPr="00127267">
        <w:rPr>
          <w:rFonts w:asciiTheme="majorHAnsi" w:hAnsiTheme="majorHAnsi"/>
        </w:rPr>
        <w:t xml:space="preserve"> </w:t>
      </w:r>
    </w:p>
    <w:p w14:paraId="1C895648" w14:textId="77777777" w:rsidR="00C030FE" w:rsidRDefault="00C030FE" w:rsidP="00C030FE">
      <w:pPr>
        <w:pStyle w:val="Default"/>
        <w:widowControl w:val="0"/>
        <w:numPr>
          <w:ilvl w:val="0"/>
          <w:numId w:val="42"/>
        </w:numPr>
        <w:spacing w:before="120"/>
        <w:ind w:left="567" w:hanging="567"/>
        <w:contextualSpacing/>
        <w:rPr>
          <w:rFonts w:asciiTheme="majorHAnsi" w:hAnsiTheme="majorHAnsi"/>
        </w:rPr>
      </w:pPr>
      <w:r>
        <w:rPr>
          <w:rFonts w:asciiTheme="majorHAnsi" w:hAnsiTheme="majorHAnsi"/>
        </w:rPr>
        <w:t xml:space="preserve">Plan </w:t>
      </w:r>
      <w:r w:rsidRPr="00127267">
        <w:rPr>
          <w:rFonts w:asciiTheme="majorHAnsi" w:hAnsiTheme="majorHAnsi"/>
        </w:rPr>
        <w:t xml:space="preserve">an investigation and </w:t>
      </w:r>
      <w:r>
        <w:rPr>
          <w:rFonts w:asciiTheme="majorHAnsi" w:hAnsiTheme="majorHAnsi"/>
        </w:rPr>
        <w:t xml:space="preserve">utilise </w:t>
      </w:r>
      <w:r w:rsidRPr="00127267">
        <w:rPr>
          <w:rFonts w:asciiTheme="majorHAnsi" w:hAnsiTheme="majorHAnsi"/>
        </w:rPr>
        <w:t>the principles of good experimental, observ</w:t>
      </w:r>
      <w:r>
        <w:rPr>
          <w:rFonts w:asciiTheme="majorHAnsi" w:hAnsiTheme="majorHAnsi"/>
        </w:rPr>
        <w:t>ational or computational design</w:t>
      </w:r>
    </w:p>
    <w:p w14:paraId="5BBFDC86" w14:textId="77777777" w:rsidR="00C030FE" w:rsidRDefault="00C030FE" w:rsidP="00C030FE">
      <w:pPr>
        <w:pStyle w:val="Default"/>
        <w:widowControl w:val="0"/>
        <w:numPr>
          <w:ilvl w:val="0"/>
          <w:numId w:val="42"/>
        </w:numPr>
        <w:spacing w:before="120"/>
        <w:ind w:left="567" w:hanging="567"/>
        <w:contextualSpacing/>
        <w:rPr>
          <w:rFonts w:asciiTheme="majorHAnsi" w:hAnsiTheme="majorHAnsi"/>
        </w:rPr>
      </w:pPr>
      <w:r>
        <w:rPr>
          <w:rFonts w:asciiTheme="majorHAnsi" w:hAnsiTheme="majorHAnsi"/>
        </w:rPr>
        <w:t>Conduct an i</w:t>
      </w:r>
      <w:r w:rsidRPr="00127267">
        <w:rPr>
          <w:rFonts w:asciiTheme="majorHAnsi" w:hAnsiTheme="majorHAnsi"/>
        </w:rPr>
        <w:t xml:space="preserve">n-depth </w:t>
      </w:r>
      <w:r>
        <w:rPr>
          <w:rFonts w:asciiTheme="majorHAnsi" w:hAnsiTheme="majorHAnsi"/>
        </w:rPr>
        <w:t>scientific review of a subject</w:t>
      </w:r>
    </w:p>
    <w:p w14:paraId="6A7BEEBF" w14:textId="77777777" w:rsidR="00C030FE" w:rsidRDefault="00C030FE" w:rsidP="00C030FE">
      <w:pPr>
        <w:pStyle w:val="Default"/>
        <w:widowControl w:val="0"/>
        <w:numPr>
          <w:ilvl w:val="0"/>
          <w:numId w:val="42"/>
        </w:numPr>
        <w:spacing w:before="120"/>
        <w:ind w:left="567" w:hanging="567"/>
        <w:contextualSpacing/>
        <w:rPr>
          <w:rFonts w:asciiTheme="majorHAnsi" w:hAnsiTheme="majorHAnsi"/>
        </w:rPr>
      </w:pPr>
      <w:r>
        <w:rPr>
          <w:rFonts w:asciiTheme="majorHAnsi" w:hAnsiTheme="majorHAnsi"/>
        </w:rPr>
        <w:t xml:space="preserve">Organise </w:t>
      </w:r>
      <w:r w:rsidRPr="00127267">
        <w:rPr>
          <w:rFonts w:asciiTheme="majorHAnsi" w:hAnsiTheme="majorHAnsi"/>
        </w:rPr>
        <w:t xml:space="preserve">desktop, computational, field or laboratory based research including: logistics, recording, archiving, </w:t>
      </w:r>
      <w:r>
        <w:rPr>
          <w:rFonts w:asciiTheme="majorHAnsi" w:hAnsiTheme="majorHAnsi"/>
        </w:rPr>
        <w:t xml:space="preserve">qualitative or </w:t>
      </w:r>
      <w:r w:rsidRPr="00127267">
        <w:rPr>
          <w:rFonts w:asciiTheme="majorHAnsi" w:hAnsiTheme="majorHAnsi"/>
        </w:rPr>
        <w:t xml:space="preserve">numerical analysis and presentation and interpretation </w:t>
      </w:r>
      <w:r>
        <w:rPr>
          <w:rFonts w:asciiTheme="majorHAnsi" w:hAnsiTheme="majorHAnsi"/>
        </w:rPr>
        <w:t>of data</w:t>
      </w:r>
    </w:p>
    <w:p w14:paraId="2F830F12" w14:textId="77777777" w:rsidR="00C030FE" w:rsidRDefault="00C030FE" w:rsidP="00C030FE">
      <w:pPr>
        <w:pStyle w:val="Default"/>
        <w:widowControl w:val="0"/>
        <w:numPr>
          <w:ilvl w:val="0"/>
          <w:numId w:val="42"/>
        </w:numPr>
        <w:spacing w:before="120"/>
        <w:ind w:left="567" w:hanging="567"/>
        <w:contextualSpacing/>
        <w:rPr>
          <w:rFonts w:asciiTheme="majorHAnsi" w:hAnsiTheme="majorHAnsi"/>
        </w:rPr>
      </w:pPr>
      <w:r>
        <w:rPr>
          <w:rFonts w:asciiTheme="majorHAnsi" w:hAnsiTheme="majorHAnsi"/>
        </w:rPr>
        <w:t>Manage a project through continuous assessment of progress and improvement of skills</w:t>
      </w:r>
    </w:p>
    <w:p w14:paraId="51E5FEC7" w14:textId="77777777" w:rsidR="00C030FE" w:rsidRDefault="00C030FE" w:rsidP="00C030FE">
      <w:pPr>
        <w:pStyle w:val="Default"/>
        <w:widowControl w:val="0"/>
        <w:numPr>
          <w:ilvl w:val="0"/>
          <w:numId w:val="42"/>
        </w:numPr>
        <w:spacing w:before="120"/>
        <w:ind w:left="567" w:hanging="567"/>
        <w:contextualSpacing/>
        <w:rPr>
          <w:rFonts w:asciiTheme="majorHAnsi" w:hAnsiTheme="majorHAnsi"/>
        </w:rPr>
      </w:pPr>
      <w:r>
        <w:rPr>
          <w:rFonts w:asciiTheme="majorHAnsi" w:hAnsiTheme="majorHAnsi"/>
        </w:rPr>
        <w:t>Effectively work with a team including their supervisor and other members of the research team</w:t>
      </w:r>
    </w:p>
    <w:p w14:paraId="7F6BFEF1" w14:textId="77777777" w:rsidR="00C030FE" w:rsidRDefault="00C030FE" w:rsidP="00C030FE">
      <w:pPr>
        <w:pStyle w:val="Default"/>
        <w:widowControl w:val="0"/>
        <w:numPr>
          <w:ilvl w:val="0"/>
          <w:numId w:val="42"/>
        </w:numPr>
        <w:spacing w:before="120"/>
        <w:ind w:left="567" w:hanging="567"/>
        <w:contextualSpacing/>
        <w:rPr>
          <w:rFonts w:asciiTheme="majorHAnsi" w:hAnsiTheme="majorHAnsi"/>
        </w:rPr>
      </w:pPr>
      <w:r w:rsidRPr="008E4B17">
        <w:rPr>
          <w:rFonts w:asciiTheme="majorHAnsi" w:hAnsiTheme="majorHAnsi"/>
        </w:rPr>
        <w:t xml:space="preserve">Demonstrate technical competence in the handling of research facilities and operate safely in a </w:t>
      </w:r>
      <w:r>
        <w:rPr>
          <w:rFonts w:asciiTheme="majorHAnsi" w:hAnsiTheme="majorHAnsi"/>
        </w:rPr>
        <w:t xml:space="preserve">computational, </w:t>
      </w:r>
      <w:r w:rsidRPr="008E4B17">
        <w:rPr>
          <w:rFonts w:asciiTheme="majorHAnsi" w:hAnsiTheme="majorHAnsi"/>
        </w:rPr>
        <w:t>laboratory and/or field environment, both ind</w:t>
      </w:r>
      <w:r>
        <w:rPr>
          <w:rFonts w:asciiTheme="majorHAnsi" w:hAnsiTheme="majorHAnsi"/>
        </w:rPr>
        <w:t>ividually and as part of a team</w:t>
      </w:r>
    </w:p>
    <w:p w14:paraId="6D205DE8" w14:textId="77777777" w:rsidR="00C030FE" w:rsidRPr="00AA0698" w:rsidRDefault="00C030FE" w:rsidP="00C030FE">
      <w:pPr>
        <w:pStyle w:val="Default"/>
        <w:widowControl w:val="0"/>
        <w:numPr>
          <w:ilvl w:val="0"/>
          <w:numId w:val="42"/>
        </w:numPr>
        <w:spacing w:before="120"/>
        <w:ind w:left="567" w:hanging="567"/>
        <w:contextualSpacing/>
        <w:rPr>
          <w:rFonts w:asciiTheme="majorHAnsi" w:hAnsiTheme="majorHAnsi"/>
        </w:rPr>
      </w:pPr>
      <w:r w:rsidRPr="008E4B17">
        <w:rPr>
          <w:rFonts w:asciiTheme="majorHAnsi" w:hAnsiTheme="majorHAnsi"/>
        </w:rPr>
        <w:t>P</w:t>
      </w:r>
      <w:r>
        <w:rPr>
          <w:rFonts w:asciiTheme="majorHAnsi" w:hAnsiTheme="majorHAnsi"/>
        </w:rPr>
        <w:t>resent</w:t>
      </w:r>
      <w:r w:rsidRPr="008E4B17">
        <w:rPr>
          <w:rFonts w:asciiTheme="majorHAnsi" w:hAnsiTheme="majorHAnsi"/>
        </w:rPr>
        <w:t xml:space="preserve"> </w:t>
      </w:r>
      <w:r>
        <w:rPr>
          <w:rFonts w:asciiTheme="majorHAnsi" w:hAnsiTheme="majorHAnsi"/>
        </w:rPr>
        <w:t>and communicate</w:t>
      </w:r>
      <w:r w:rsidRPr="008E4B17">
        <w:rPr>
          <w:rFonts w:asciiTheme="majorHAnsi" w:hAnsiTheme="majorHAnsi"/>
        </w:rPr>
        <w:t xml:space="preserve"> results in the form of a dissertation and </w:t>
      </w:r>
      <w:r>
        <w:rPr>
          <w:rFonts w:asciiTheme="majorHAnsi" w:hAnsiTheme="majorHAnsi"/>
        </w:rPr>
        <w:t>poster presentation</w:t>
      </w:r>
    </w:p>
    <w:p w14:paraId="177FF5E6" w14:textId="77777777" w:rsidR="006D2FD8" w:rsidRPr="00B56F93" w:rsidRDefault="006D2FD8" w:rsidP="006D2FD8">
      <w:pPr>
        <w:spacing w:after="0"/>
        <w:ind w:left="426" w:hanging="426"/>
        <w:contextualSpacing/>
        <w:rPr>
          <w:rFonts w:asciiTheme="majorHAnsi" w:hAnsiTheme="majorHAnsi" w:cs="Arial"/>
          <w:lang w:val="en-IE"/>
        </w:rPr>
      </w:pPr>
    </w:p>
    <w:p w14:paraId="2309419D" w14:textId="77777777" w:rsidR="006D2FD8" w:rsidRPr="00B56F93" w:rsidRDefault="006D2FD8" w:rsidP="006D2FD8">
      <w:pPr>
        <w:spacing w:after="0"/>
        <w:ind w:left="2694" w:hanging="2694"/>
        <w:contextualSpacing/>
        <w:rPr>
          <w:rFonts w:asciiTheme="majorHAnsi" w:hAnsiTheme="majorHAnsi"/>
          <w:b/>
        </w:rPr>
      </w:pPr>
      <w:r w:rsidRPr="00B56F93">
        <w:rPr>
          <w:rFonts w:asciiTheme="majorHAnsi" w:hAnsiTheme="majorHAnsi"/>
          <w:b/>
          <w:i/>
        </w:rPr>
        <w:t>Assessment Details:</w:t>
      </w:r>
      <w:r w:rsidRPr="00B56F93">
        <w:rPr>
          <w:rFonts w:asciiTheme="majorHAnsi" w:hAnsiTheme="majorHAnsi"/>
          <w:b/>
        </w:rPr>
        <w:t xml:space="preserve"> </w:t>
      </w:r>
      <w:r w:rsidRPr="00B56F93">
        <w:rPr>
          <w:rFonts w:asciiTheme="majorHAnsi" w:hAnsiTheme="majorHAnsi"/>
          <w:b/>
        </w:rPr>
        <w:tab/>
      </w:r>
    </w:p>
    <w:p w14:paraId="6C880565" w14:textId="77777777" w:rsidR="00C030FE" w:rsidRPr="00A4125D" w:rsidRDefault="00C030FE" w:rsidP="00C030FE">
      <w:pPr>
        <w:ind w:right="-340"/>
        <w:rPr>
          <w:rFonts w:asciiTheme="majorHAnsi" w:hAnsiTheme="majorHAnsi"/>
        </w:rPr>
      </w:pPr>
      <w:r>
        <w:rPr>
          <w:rFonts w:asciiTheme="majorHAnsi" w:hAnsiTheme="majorHAnsi"/>
        </w:rPr>
        <w:t>Continuous assessment:  Thesis (18</w:t>
      </w:r>
      <w:r w:rsidRPr="00F076FE">
        <w:rPr>
          <w:rFonts w:asciiTheme="majorHAnsi" w:hAnsiTheme="majorHAnsi"/>
        </w:rPr>
        <w:t xml:space="preserve"> ECTS credits), </w:t>
      </w:r>
      <w:r>
        <w:rPr>
          <w:rFonts w:asciiTheme="majorHAnsi" w:hAnsiTheme="majorHAnsi"/>
        </w:rPr>
        <w:t>poster presentation (2</w:t>
      </w:r>
      <w:r w:rsidRPr="00F076FE">
        <w:rPr>
          <w:rFonts w:asciiTheme="majorHAnsi" w:hAnsiTheme="majorHAnsi"/>
        </w:rPr>
        <w:t xml:space="preserve"> ECTS credit)</w:t>
      </w:r>
    </w:p>
    <w:p w14:paraId="2EB927AB" w14:textId="77777777" w:rsidR="006D2FD8" w:rsidRDefault="006D2FD8" w:rsidP="006D2FD8">
      <w:pPr>
        <w:rPr>
          <w:rFonts w:asciiTheme="majorHAnsi" w:hAnsiTheme="majorHAnsi"/>
          <w:b/>
          <w:sz w:val="32"/>
          <w:lang w:val="en-GB"/>
        </w:rPr>
      </w:pPr>
      <w:r>
        <w:rPr>
          <w:rFonts w:asciiTheme="majorHAnsi" w:hAnsiTheme="majorHAnsi"/>
          <w:b/>
          <w:sz w:val="32"/>
          <w:lang w:val="en-GB"/>
        </w:rPr>
        <w:br w:type="page"/>
      </w:r>
    </w:p>
    <w:p w14:paraId="10339228" w14:textId="77777777" w:rsidR="006D2FD8" w:rsidRPr="005037C7" w:rsidRDefault="006D2FD8" w:rsidP="006D2FD8">
      <w:pPr>
        <w:spacing w:after="0"/>
        <w:contextualSpacing/>
        <w:rPr>
          <w:rFonts w:asciiTheme="majorHAnsi" w:hAnsiTheme="majorHAnsi"/>
          <w:b/>
          <w:i/>
          <w:sz w:val="32"/>
          <w:szCs w:val="32"/>
          <w:lang w:val="en-IE"/>
        </w:rPr>
      </w:pPr>
      <w:r>
        <w:rPr>
          <w:rFonts w:asciiTheme="majorHAnsi" w:hAnsiTheme="majorHAnsi" w:cs="Arial"/>
          <w:b/>
          <w:i/>
          <w:iCs/>
          <w:sz w:val="32"/>
          <w:szCs w:val="32"/>
          <w:lang w:val="en-IE"/>
        </w:rPr>
        <w:lastRenderedPageBreak/>
        <w:t>ELECTIVE MODULES:</w:t>
      </w:r>
    </w:p>
    <w:p w14:paraId="257AC380" w14:textId="77777777" w:rsidR="006D2FD8" w:rsidRDefault="006D2FD8" w:rsidP="006D2FD8">
      <w:pPr>
        <w:spacing w:after="0"/>
        <w:contextualSpacing/>
        <w:rPr>
          <w:rFonts w:asciiTheme="majorHAnsi" w:hAnsiTheme="majorHAnsi" w:cs="Arial"/>
          <w:lang w:val="en-IE"/>
        </w:rPr>
      </w:pPr>
      <w:r>
        <w:rPr>
          <w:rFonts w:asciiTheme="majorHAnsi" w:hAnsiTheme="majorHAnsi" w:cs="Arial"/>
          <w:lang w:val="en-IE"/>
        </w:rPr>
        <w:t>_____________________________________________________________________</w:t>
      </w:r>
    </w:p>
    <w:p w14:paraId="71AADD77" w14:textId="64A72FDB" w:rsidR="006D2FD8" w:rsidRPr="005C78D0" w:rsidRDefault="006D2FD8" w:rsidP="006D2FD8">
      <w:pPr>
        <w:spacing w:after="0"/>
        <w:contextualSpacing/>
        <w:rPr>
          <w:rFonts w:asciiTheme="majorHAnsi" w:hAnsiTheme="majorHAnsi"/>
          <w:sz w:val="32"/>
          <w:szCs w:val="32"/>
          <w:lang w:val="en-IE"/>
        </w:rPr>
      </w:pPr>
      <w:r>
        <w:rPr>
          <w:rFonts w:asciiTheme="majorHAnsi" w:hAnsiTheme="majorHAnsi" w:cs="Arial"/>
          <w:b/>
          <w:bCs/>
          <w:i/>
          <w:iCs/>
          <w:sz w:val="32"/>
          <w:szCs w:val="32"/>
          <w:lang w:val="en-IE"/>
        </w:rPr>
        <w:t>ZO</w:t>
      </w:r>
      <w:r w:rsidR="00E04E2E">
        <w:rPr>
          <w:rFonts w:asciiTheme="majorHAnsi" w:hAnsiTheme="majorHAnsi" w:cs="Arial"/>
          <w:b/>
          <w:bCs/>
          <w:i/>
          <w:iCs/>
          <w:sz w:val="32"/>
          <w:szCs w:val="32"/>
          <w:lang w:val="en-IE"/>
        </w:rPr>
        <w:t>U4</w:t>
      </w:r>
      <w:r>
        <w:rPr>
          <w:rFonts w:asciiTheme="majorHAnsi" w:hAnsiTheme="majorHAnsi" w:cs="Arial"/>
          <w:b/>
          <w:bCs/>
          <w:i/>
          <w:iCs/>
          <w:sz w:val="32"/>
          <w:szCs w:val="32"/>
          <w:lang w:val="en-IE"/>
        </w:rPr>
        <w:t>4012  Advances in Parasitology</w:t>
      </w:r>
      <w:r w:rsidRPr="005C78D0">
        <w:rPr>
          <w:rFonts w:asciiTheme="majorHAnsi" w:hAnsiTheme="majorHAnsi" w:cs="Arial"/>
          <w:b/>
          <w:bCs/>
          <w:i/>
          <w:iCs/>
          <w:sz w:val="32"/>
          <w:szCs w:val="32"/>
          <w:lang w:val="en-IE"/>
        </w:rPr>
        <w:t xml:space="preserve"> </w:t>
      </w:r>
    </w:p>
    <w:p w14:paraId="42FF0183" w14:textId="698FA39B" w:rsidR="006D2FD8" w:rsidRPr="004E223E" w:rsidRDefault="006D2FD8" w:rsidP="006D2FD8">
      <w:pPr>
        <w:spacing w:after="0"/>
        <w:contextualSpacing/>
        <w:rPr>
          <w:rFonts w:asciiTheme="majorHAnsi" w:hAnsiTheme="majorHAnsi"/>
          <w:lang w:val="en-IE"/>
        </w:rPr>
      </w:pPr>
      <w:r w:rsidRPr="004E223E">
        <w:rPr>
          <w:rFonts w:asciiTheme="majorHAnsi" w:hAnsiTheme="majorHAnsi" w:cs="Arial"/>
          <w:lang w:val="en-IE"/>
        </w:rPr>
        <w:t xml:space="preserve"> (</w:t>
      </w:r>
      <w:r>
        <w:rPr>
          <w:rFonts w:asciiTheme="majorHAnsi" w:hAnsiTheme="majorHAnsi" w:cs="Arial"/>
          <w:lang w:val="en-IE"/>
        </w:rPr>
        <w:t xml:space="preserve">5 credits – </w:t>
      </w:r>
      <w:r w:rsidR="00D666FA">
        <w:rPr>
          <w:rFonts w:asciiTheme="majorHAnsi" w:hAnsiTheme="majorHAnsi" w:cs="Arial"/>
          <w:lang w:val="en-IE"/>
        </w:rPr>
        <w:t>Semester 1, Part 1</w:t>
      </w:r>
      <w:r w:rsidR="000E3245">
        <w:rPr>
          <w:rFonts w:asciiTheme="majorHAnsi" w:hAnsiTheme="majorHAnsi" w:cs="Arial"/>
          <w:lang w:val="en-IE"/>
        </w:rPr>
        <w:t xml:space="preserve"> &amp; Part 2</w:t>
      </w:r>
      <w:r w:rsidRPr="004E223E">
        <w:rPr>
          <w:rFonts w:asciiTheme="majorHAnsi" w:hAnsiTheme="majorHAnsi" w:cs="Arial"/>
          <w:lang w:val="en-IE"/>
        </w:rPr>
        <w:t xml:space="preserve">) </w:t>
      </w:r>
    </w:p>
    <w:p w14:paraId="4BE9CBFE" w14:textId="77777777" w:rsidR="006D2FD8" w:rsidRDefault="006D2FD8" w:rsidP="006D2FD8">
      <w:pPr>
        <w:spacing w:after="0"/>
        <w:contextualSpacing/>
        <w:rPr>
          <w:rFonts w:asciiTheme="majorHAnsi" w:hAnsiTheme="majorHAnsi" w:cs="Arial"/>
          <w:b/>
          <w:bCs/>
          <w:i/>
          <w:iCs/>
          <w:lang w:val="en-IE"/>
        </w:rPr>
      </w:pPr>
    </w:p>
    <w:p w14:paraId="63439B19" w14:textId="77777777" w:rsidR="006D2FD8" w:rsidRPr="004E223E" w:rsidRDefault="006D2FD8" w:rsidP="006D2FD8">
      <w:pPr>
        <w:spacing w:after="0"/>
        <w:contextualSpacing/>
        <w:rPr>
          <w:rFonts w:asciiTheme="majorHAnsi" w:hAnsiTheme="majorHAnsi"/>
          <w:lang w:val="en-IE"/>
        </w:rPr>
      </w:pPr>
      <w:r w:rsidRPr="004E223E">
        <w:rPr>
          <w:rFonts w:asciiTheme="majorHAnsi" w:hAnsiTheme="majorHAnsi" w:cs="Arial"/>
          <w:b/>
          <w:bCs/>
          <w:i/>
          <w:iCs/>
          <w:lang w:val="en-IE"/>
        </w:rPr>
        <w:t xml:space="preserve">Module Personnel: </w:t>
      </w:r>
    </w:p>
    <w:p w14:paraId="33A20764" w14:textId="77777777" w:rsidR="006D2FD8" w:rsidRPr="00761425" w:rsidRDefault="006D2FD8" w:rsidP="006D2FD8">
      <w:pPr>
        <w:spacing w:after="0"/>
        <w:contextualSpacing/>
        <w:rPr>
          <w:rFonts w:asciiTheme="majorHAnsi" w:hAnsiTheme="majorHAnsi"/>
          <w:lang w:val="en-IE"/>
        </w:rPr>
      </w:pPr>
      <w:r>
        <w:rPr>
          <w:rFonts w:asciiTheme="majorHAnsi" w:hAnsiTheme="majorHAnsi" w:cs="Arial"/>
          <w:iCs/>
          <w:lang w:val="en-IE"/>
        </w:rPr>
        <w:t>Prof. Celia Holland</w:t>
      </w:r>
    </w:p>
    <w:p w14:paraId="6A026416" w14:textId="77777777" w:rsidR="006D2FD8" w:rsidRDefault="006D2FD8" w:rsidP="006D2FD8">
      <w:pPr>
        <w:spacing w:after="0"/>
        <w:contextualSpacing/>
        <w:rPr>
          <w:rFonts w:asciiTheme="majorHAnsi" w:hAnsiTheme="majorHAnsi" w:cs="Arial"/>
          <w:b/>
          <w:bCs/>
          <w:i/>
          <w:iCs/>
          <w:lang w:val="en-IE"/>
        </w:rPr>
      </w:pPr>
    </w:p>
    <w:p w14:paraId="78C69B3F" w14:textId="77777777" w:rsidR="006D2FD8" w:rsidRPr="004E223E" w:rsidRDefault="006D2FD8" w:rsidP="006D2FD8">
      <w:pPr>
        <w:spacing w:after="0"/>
        <w:contextualSpacing/>
        <w:rPr>
          <w:rFonts w:asciiTheme="majorHAnsi" w:hAnsiTheme="majorHAnsi"/>
          <w:lang w:val="en-IE"/>
        </w:rPr>
      </w:pPr>
      <w:r w:rsidRPr="004E223E">
        <w:rPr>
          <w:rFonts w:asciiTheme="majorHAnsi" w:hAnsiTheme="majorHAnsi" w:cs="Arial"/>
          <w:b/>
          <w:bCs/>
          <w:i/>
          <w:iCs/>
          <w:lang w:val="en-IE"/>
        </w:rPr>
        <w:t xml:space="preserve">Module Content: </w:t>
      </w:r>
    </w:p>
    <w:p w14:paraId="066F58BB" w14:textId="3E90F829" w:rsidR="00383426" w:rsidRPr="00340DBD" w:rsidRDefault="00383426" w:rsidP="00383426">
      <w:pPr>
        <w:ind w:right="-340"/>
        <w:rPr>
          <w:rFonts w:ascii="Calibri" w:hAnsi="Calibri"/>
        </w:rPr>
      </w:pPr>
      <w:r w:rsidRPr="00340DBD">
        <w:rPr>
          <w:rFonts w:ascii="Calibri" w:hAnsi="Calibri"/>
        </w:rPr>
        <w:t>This module consists of two parts. The first part (A) explores the significance and impact of parasitism upon humans. Some of the topics discussed during the module illuminate the practical challenges of designing and undertaking parasitological research in human subjects. In contrast, other topics highlight the relative merits of using animal model systems under experimental conditions as compared to field-based studies in human subjects. The topics are as follows - the impact of parasitism upon cognitive development in growing children; co-infection: challenges and solutions; epidemiology of helminths: aggregation and</w:t>
      </w:r>
      <w:r>
        <w:rPr>
          <w:rFonts w:ascii="Calibri" w:hAnsi="Calibri"/>
        </w:rPr>
        <w:t xml:space="preserve"> </w:t>
      </w:r>
      <w:r w:rsidRPr="00340DBD">
        <w:rPr>
          <w:rFonts w:ascii="Calibri" w:hAnsi="Calibri"/>
        </w:rPr>
        <w:t>predisposition; the ultimate challenge - parasite control.</w:t>
      </w:r>
    </w:p>
    <w:p w14:paraId="6F76C728" w14:textId="77777777" w:rsidR="00383426" w:rsidRPr="00340DBD" w:rsidRDefault="00383426" w:rsidP="00383426">
      <w:pPr>
        <w:ind w:right="-340"/>
        <w:rPr>
          <w:rFonts w:ascii="Calibri" w:hAnsi="Calibri"/>
        </w:rPr>
      </w:pPr>
      <w:r w:rsidRPr="00340DBD">
        <w:rPr>
          <w:rFonts w:ascii="Calibri" w:hAnsi="Calibri"/>
        </w:rPr>
        <w:t>The second part (B) focuses upon more ecological aspects of Parasitology with a particular emphasis upon the impact of parasites at the level of the ecosystem and within wild animal hosts. The topics include parasites as ecosystem engineers, parasites and introduced species and the use of wild mammal host-parasite systems to model human parasitism.</w:t>
      </w:r>
    </w:p>
    <w:p w14:paraId="334E1323" w14:textId="77777777" w:rsidR="006D2FD8" w:rsidRDefault="006D2FD8" w:rsidP="006D2FD8">
      <w:pPr>
        <w:spacing w:after="0"/>
        <w:ind w:right="-340"/>
        <w:rPr>
          <w:rFonts w:asciiTheme="majorHAnsi" w:hAnsiTheme="majorHAnsi"/>
          <w:bCs/>
          <w:i/>
          <w:iCs/>
        </w:rPr>
      </w:pPr>
    </w:p>
    <w:p w14:paraId="554101F3" w14:textId="77777777" w:rsidR="006D2FD8" w:rsidRPr="00761425" w:rsidRDefault="006D2FD8" w:rsidP="006D2FD8">
      <w:pPr>
        <w:spacing w:after="0"/>
        <w:ind w:right="-340"/>
        <w:rPr>
          <w:rFonts w:asciiTheme="majorHAnsi" w:hAnsiTheme="majorHAnsi"/>
          <w:b/>
          <w:bCs/>
          <w:i/>
          <w:iCs/>
        </w:rPr>
      </w:pPr>
      <w:r w:rsidRPr="00761425">
        <w:rPr>
          <w:rFonts w:asciiTheme="majorHAnsi" w:hAnsiTheme="majorHAnsi"/>
          <w:b/>
          <w:bCs/>
          <w:i/>
          <w:iCs/>
        </w:rPr>
        <w:t>Learning Outcomes:</w:t>
      </w:r>
    </w:p>
    <w:p w14:paraId="39F4B81F" w14:textId="77777777" w:rsidR="006D2FD8" w:rsidRPr="0047670E" w:rsidRDefault="006D2FD8" w:rsidP="006D2FD8">
      <w:pPr>
        <w:spacing w:after="0"/>
        <w:ind w:right="-340"/>
        <w:rPr>
          <w:rFonts w:asciiTheme="majorHAnsi" w:hAnsiTheme="majorHAnsi"/>
        </w:rPr>
      </w:pPr>
      <w:r w:rsidRPr="0047670E">
        <w:rPr>
          <w:rFonts w:asciiTheme="majorHAnsi" w:hAnsiTheme="majorHAnsi"/>
        </w:rPr>
        <w:t>On successful completion of this elective, the student will be able to:</w:t>
      </w:r>
    </w:p>
    <w:p w14:paraId="7C4845DD" w14:textId="77777777" w:rsidR="006D2FD8" w:rsidRPr="0047670E" w:rsidRDefault="006D2FD8" w:rsidP="006D2FD8">
      <w:pPr>
        <w:spacing w:after="0"/>
        <w:ind w:left="426" w:right="-340" w:hanging="426"/>
        <w:rPr>
          <w:rFonts w:asciiTheme="majorHAnsi" w:hAnsiTheme="majorHAnsi"/>
        </w:rPr>
      </w:pPr>
      <w:r w:rsidRPr="0047670E">
        <w:rPr>
          <w:rFonts w:asciiTheme="majorHAnsi" w:hAnsiTheme="majorHAnsi"/>
        </w:rPr>
        <w:t xml:space="preserve">1. </w:t>
      </w:r>
      <w:r w:rsidRPr="0047670E">
        <w:rPr>
          <w:rFonts w:asciiTheme="majorHAnsi" w:hAnsiTheme="majorHAnsi"/>
        </w:rPr>
        <w:tab/>
        <w:t>demonstrate familiarity with the conduct of human studies under field conditions in developing countries</w:t>
      </w:r>
    </w:p>
    <w:p w14:paraId="7BAD2FDC" w14:textId="77777777" w:rsidR="006D2FD8" w:rsidRPr="0047670E" w:rsidRDefault="006D2FD8" w:rsidP="006D2FD8">
      <w:pPr>
        <w:spacing w:after="0"/>
        <w:ind w:left="426" w:right="-340" w:hanging="426"/>
        <w:rPr>
          <w:rFonts w:asciiTheme="majorHAnsi" w:hAnsiTheme="majorHAnsi"/>
        </w:rPr>
      </w:pPr>
      <w:r w:rsidRPr="0047670E">
        <w:rPr>
          <w:rFonts w:asciiTheme="majorHAnsi" w:hAnsiTheme="majorHAnsi"/>
        </w:rPr>
        <w:t>2.</w:t>
      </w:r>
      <w:r w:rsidRPr="0047670E">
        <w:rPr>
          <w:rFonts w:asciiTheme="majorHAnsi" w:hAnsiTheme="majorHAnsi"/>
        </w:rPr>
        <w:tab/>
        <w:t>describe the impact of parasitism upon human hosts</w:t>
      </w:r>
    </w:p>
    <w:p w14:paraId="3E11FF70" w14:textId="77777777" w:rsidR="006D2FD8" w:rsidRPr="0047670E" w:rsidRDefault="006D2FD8" w:rsidP="006D2FD8">
      <w:pPr>
        <w:spacing w:after="0"/>
        <w:ind w:left="426" w:right="-340" w:hanging="426"/>
        <w:rPr>
          <w:rFonts w:asciiTheme="majorHAnsi" w:hAnsiTheme="majorHAnsi"/>
        </w:rPr>
      </w:pPr>
      <w:r w:rsidRPr="0047670E">
        <w:rPr>
          <w:rFonts w:asciiTheme="majorHAnsi" w:hAnsiTheme="majorHAnsi"/>
        </w:rPr>
        <w:t>3.</w:t>
      </w:r>
      <w:r w:rsidRPr="0047670E">
        <w:rPr>
          <w:rFonts w:asciiTheme="majorHAnsi" w:hAnsiTheme="majorHAnsi"/>
        </w:rPr>
        <w:tab/>
        <w:t>explore the pros and cons of using animal models in parasitological studies</w:t>
      </w:r>
    </w:p>
    <w:p w14:paraId="5381308C" w14:textId="77777777" w:rsidR="006D2FD8" w:rsidRPr="0047670E" w:rsidRDefault="006D2FD8" w:rsidP="006D2FD8">
      <w:pPr>
        <w:spacing w:after="0"/>
        <w:ind w:left="426" w:right="-340" w:hanging="426"/>
        <w:rPr>
          <w:rFonts w:asciiTheme="majorHAnsi" w:hAnsiTheme="majorHAnsi"/>
        </w:rPr>
      </w:pPr>
      <w:r w:rsidRPr="0047670E">
        <w:rPr>
          <w:rFonts w:asciiTheme="majorHAnsi" w:hAnsiTheme="majorHAnsi"/>
        </w:rPr>
        <w:t>4.</w:t>
      </w:r>
      <w:r w:rsidRPr="0047670E">
        <w:rPr>
          <w:rFonts w:asciiTheme="majorHAnsi" w:hAnsiTheme="majorHAnsi"/>
        </w:rPr>
        <w:tab/>
        <w:t>delineate the mechanisms of interaction between co-infections</w:t>
      </w:r>
    </w:p>
    <w:p w14:paraId="1E3041EE" w14:textId="77777777" w:rsidR="006D2FD8" w:rsidRPr="0047670E" w:rsidRDefault="006D2FD8" w:rsidP="006D2FD8">
      <w:pPr>
        <w:spacing w:after="0"/>
        <w:ind w:left="426" w:right="-340" w:hanging="426"/>
        <w:rPr>
          <w:rFonts w:asciiTheme="majorHAnsi" w:hAnsiTheme="majorHAnsi"/>
        </w:rPr>
      </w:pPr>
      <w:r w:rsidRPr="0047670E">
        <w:rPr>
          <w:rFonts w:asciiTheme="majorHAnsi" w:hAnsiTheme="majorHAnsi"/>
        </w:rPr>
        <w:t>5.</w:t>
      </w:r>
      <w:r w:rsidRPr="0047670E">
        <w:rPr>
          <w:rFonts w:asciiTheme="majorHAnsi" w:hAnsiTheme="majorHAnsi"/>
        </w:rPr>
        <w:tab/>
        <w:t>define parasite aggregation and predisposition</w:t>
      </w:r>
    </w:p>
    <w:p w14:paraId="3C5DFD7C" w14:textId="77777777" w:rsidR="006D2FD8" w:rsidRPr="0047670E" w:rsidRDefault="006D2FD8" w:rsidP="006D2FD8">
      <w:pPr>
        <w:spacing w:after="0"/>
        <w:ind w:left="426" w:right="-340" w:hanging="426"/>
        <w:rPr>
          <w:rFonts w:asciiTheme="majorHAnsi" w:hAnsiTheme="majorHAnsi"/>
        </w:rPr>
      </w:pPr>
      <w:r w:rsidRPr="0047670E">
        <w:rPr>
          <w:rFonts w:asciiTheme="majorHAnsi" w:hAnsiTheme="majorHAnsi"/>
        </w:rPr>
        <w:t>6.</w:t>
      </w:r>
      <w:r w:rsidRPr="0047670E">
        <w:rPr>
          <w:rFonts w:asciiTheme="majorHAnsi" w:hAnsiTheme="majorHAnsi"/>
        </w:rPr>
        <w:tab/>
        <w:t>identify the challenges associated with anti-parasite chemotherapy and vaccination</w:t>
      </w:r>
    </w:p>
    <w:p w14:paraId="7CD25675" w14:textId="77777777" w:rsidR="006D2FD8" w:rsidRPr="0047670E" w:rsidRDefault="006D2FD8" w:rsidP="006D2FD8">
      <w:pPr>
        <w:spacing w:after="0"/>
        <w:ind w:left="426" w:right="-340" w:hanging="426"/>
        <w:rPr>
          <w:rFonts w:asciiTheme="majorHAnsi" w:hAnsiTheme="majorHAnsi"/>
        </w:rPr>
      </w:pPr>
      <w:r w:rsidRPr="0047670E">
        <w:rPr>
          <w:rFonts w:asciiTheme="majorHAnsi" w:hAnsiTheme="majorHAnsi"/>
        </w:rPr>
        <w:t>7.</w:t>
      </w:r>
      <w:r w:rsidRPr="0047670E">
        <w:rPr>
          <w:rFonts w:asciiTheme="majorHAnsi" w:hAnsiTheme="majorHAnsi"/>
        </w:rPr>
        <w:tab/>
        <w:t>evaluate the use of wild rodent parasite communities as models of human infection</w:t>
      </w:r>
    </w:p>
    <w:p w14:paraId="2C4BD398" w14:textId="77777777" w:rsidR="006D2FD8" w:rsidRPr="0047670E" w:rsidRDefault="006D2FD8" w:rsidP="006D2FD8">
      <w:pPr>
        <w:spacing w:after="0"/>
        <w:ind w:left="426" w:right="-340" w:hanging="426"/>
        <w:rPr>
          <w:rFonts w:asciiTheme="majorHAnsi" w:hAnsiTheme="majorHAnsi"/>
        </w:rPr>
      </w:pPr>
      <w:r w:rsidRPr="0047670E">
        <w:rPr>
          <w:rFonts w:asciiTheme="majorHAnsi" w:hAnsiTheme="majorHAnsi"/>
        </w:rPr>
        <w:t>8.</w:t>
      </w:r>
      <w:r w:rsidRPr="0047670E">
        <w:rPr>
          <w:rFonts w:asciiTheme="majorHAnsi" w:hAnsiTheme="majorHAnsi"/>
        </w:rPr>
        <w:tab/>
      </w:r>
      <w:r>
        <w:rPr>
          <w:rFonts w:asciiTheme="majorHAnsi" w:hAnsiTheme="majorHAnsi"/>
        </w:rPr>
        <w:t xml:space="preserve">demonstrate </w:t>
      </w:r>
      <w:r w:rsidRPr="0047670E">
        <w:rPr>
          <w:rFonts w:asciiTheme="majorHAnsi" w:hAnsiTheme="majorHAnsi"/>
        </w:rPr>
        <w:t>understand</w:t>
      </w:r>
      <w:r>
        <w:rPr>
          <w:rFonts w:asciiTheme="majorHAnsi" w:hAnsiTheme="majorHAnsi"/>
        </w:rPr>
        <w:t>ing of</w:t>
      </w:r>
      <w:r w:rsidRPr="0047670E">
        <w:rPr>
          <w:rFonts w:asciiTheme="majorHAnsi" w:hAnsiTheme="majorHAnsi"/>
        </w:rPr>
        <w:t xml:space="preserve"> the role of parasites in an ecosystem</w:t>
      </w:r>
    </w:p>
    <w:p w14:paraId="74014941" w14:textId="77777777" w:rsidR="006D2FD8" w:rsidRPr="0047670E" w:rsidRDefault="006D2FD8" w:rsidP="006D2FD8">
      <w:pPr>
        <w:spacing w:after="0"/>
        <w:ind w:left="426" w:right="-340" w:hanging="426"/>
        <w:rPr>
          <w:rFonts w:asciiTheme="majorHAnsi" w:hAnsiTheme="majorHAnsi"/>
        </w:rPr>
      </w:pPr>
      <w:r w:rsidRPr="0047670E">
        <w:rPr>
          <w:rFonts w:asciiTheme="majorHAnsi" w:hAnsiTheme="majorHAnsi"/>
        </w:rPr>
        <w:t>9.</w:t>
      </w:r>
      <w:r w:rsidRPr="0047670E">
        <w:rPr>
          <w:rFonts w:asciiTheme="majorHAnsi" w:hAnsiTheme="majorHAnsi"/>
        </w:rPr>
        <w:tab/>
        <w:t xml:space="preserve">assess the role of introduced host species in parasite transmission </w:t>
      </w:r>
    </w:p>
    <w:p w14:paraId="7064370D" w14:textId="77777777" w:rsidR="006D2FD8" w:rsidRPr="0047670E" w:rsidRDefault="006D2FD8" w:rsidP="006D2FD8">
      <w:pPr>
        <w:spacing w:after="0"/>
        <w:ind w:left="426" w:right="-340" w:hanging="426"/>
        <w:rPr>
          <w:rFonts w:asciiTheme="majorHAnsi" w:hAnsiTheme="majorHAnsi"/>
        </w:rPr>
      </w:pPr>
      <w:r>
        <w:rPr>
          <w:rFonts w:asciiTheme="majorHAnsi" w:hAnsiTheme="majorHAnsi"/>
        </w:rPr>
        <w:t>10</w:t>
      </w:r>
      <w:r w:rsidRPr="0047670E">
        <w:rPr>
          <w:rFonts w:asciiTheme="majorHAnsi" w:hAnsiTheme="majorHAnsi"/>
        </w:rPr>
        <w:t>.</w:t>
      </w:r>
      <w:r w:rsidRPr="0047670E">
        <w:rPr>
          <w:rFonts w:asciiTheme="majorHAnsi" w:hAnsiTheme="majorHAnsi"/>
        </w:rPr>
        <w:tab/>
        <w:t>demonstrate the skills to critique a scientific paper</w:t>
      </w:r>
    </w:p>
    <w:p w14:paraId="4FA0D20D" w14:textId="77777777" w:rsidR="006D2FD8" w:rsidRPr="0047670E" w:rsidRDefault="006D2FD8" w:rsidP="006D2FD8">
      <w:pPr>
        <w:spacing w:after="0"/>
        <w:ind w:left="426" w:right="-340" w:hanging="426"/>
        <w:rPr>
          <w:rFonts w:asciiTheme="majorHAnsi" w:hAnsiTheme="majorHAnsi"/>
        </w:rPr>
      </w:pPr>
      <w:r>
        <w:rPr>
          <w:rFonts w:asciiTheme="majorHAnsi" w:hAnsiTheme="majorHAnsi"/>
        </w:rPr>
        <w:t>11</w:t>
      </w:r>
      <w:r w:rsidRPr="0047670E">
        <w:rPr>
          <w:rFonts w:asciiTheme="majorHAnsi" w:hAnsiTheme="majorHAnsi"/>
        </w:rPr>
        <w:t>.</w:t>
      </w:r>
      <w:r w:rsidRPr="0047670E">
        <w:rPr>
          <w:rFonts w:asciiTheme="majorHAnsi" w:hAnsiTheme="majorHAnsi"/>
        </w:rPr>
        <w:tab/>
        <w:t>discuss and debate various contributions to a particular topic</w:t>
      </w:r>
    </w:p>
    <w:p w14:paraId="67A71EF4" w14:textId="77777777" w:rsidR="006D2FD8" w:rsidRPr="00761425" w:rsidRDefault="006D2FD8" w:rsidP="006D2FD8">
      <w:pPr>
        <w:spacing w:after="0"/>
        <w:ind w:left="426" w:right="-340" w:hanging="426"/>
        <w:rPr>
          <w:rFonts w:asciiTheme="majorHAnsi" w:hAnsiTheme="majorHAnsi"/>
        </w:rPr>
      </w:pPr>
    </w:p>
    <w:p w14:paraId="115B5581" w14:textId="77777777" w:rsidR="006D2FD8" w:rsidRPr="00761425" w:rsidRDefault="006D2FD8" w:rsidP="006D2FD8">
      <w:pPr>
        <w:spacing w:after="0"/>
        <w:ind w:right="-340"/>
        <w:rPr>
          <w:rFonts w:asciiTheme="majorHAnsi" w:hAnsiTheme="majorHAnsi"/>
          <w:b/>
          <w:i/>
        </w:rPr>
      </w:pPr>
      <w:r w:rsidRPr="00761425">
        <w:rPr>
          <w:rFonts w:asciiTheme="majorHAnsi" w:hAnsiTheme="majorHAnsi"/>
          <w:b/>
          <w:i/>
        </w:rPr>
        <w:t>Assessment Details:</w:t>
      </w:r>
    </w:p>
    <w:p w14:paraId="77EBE7B0" w14:textId="77777777" w:rsidR="006D2FD8" w:rsidRDefault="006D2FD8" w:rsidP="006D2FD8">
      <w:pPr>
        <w:spacing w:after="0"/>
        <w:ind w:right="-340"/>
        <w:contextualSpacing/>
        <w:rPr>
          <w:rFonts w:asciiTheme="majorHAnsi" w:hAnsiTheme="majorHAnsi"/>
        </w:rPr>
      </w:pPr>
      <w:r w:rsidRPr="004C2C7E">
        <w:rPr>
          <w:rFonts w:asciiTheme="majorHAnsi" w:hAnsiTheme="majorHAnsi"/>
        </w:rPr>
        <w:t>This module is assessed 20% by continuous assessment and 80% by questions on an annual examination paper.</w:t>
      </w:r>
    </w:p>
    <w:p w14:paraId="30244320" w14:textId="77777777" w:rsidR="006D2FD8" w:rsidRPr="004C2C7E" w:rsidRDefault="006D2FD8" w:rsidP="006D2FD8">
      <w:pPr>
        <w:spacing w:after="0"/>
        <w:ind w:right="-340"/>
        <w:contextualSpacing/>
        <w:rPr>
          <w:rFonts w:asciiTheme="majorHAnsi" w:hAnsiTheme="majorHAnsi"/>
        </w:rPr>
      </w:pPr>
    </w:p>
    <w:p w14:paraId="7A2FE396" w14:textId="77777777" w:rsidR="006D2FD8" w:rsidRPr="00761425" w:rsidRDefault="006D2FD8" w:rsidP="006D2FD8">
      <w:pPr>
        <w:ind w:right="-340"/>
        <w:rPr>
          <w:rFonts w:asciiTheme="majorHAnsi" w:hAnsiTheme="majorHAnsi"/>
          <w:i/>
        </w:rPr>
      </w:pPr>
      <w:r w:rsidRPr="00761425">
        <w:rPr>
          <w:rFonts w:asciiTheme="majorHAnsi" w:hAnsiTheme="majorHAnsi"/>
          <w:noProof/>
        </w:rPr>
        <mc:AlternateContent>
          <mc:Choice Requires="wps">
            <w:drawing>
              <wp:anchor distT="0" distB="0" distL="114300" distR="114300" simplePos="0" relativeHeight="251663360" behindDoc="0" locked="0" layoutInCell="1" allowOverlap="1" wp14:anchorId="5E2A43D6" wp14:editId="167942A9">
                <wp:simplePos x="0" y="0"/>
                <wp:positionH relativeFrom="column">
                  <wp:posOffset>0</wp:posOffset>
                </wp:positionH>
                <wp:positionV relativeFrom="paragraph">
                  <wp:posOffset>40005</wp:posOffset>
                </wp:positionV>
                <wp:extent cx="5969000" cy="0"/>
                <wp:effectExtent l="12700" t="14605" r="25400" b="23495"/>
                <wp:wrapNone/>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4C339" id="Line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5pt" to="470pt,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8B98wEAALQDAAAOAAAAZHJzL2Uyb0RvYy54bWysU02P2jAQvVfqf7B8hwQWKESEVRWgF9pF&#13;&#10;2u0PMLZDrDoeyzYEVPW/d2w+uu3eVs3BGntm3sy8N5k/nlpNjtJ5Baakg35OiTQchDL7kn5/Wfem&#13;&#10;lPjAjGAajCzpWXr6uPj4Yd7ZQg6hAS2kIwhifNHZkjYh2CLLPG9ky3wfrDTorMG1LODV7TPhWIfo&#13;&#10;rc6GeT7JOnDCOuDSe3xdXpx0kfDrWvLwVNdeBqJLir2FdLp07uKZLeas2DtmG8WvbbB3dNEyZbDo&#13;&#10;HWrJAiMHp95AtYo78FCHPoc2g7pWXKYZcJpB/s80zw2zMs2C5Hh7p8n/P1j+7bh1RAnU7oESw1rU&#13;&#10;aKOMJMNITWd9gRGV2bo4HD+ZZ7sB/sMTA1XDzF6mFl/OFtMGMSP7KyVevMUCu+4rCIxhhwCJp1Pt&#13;&#10;2giJDJBTkuN8l0OeAuH4OJ5NZnmOqvGbL2PFLdE6H75IaEk0Sqqx5wTMjhsfYiOsuIXEOgbWSuuk&#13;&#10;tjakK+lsPBynBA9aieiMYd7td5V25MjivqQvTYWe12EODkYksEYysbragSl9sbG4NhEPR8F2rtZl&#13;&#10;IX7O8tlqupqOeqPhZNUb5UL0Pq+rUW+yHnwaLx+WVbUc/LpWveUnWiOTF012IM5bd6MbVyPNe13j&#13;&#10;uHuv70mUPz/b4jcAAAD//wMAUEsDBBQABgAIAAAAIQC/vjsX3QAAAAkBAAAPAAAAZHJzL2Rvd25y&#13;&#10;ZXYueG1sTI/BTsMwEETvSPyDtUhcKmrTogrSOBWi5MaFAuK6jZckIl6nsdsGvp6lF7is9DSa2Zl8&#13;&#10;NfpOHWiIbWAL11MDirgKruXawutLeXULKiZkh11gsvBFEVbF+VmOmQtHfqbDJtVKQjhmaKFJqc+0&#13;&#10;jlVDHuM09MSifYTBYxIcau0GPEq47/TMmIX22LJ8aLCnh4aqz83eW4jlG+3K70k1Me/zOtBst356&#13;&#10;RGsvL8b1Us79ElSiMf054HeD9IdCim3Dnl1UnQVZkyws5qBEvLsxwtsT6yLX/xcUPwAAAP//AwBQ&#13;&#10;SwECLQAUAAYACAAAACEAtoM4kv4AAADhAQAAEwAAAAAAAAAAAAAAAAAAAAAAW0NvbnRlbnRfVHlw&#13;&#10;ZXNdLnhtbFBLAQItABQABgAIAAAAIQA4/SH/1gAAAJQBAAALAAAAAAAAAAAAAAAAAC8BAABfcmVs&#13;&#10;cy8ucmVsc1BLAQItABQABgAIAAAAIQBQB8B98wEAALQDAAAOAAAAAAAAAAAAAAAAAC4CAABkcnMv&#13;&#10;ZTJvRG9jLnhtbFBLAQItABQABgAIAAAAIQC/vjsX3QAAAAkBAAAPAAAAAAAAAAAAAAAAAE0EAABk&#13;&#10;cnMvZG93bnJldi54bWxQSwUGAAAAAAQABADzAAAAVwUAAAAA&#13;&#10;"/>
            </w:pict>
          </mc:Fallback>
        </mc:AlternateContent>
      </w:r>
    </w:p>
    <w:p w14:paraId="712F81A8" w14:textId="77777777" w:rsidR="00383426" w:rsidRDefault="00383426" w:rsidP="006D2FD8">
      <w:pPr>
        <w:spacing w:after="0"/>
        <w:contextualSpacing/>
        <w:rPr>
          <w:rFonts w:asciiTheme="majorHAnsi" w:hAnsiTheme="majorHAnsi" w:cs="Arial"/>
          <w:b/>
          <w:bCs/>
          <w:i/>
          <w:iCs/>
          <w:sz w:val="32"/>
          <w:szCs w:val="32"/>
          <w:lang w:val="en-IE"/>
        </w:rPr>
      </w:pPr>
    </w:p>
    <w:p w14:paraId="1A3ADDD7" w14:textId="482BBF4E" w:rsidR="006D2FD8" w:rsidRPr="005C78D0" w:rsidRDefault="006D2FD8" w:rsidP="006D2FD8">
      <w:pPr>
        <w:spacing w:after="0"/>
        <w:contextualSpacing/>
        <w:rPr>
          <w:rFonts w:asciiTheme="majorHAnsi" w:hAnsiTheme="majorHAnsi"/>
          <w:sz w:val="32"/>
          <w:szCs w:val="32"/>
          <w:lang w:val="en-IE"/>
        </w:rPr>
      </w:pPr>
      <w:r>
        <w:rPr>
          <w:rFonts w:asciiTheme="majorHAnsi" w:hAnsiTheme="majorHAnsi" w:cs="Arial"/>
          <w:b/>
          <w:bCs/>
          <w:i/>
          <w:iCs/>
          <w:sz w:val="32"/>
          <w:szCs w:val="32"/>
          <w:lang w:val="en-IE"/>
        </w:rPr>
        <w:lastRenderedPageBreak/>
        <w:t>ZO</w:t>
      </w:r>
      <w:r w:rsidR="00E04E2E">
        <w:rPr>
          <w:rFonts w:asciiTheme="majorHAnsi" w:hAnsiTheme="majorHAnsi" w:cs="Arial"/>
          <w:b/>
          <w:bCs/>
          <w:i/>
          <w:iCs/>
          <w:sz w:val="32"/>
          <w:szCs w:val="32"/>
          <w:lang w:val="en-IE"/>
        </w:rPr>
        <w:t>U4</w:t>
      </w:r>
      <w:r>
        <w:rPr>
          <w:rFonts w:asciiTheme="majorHAnsi" w:hAnsiTheme="majorHAnsi" w:cs="Arial"/>
          <w:b/>
          <w:bCs/>
          <w:i/>
          <w:iCs/>
          <w:sz w:val="32"/>
          <w:szCs w:val="32"/>
          <w:lang w:val="en-IE"/>
        </w:rPr>
        <w:t>4013  Conservation and Wildlife Management</w:t>
      </w:r>
      <w:r w:rsidRPr="005C78D0">
        <w:rPr>
          <w:rFonts w:asciiTheme="majorHAnsi" w:hAnsiTheme="majorHAnsi" w:cs="Arial"/>
          <w:b/>
          <w:bCs/>
          <w:i/>
          <w:iCs/>
          <w:sz w:val="32"/>
          <w:szCs w:val="32"/>
          <w:lang w:val="en-IE"/>
        </w:rPr>
        <w:t xml:space="preserve"> </w:t>
      </w:r>
    </w:p>
    <w:p w14:paraId="5F5D4DC1" w14:textId="6CAAAC91" w:rsidR="006D2FD8" w:rsidRPr="004E223E" w:rsidRDefault="006D2FD8" w:rsidP="006D2FD8">
      <w:pPr>
        <w:spacing w:after="0"/>
        <w:contextualSpacing/>
        <w:rPr>
          <w:rFonts w:asciiTheme="majorHAnsi" w:hAnsiTheme="majorHAnsi"/>
          <w:lang w:val="en-IE"/>
        </w:rPr>
      </w:pPr>
      <w:r w:rsidRPr="004E223E">
        <w:rPr>
          <w:rFonts w:asciiTheme="majorHAnsi" w:hAnsiTheme="majorHAnsi" w:cs="Arial"/>
          <w:lang w:val="en-IE"/>
        </w:rPr>
        <w:t xml:space="preserve"> (</w:t>
      </w:r>
      <w:r>
        <w:rPr>
          <w:rFonts w:asciiTheme="majorHAnsi" w:hAnsiTheme="majorHAnsi" w:cs="Arial"/>
          <w:lang w:val="en-IE"/>
        </w:rPr>
        <w:t xml:space="preserve">5 credits – </w:t>
      </w:r>
      <w:r w:rsidR="008F6250">
        <w:rPr>
          <w:rFonts w:asciiTheme="majorHAnsi" w:hAnsiTheme="majorHAnsi" w:cs="Arial"/>
          <w:lang w:val="en-IE"/>
        </w:rPr>
        <w:t>Semester 1, Part 1 &amp; 2</w:t>
      </w:r>
      <w:r w:rsidRPr="004E223E">
        <w:rPr>
          <w:rFonts w:asciiTheme="majorHAnsi" w:hAnsiTheme="majorHAnsi" w:cs="Arial"/>
          <w:lang w:val="en-IE"/>
        </w:rPr>
        <w:t xml:space="preserve">) </w:t>
      </w:r>
    </w:p>
    <w:p w14:paraId="197CDE5A" w14:textId="77777777" w:rsidR="006D2FD8" w:rsidRDefault="006D2FD8" w:rsidP="006D2FD8">
      <w:pPr>
        <w:spacing w:after="0"/>
        <w:contextualSpacing/>
        <w:rPr>
          <w:rFonts w:asciiTheme="majorHAnsi" w:hAnsiTheme="majorHAnsi" w:cs="Arial"/>
          <w:b/>
          <w:bCs/>
          <w:i/>
          <w:iCs/>
          <w:lang w:val="en-IE"/>
        </w:rPr>
      </w:pPr>
    </w:p>
    <w:p w14:paraId="666AD21F" w14:textId="77777777" w:rsidR="006D2FD8" w:rsidRPr="004E223E" w:rsidRDefault="006D2FD8" w:rsidP="006D2FD8">
      <w:pPr>
        <w:spacing w:after="0"/>
        <w:contextualSpacing/>
        <w:rPr>
          <w:rFonts w:asciiTheme="majorHAnsi" w:hAnsiTheme="majorHAnsi"/>
          <w:lang w:val="en-IE"/>
        </w:rPr>
      </w:pPr>
      <w:r w:rsidRPr="004E223E">
        <w:rPr>
          <w:rFonts w:asciiTheme="majorHAnsi" w:hAnsiTheme="majorHAnsi" w:cs="Arial"/>
          <w:b/>
          <w:bCs/>
          <w:i/>
          <w:iCs/>
          <w:lang w:val="en-IE"/>
        </w:rPr>
        <w:t xml:space="preserve">Module Personnel: </w:t>
      </w:r>
    </w:p>
    <w:p w14:paraId="2B0BEEA4" w14:textId="77777777" w:rsidR="006D2FD8" w:rsidRPr="00761425" w:rsidRDefault="006D2FD8" w:rsidP="006D2FD8">
      <w:pPr>
        <w:spacing w:after="0"/>
        <w:contextualSpacing/>
        <w:rPr>
          <w:rFonts w:asciiTheme="majorHAnsi" w:hAnsiTheme="majorHAnsi"/>
          <w:lang w:val="en-IE"/>
        </w:rPr>
      </w:pPr>
      <w:r w:rsidRPr="0047670E">
        <w:rPr>
          <w:rFonts w:asciiTheme="majorHAnsi" w:hAnsiTheme="majorHAnsi" w:cs="Arial"/>
          <w:i/>
          <w:iCs/>
          <w:lang w:val="en-IE"/>
        </w:rPr>
        <w:t>Dr John Rochford,</w:t>
      </w:r>
      <w:r>
        <w:rPr>
          <w:rFonts w:asciiTheme="majorHAnsi" w:hAnsiTheme="majorHAnsi" w:cs="Arial"/>
          <w:iCs/>
          <w:lang w:val="en-IE"/>
        </w:rPr>
        <w:t xml:space="preserve"> Prof. Peter Wilson</w:t>
      </w:r>
    </w:p>
    <w:p w14:paraId="03CEDB54" w14:textId="77777777" w:rsidR="006D2FD8" w:rsidRDefault="006D2FD8" w:rsidP="006D2FD8">
      <w:pPr>
        <w:spacing w:after="0"/>
        <w:contextualSpacing/>
        <w:rPr>
          <w:rFonts w:asciiTheme="majorHAnsi" w:hAnsiTheme="majorHAnsi" w:cs="Arial"/>
          <w:b/>
          <w:bCs/>
          <w:i/>
          <w:iCs/>
          <w:lang w:val="en-IE"/>
        </w:rPr>
      </w:pPr>
    </w:p>
    <w:p w14:paraId="31C0DF83" w14:textId="77777777" w:rsidR="006D2FD8" w:rsidRPr="004E223E" w:rsidRDefault="006D2FD8" w:rsidP="006D2FD8">
      <w:pPr>
        <w:spacing w:after="0"/>
        <w:contextualSpacing/>
        <w:rPr>
          <w:rFonts w:asciiTheme="majorHAnsi" w:hAnsiTheme="majorHAnsi"/>
          <w:lang w:val="en-IE"/>
        </w:rPr>
      </w:pPr>
      <w:r w:rsidRPr="004E223E">
        <w:rPr>
          <w:rFonts w:asciiTheme="majorHAnsi" w:hAnsiTheme="majorHAnsi" w:cs="Arial"/>
          <w:b/>
          <w:bCs/>
          <w:i/>
          <w:iCs/>
          <w:lang w:val="en-IE"/>
        </w:rPr>
        <w:t xml:space="preserve">Module Content: </w:t>
      </w:r>
    </w:p>
    <w:p w14:paraId="4F4B6EB1" w14:textId="77777777" w:rsidR="006D2FD8" w:rsidRPr="0047670E" w:rsidRDefault="006D2FD8" w:rsidP="006D2FD8">
      <w:pPr>
        <w:spacing w:after="0"/>
        <w:ind w:right="-340"/>
        <w:rPr>
          <w:rFonts w:asciiTheme="majorHAnsi" w:hAnsiTheme="majorHAnsi"/>
        </w:rPr>
      </w:pPr>
      <w:r w:rsidRPr="0047670E">
        <w:rPr>
          <w:rFonts w:asciiTheme="majorHAnsi" w:hAnsiTheme="majorHAnsi"/>
        </w:rPr>
        <w:t xml:space="preserve">This module, which consists of both lectures and tutorials, looks at some of the practical applications of wildlife biology to the conservation and management of animals, both </w:t>
      </w:r>
      <w:r w:rsidRPr="0047670E">
        <w:rPr>
          <w:rFonts w:asciiTheme="majorHAnsi" w:hAnsiTheme="majorHAnsi"/>
          <w:i/>
        </w:rPr>
        <w:t>in-</w:t>
      </w:r>
      <w:r w:rsidRPr="0047670E">
        <w:rPr>
          <w:rFonts w:asciiTheme="majorHAnsi" w:hAnsiTheme="majorHAnsi"/>
        </w:rPr>
        <w:t xml:space="preserve"> and </w:t>
      </w:r>
      <w:r w:rsidRPr="0047670E">
        <w:rPr>
          <w:rFonts w:asciiTheme="majorHAnsi" w:hAnsiTheme="majorHAnsi"/>
          <w:i/>
        </w:rPr>
        <w:t>ex-situ</w:t>
      </w:r>
      <w:r w:rsidRPr="0047670E">
        <w:rPr>
          <w:rFonts w:asciiTheme="majorHAnsi" w:hAnsiTheme="majorHAnsi"/>
        </w:rPr>
        <w:t xml:space="preserve">, including the role of zoos in captive breeding </w:t>
      </w:r>
      <w:proofErr w:type="spellStart"/>
      <w:r w:rsidRPr="0047670E">
        <w:rPr>
          <w:rFonts w:asciiTheme="majorHAnsi" w:hAnsiTheme="majorHAnsi"/>
        </w:rPr>
        <w:t>programmes</w:t>
      </w:r>
      <w:proofErr w:type="spellEnd"/>
      <w:r w:rsidRPr="0047670E">
        <w:rPr>
          <w:rFonts w:asciiTheme="majorHAnsi" w:hAnsiTheme="majorHAnsi"/>
        </w:rPr>
        <w:t xml:space="preserve">.  Among the topics covered </w:t>
      </w:r>
      <w:proofErr w:type="gramStart"/>
      <w:r w:rsidRPr="0047670E">
        <w:rPr>
          <w:rFonts w:asciiTheme="majorHAnsi" w:hAnsiTheme="majorHAnsi"/>
        </w:rPr>
        <w:t>are:</w:t>
      </w:r>
      <w:proofErr w:type="gramEnd"/>
      <w:r w:rsidRPr="0047670E">
        <w:rPr>
          <w:rFonts w:asciiTheme="majorHAnsi" w:hAnsiTheme="majorHAnsi"/>
        </w:rPr>
        <w:t xml:space="preserve"> planning for wildlife management, wildlife survey and census techniques, the principles of managing wildlife for sustainable harvest or control, management of scarce or endangered species, practical issues associated with the </w:t>
      </w:r>
      <w:r w:rsidRPr="0047670E">
        <w:rPr>
          <w:rFonts w:asciiTheme="majorHAnsi" w:hAnsiTheme="majorHAnsi"/>
          <w:i/>
        </w:rPr>
        <w:t>ex-situ</w:t>
      </w:r>
      <w:r w:rsidRPr="0047670E">
        <w:rPr>
          <w:rFonts w:asciiTheme="majorHAnsi" w:hAnsiTheme="majorHAnsi"/>
        </w:rPr>
        <w:t xml:space="preserve"> management of species, and the design and management of conservation areas.  In the second part of the module, we will concentrate on anthropogenic impacts on biodiversity conservation, including the development and implementation of biodiversity conservation strategies in the wake of the Convention on Biological Diversity, other national and international wildlife legislation, biosecurity and the role of Invasive Alien Species, Biological Data Management and the development of Species Action Plans, and the role of reintroductions in biodiversity conservation.</w:t>
      </w:r>
    </w:p>
    <w:p w14:paraId="1BE26ECB" w14:textId="77777777" w:rsidR="006D2FD8" w:rsidRDefault="006D2FD8" w:rsidP="006D2FD8">
      <w:pPr>
        <w:spacing w:after="0"/>
        <w:ind w:right="-340"/>
        <w:rPr>
          <w:rFonts w:asciiTheme="majorHAnsi" w:hAnsiTheme="majorHAnsi"/>
          <w:bCs/>
          <w:i/>
          <w:iCs/>
        </w:rPr>
      </w:pPr>
    </w:p>
    <w:p w14:paraId="58C12A33" w14:textId="77777777" w:rsidR="006D2FD8" w:rsidRPr="00761425" w:rsidRDefault="006D2FD8" w:rsidP="006D2FD8">
      <w:pPr>
        <w:spacing w:after="0"/>
        <w:ind w:right="-340"/>
        <w:rPr>
          <w:rFonts w:asciiTheme="majorHAnsi" w:hAnsiTheme="majorHAnsi"/>
          <w:b/>
          <w:bCs/>
          <w:i/>
          <w:iCs/>
        </w:rPr>
      </w:pPr>
      <w:r w:rsidRPr="00761425">
        <w:rPr>
          <w:rFonts w:asciiTheme="majorHAnsi" w:hAnsiTheme="majorHAnsi"/>
          <w:b/>
          <w:bCs/>
          <w:i/>
          <w:iCs/>
        </w:rPr>
        <w:t>Learning Outcomes:</w:t>
      </w:r>
    </w:p>
    <w:p w14:paraId="057CD92C" w14:textId="77777777" w:rsidR="006D2FD8" w:rsidRPr="0047670E" w:rsidRDefault="006D2FD8" w:rsidP="006D2FD8">
      <w:pPr>
        <w:spacing w:after="0"/>
        <w:ind w:left="426" w:right="-340" w:hanging="426"/>
        <w:rPr>
          <w:rFonts w:asciiTheme="majorHAnsi" w:hAnsiTheme="majorHAnsi"/>
        </w:rPr>
      </w:pPr>
      <w:r w:rsidRPr="0047670E">
        <w:rPr>
          <w:rFonts w:asciiTheme="majorHAnsi" w:hAnsiTheme="majorHAnsi"/>
        </w:rPr>
        <w:t>On successful completion of this elective, the student will be able to:</w:t>
      </w:r>
    </w:p>
    <w:p w14:paraId="21A41D04" w14:textId="77777777" w:rsidR="006D2FD8" w:rsidRPr="0047670E" w:rsidRDefault="006D2FD8" w:rsidP="006D2FD8">
      <w:pPr>
        <w:spacing w:after="0"/>
        <w:ind w:left="426" w:right="-340" w:hanging="426"/>
        <w:rPr>
          <w:rFonts w:asciiTheme="majorHAnsi" w:hAnsiTheme="majorHAnsi"/>
        </w:rPr>
      </w:pPr>
      <w:r w:rsidRPr="0047670E">
        <w:rPr>
          <w:rFonts w:asciiTheme="majorHAnsi" w:hAnsiTheme="majorHAnsi"/>
        </w:rPr>
        <w:t>1.</w:t>
      </w:r>
      <w:r w:rsidRPr="0047670E">
        <w:rPr>
          <w:rFonts w:asciiTheme="majorHAnsi" w:hAnsiTheme="majorHAnsi"/>
        </w:rPr>
        <w:tab/>
        <w:t>outline the goals and history of sustainable wildlife management</w:t>
      </w:r>
    </w:p>
    <w:p w14:paraId="2FF9E67D" w14:textId="77777777" w:rsidR="006D2FD8" w:rsidRPr="0047670E" w:rsidRDefault="006D2FD8" w:rsidP="006D2FD8">
      <w:pPr>
        <w:spacing w:after="0"/>
        <w:ind w:left="426" w:right="-340" w:hanging="426"/>
        <w:rPr>
          <w:rFonts w:asciiTheme="majorHAnsi" w:hAnsiTheme="majorHAnsi"/>
        </w:rPr>
      </w:pPr>
      <w:r w:rsidRPr="0047670E">
        <w:rPr>
          <w:rFonts w:asciiTheme="majorHAnsi" w:hAnsiTheme="majorHAnsi"/>
        </w:rPr>
        <w:t>2.</w:t>
      </w:r>
      <w:r w:rsidRPr="0047670E">
        <w:rPr>
          <w:rFonts w:asciiTheme="majorHAnsi" w:hAnsiTheme="majorHAnsi"/>
        </w:rPr>
        <w:tab/>
        <w:t>determine and evaluate strategies for exploitation and control of animal resources</w:t>
      </w:r>
    </w:p>
    <w:p w14:paraId="210C208E" w14:textId="77777777" w:rsidR="006D2FD8" w:rsidRPr="0047670E" w:rsidRDefault="006D2FD8" w:rsidP="006D2FD8">
      <w:pPr>
        <w:spacing w:after="0"/>
        <w:ind w:left="426" w:right="-340" w:hanging="426"/>
        <w:rPr>
          <w:rFonts w:asciiTheme="majorHAnsi" w:hAnsiTheme="majorHAnsi"/>
        </w:rPr>
      </w:pPr>
      <w:r w:rsidRPr="0047670E">
        <w:rPr>
          <w:rFonts w:asciiTheme="majorHAnsi" w:hAnsiTheme="majorHAnsi"/>
        </w:rPr>
        <w:t>3.</w:t>
      </w:r>
      <w:r w:rsidRPr="0047670E">
        <w:rPr>
          <w:rFonts w:asciiTheme="majorHAnsi" w:hAnsiTheme="majorHAnsi"/>
        </w:rPr>
        <w:tab/>
        <w:t>implement techniques for establishing and maintaining the conservation status of species</w:t>
      </w:r>
    </w:p>
    <w:p w14:paraId="6949A493" w14:textId="77777777" w:rsidR="006D2FD8" w:rsidRPr="0047670E" w:rsidRDefault="006D2FD8" w:rsidP="006D2FD8">
      <w:pPr>
        <w:spacing w:after="0"/>
        <w:ind w:left="426" w:right="-340" w:hanging="426"/>
        <w:rPr>
          <w:rFonts w:asciiTheme="majorHAnsi" w:hAnsiTheme="majorHAnsi"/>
        </w:rPr>
      </w:pPr>
      <w:r w:rsidRPr="0047670E">
        <w:rPr>
          <w:rFonts w:asciiTheme="majorHAnsi" w:hAnsiTheme="majorHAnsi"/>
        </w:rPr>
        <w:t>4.</w:t>
      </w:r>
      <w:r w:rsidRPr="0047670E">
        <w:rPr>
          <w:rFonts w:asciiTheme="majorHAnsi" w:hAnsiTheme="majorHAnsi"/>
        </w:rPr>
        <w:tab/>
        <w:t xml:space="preserve">describe the relationship between </w:t>
      </w:r>
      <w:r w:rsidRPr="0047670E">
        <w:rPr>
          <w:rFonts w:asciiTheme="majorHAnsi" w:hAnsiTheme="majorHAnsi"/>
          <w:i/>
        </w:rPr>
        <w:t>in-</w:t>
      </w:r>
      <w:r w:rsidRPr="0047670E">
        <w:rPr>
          <w:rFonts w:asciiTheme="majorHAnsi" w:hAnsiTheme="majorHAnsi"/>
        </w:rPr>
        <w:t xml:space="preserve"> and </w:t>
      </w:r>
      <w:r w:rsidRPr="0047670E">
        <w:rPr>
          <w:rFonts w:asciiTheme="majorHAnsi" w:hAnsiTheme="majorHAnsi"/>
          <w:i/>
        </w:rPr>
        <w:t>ex-situ</w:t>
      </w:r>
      <w:r w:rsidRPr="0047670E">
        <w:rPr>
          <w:rFonts w:asciiTheme="majorHAnsi" w:hAnsiTheme="majorHAnsi"/>
        </w:rPr>
        <w:t xml:space="preserve"> conservation measures </w:t>
      </w:r>
    </w:p>
    <w:p w14:paraId="493B960F" w14:textId="77777777" w:rsidR="006D2FD8" w:rsidRPr="0047670E" w:rsidRDefault="006D2FD8" w:rsidP="006D2FD8">
      <w:pPr>
        <w:spacing w:after="0"/>
        <w:ind w:left="426" w:right="-340" w:hanging="426"/>
        <w:rPr>
          <w:rFonts w:asciiTheme="majorHAnsi" w:hAnsiTheme="majorHAnsi"/>
        </w:rPr>
      </w:pPr>
      <w:r w:rsidRPr="0047670E">
        <w:rPr>
          <w:rFonts w:asciiTheme="majorHAnsi" w:hAnsiTheme="majorHAnsi"/>
        </w:rPr>
        <w:t>5.</w:t>
      </w:r>
      <w:r w:rsidRPr="0047670E">
        <w:rPr>
          <w:rFonts w:asciiTheme="majorHAnsi" w:hAnsiTheme="majorHAnsi"/>
        </w:rPr>
        <w:tab/>
        <w:t>evaluate the selection, design and management of protected areas for wildlife</w:t>
      </w:r>
    </w:p>
    <w:p w14:paraId="0DF8A48E" w14:textId="77777777" w:rsidR="006D2FD8" w:rsidRPr="00761425" w:rsidRDefault="006D2FD8" w:rsidP="006D2FD8">
      <w:pPr>
        <w:spacing w:after="0"/>
        <w:ind w:left="426" w:right="-340" w:hanging="426"/>
        <w:rPr>
          <w:rFonts w:asciiTheme="majorHAnsi" w:hAnsiTheme="majorHAnsi"/>
        </w:rPr>
      </w:pPr>
    </w:p>
    <w:p w14:paraId="16CD8CAB" w14:textId="77777777" w:rsidR="006D2FD8" w:rsidRPr="0047670E" w:rsidRDefault="006D2FD8" w:rsidP="006D2FD8">
      <w:pPr>
        <w:spacing w:after="0"/>
        <w:ind w:right="-340"/>
        <w:contextualSpacing/>
        <w:rPr>
          <w:rFonts w:asciiTheme="majorHAnsi" w:hAnsiTheme="majorHAnsi"/>
          <w:b/>
          <w:i/>
        </w:rPr>
      </w:pPr>
      <w:r w:rsidRPr="0047670E">
        <w:rPr>
          <w:rFonts w:asciiTheme="majorHAnsi" w:hAnsiTheme="majorHAnsi"/>
          <w:b/>
          <w:i/>
        </w:rPr>
        <w:t>Recommended Reading List:</w:t>
      </w:r>
      <w:r w:rsidRPr="0047670E">
        <w:rPr>
          <w:rFonts w:asciiTheme="majorHAnsi" w:hAnsiTheme="majorHAnsi"/>
          <w:b/>
          <w:i/>
        </w:rPr>
        <w:tab/>
      </w:r>
    </w:p>
    <w:p w14:paraId="669A2E9F" w14:textId="77777777" w:rsidR="006D2FD8" w:rsidRPr="0047670E" w:rsidRDefault="006D2FD8" w:rsidP="006D2FD8">
      <w:pPr>
        <w:spacing w:after="0"/>
        <w:ind w:right="-340"/>
        <w:contextualSpacing/>
        <w:rPr>
          <w:rFonts w:asciiTheme="majorHAnsi" w:hAnsiTheme="majorHAnsi"/>
        </w:rPr>
      </w:pPr>
      <w:r w:rsidRPr="0047670E">
        <w:rPr>
          <w:rFonts w:asciiTheme="majorHAnsi" w:hAnsiTheme="majorHAnsi"/>
        </w:rPr>
        <w:t>Primack, Richard B.  2010.  Essentials of Conservation Biology (5</w:t>
      </w:r>
      <w:r w:rsidRPr="0047670E">
        <w:rPr>
          <w:rFonts w:asciiTheme="majorHAnsi" w:hAnsiTheme="majorHAnsi"/>
          <w:vertAlign w:val="superscript"/>
        </w:rPr>
        <w:t>th</w:t>
      </w:r>
      <w:r w:rsidRPr="0047670E">
        <w:rPr>
          <w:rFonts w:asciiTheme="majorHAnsi" w:hAnsiTheme="majorHAnsi"/>
        </w:rPr>
        <w:t xml:space="preserve"> edition).  </w:t>
      </w:r>
    </w:p>
    <w:p w14:paraId="43FB73EF" w14:textId="77777777" w:rsidR="006D2FD8" w:rsidRPr="0047670E" w:rsidRDefault="006D2FD8" w:rsidP="006D2FD8">
      <w:pPr>
        <w:spacing w:after="0"/>
        <w:ind w:right="-340"/>
        <w:contextualSpacing/>
        <w:rPr>
          <w:rFonts w:asciiTheme="majorHAnsi" w:hAnsiTheme="majorHAnsi"/>
        </w:rPr>
      </w:pPr>
      <w:r w:rsidRPr="0047670E">
        <w:rPr>
          <w:rFonts w:asciiTheme="majorHAnsi" w:hAnsiTheme="majorHAnsi"/>
        </w:rPr>
        <w:t>Publisher – Sinauer Associates, Sunderland, Mass.  (ISBN 9780878936403)</w:t>
      </w:r>
    </w:p>
    <w:p w14:paraId="209B806D" w14:textId="77777777" w:rsidR="006D2FD8" w:rsidRPr="0047670E" w:rsidRDefault="006D2FD8" w:rsidP="006D2FD8">
      <w:pPr>
        <w:spacing w:after="0"/>
        <w:ind w:right="-340"/>
        <w:contextualSpacing/>
        <w:rPr>
          <w:rFonts w:asciiTheme="majorHAnsi" w:hAnsiTheme="majorHAnsi"/>
        </w:rPr>
      </w:pPr>
      <w:r w:rsidRPr="0047670E">
        <w:rPr>
          <w:rFonts w:asciiTheme="majorHAnsi" w:hAnsiTheme="majorHAnsi"/>
        </w:rPr>
        <w:t xml:space="preserve">Groom, Martha J., </w:t>
      </w:r>
      <w:proofErr w:type="spellStart"/>
      <w:r w:rsidRPr="0047670E">
        <w:rPr>
          <w:rFonts w:asciiTheme="majorHAnsi" w:hAnsiTheme="majorHAnsi"/>
        </w:rPr>
        <w:t>Meffe</w:t>
      </w:r>
      <w:proofErr w:type="spellEnd"/>
      <w:r w:rsidRPr="0047670E">
        <w:rPr>
          <w:rFonts w:asciiTheme="majorHAnsi" w:hAnsiTheme="majorHAnsi"/>
        </w:rPr>
        <w:t>, G.K. and Carroll, C.R.  2006. Principles of Conservation Biology (3</w:t>
      </w:r>
      <w:r w:rsidRPr="0047670E">
        <w:rPr>
          <w:rFonts w:asciiTheme="majorHAnsi" w:hAnsiTheme="majorHAnsi"/>
          <w:vertAlign w:val="superscript"/>
        </w:rPr>
        <w:t>rd</w:t>
      </w:r>
      <w:r w:rsidRPr="0047670E">
        <w:rPr>
          <w:rFonts w:asciiTheme="majorHAnsi" w:hAnsiTheme="majorHAnsi"/>
        </w:rPr>
        <w:t xml:space="preserve"> edition).  Publisher – Sinauer Associates, Sunderland, Mass.  (ISBN 0878935185)</w:t>
      </w:r>
    </w:p>
    <w:p w14:paraId="089A9EF5" w14:textId="77777777" w:rsidR="006D2FD8" w:rsidRPr="0047670E" w:rsidRDefault="006D2FD8" w:rsidP="006D2FD8">
      <w:pPr>
        <w:spacing w:after="0"/>
        <w:ind w:right="-340"/>
        <w:contextualSpacing/>
        <w:rPr>
          <w:rFonts w:asciiTheme="majorHAnsi" w:hAnsiTheme="majorHAnsi"/>
          <w:b/>
          <w:i/>
        </w:rPr>
      </w:pPr>
    </w:p>
    <w:p w14:paraId="2ED0C9D0" w14:textId="77777777" w:rsidR="006D2FD8" w:rsidRPr="0047670E" w:rsidRDefault="006D2FD8" w:rsidP="006D2FD8">
      <w:pPr>
        <w:spacing w:after="0"/>
        <w:ind w:right="-340"/>
        <w:contextualSpacing/>
        <w:rPr>
          <w:rFonts w:asciiTheme="majorHAnsi" w:hAnsiTheme="majorHAnsi"/>
          <w:b/>
          <w:i/>
        </w:rPr>
      </w:pPr>
      <w:r w:rsidRPr="0047670E">
        <w:rPr>
          <w:rFonts w:asciiTheme="majorHAnsi" w:hAnsiTheme="majorHAnsi"/>
          <w:b/>
          <w:i/>
        </w:rPr>
        <w:t>Assessment Details:</w:t>
      </w:r>
    </w:p>
    <w:p w14:paraId="1ADAFBDE" w14:textId="77777777" w:rsidR="006D2FD8" w:rsidRPr="004C2C7E" w:rsidRDefault="006D2FD8" w:rsidP="006D2FD8">
      <w:pPr>
        <w:spacing w:after="0"/>
        <w:ind w:right="-340"/>
        <w:contextualSpacing/>
        <w:rPr>
          <w:rFonts w:asciiTheme="majorHAnsi" w:hAnsiTheme="majorHAnsi"/>
        </w:rPr>
      </w:pPr>
      <w:r w:rsidRPr="004C2C7E">
        <w:rPr>
          <w:rFonts w:asciiTheme="majorHAnsi" w:hAnsiTheme="majorHAnsi"/>
        </w:rPr>
        <w:t xml:space="preserve">This module is assessed </w:t>
      </w:r>
      <w:r>
        <w:rPr>
          <w:rFonts w:asciiTheme="majorHAnsi" w:hAnsiTheme="majorHAnsi"/>
        </w:rPr>
        <w:t>50</w:t>
      </w:r>
      <w:r w:rsidRPr="004C2C7E">
        <w:rPr>
          <w:rFonts w:asciiTheme="majorHAnsi" w:hAnsiTheme="majorHAnsi"/>
        </w:rPr>
        <w:t xml:space="preserve">% by continuous assessment and </w:t>
      </w:r>
      <w:r>
        <w:rPr>
          <w:rFonts w:asciiTheme="majorHAnsi" w:hAnsiTheme="majorHAnsi"/>
        </w:rPr>
        <w:t>50</w:t>
      </w:r>
      <w:r w:rsidRPr="004C2C7E">
        <w:rPr>
          <w:rFonts w:asciiTheme="majorHAnsi" w:hAnsiTheme="majorHAnsi"/>
        </w:rPr>
        <w:t>% by questions on an annual examination paper.</w:t>
      </w:r>
    </w:p>
    <w:p w14:paraId="5DFD3C2D" w14:textId="77777777" w:rsidR="006D2FD8" w:rsidRPr="004C2C7E" w:rsidDel="00827790" w:rsidRDefault="006D2FD8" w:rsidP="006D2FD8">
      <w:pPr>
        <w:spacing w:after="0"/>
        <w:ind w:right="-340"/>
        <w:rPr>
          <w:rFonts w:asciiTheme="majorHAnsi" w:hAnsiTheme="majorHAnsi"/>
        </w:rPr>
      </w:pPr>
    </w:p>
    <w:p w14:paraId="56FA83F5" w14:textId="77777777" w:rsidR="006D2FD8" w:rsidRPr="00761425" w:rsidRDefault="006D2FD8" w:rsidP="006D2FD8">
      <w:pPr>
        <w:ind w:right="-340"/>
        <w:rPr>
          <w:rFonts w:asciiTheme="majorHAnsi" w:hAnsiTheme="majorHAnsi"/>
          <w:i/>
        </w:rPr>
      </w:pPr>
      <w:r w:rsidRPr="00761425">
        <w:rPr>
          <w:rFonts w:asciiTheme="majorHAnsi" w:hAnsiTheme="majorHAnsi"/>
          <w:noProof/>
        </w:rPr>
        <mc:AlternateContent>
          <mc:Choice Requires="wps">
            <w:drawing>
              <wp:anchor distT="0" distB="0" distL="114300" distR="114300" simplePos="0" relativeHeight="251664384" behindDoc="0" locked="0" layoutInCell="1" allowOverlap="1" wp14:anchorId="44FEFFAC" wp14:editId="05A33EC2">
                <wp:simplePos x="0" y="0"/>
                <wp:positionH relativeFrom="column">
                  <wp:posOffset>0</wp:posOffset>
                </wp:positionH>
                <wp:positionV relativeFrom="paragraph">
                  <wp:posOffset>40005</wp:posOffset>
                </wp:positionV>
                <wp:extent cx="5969000" cy="0"/>
                <wp:effectExtent l="12700" t="14605" r="25400" b="23495"/>
                <wp:wrapNone/>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D460C" id="Line 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5pt" to="470pt,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TmoQ8gEAALQDAAAOAAAAZHJzL2Uyb0RvYy54bWysU12v2jAMfZ+0/xDlHVoYMKgoV1OBvbAN&#13;&#10;6d79gJCkNFoaR0mgRdP++5zwsbvtbVofIie2j+1z3OVT32pyls4rMCUdDXNKpOEglDmW9OvLdjCn&#13;&#10;xAdmBNNgZEkv0tOn1ds3y84WcgwNaCEdQRDji86WtAnBFlnmeSNb5odgpUFnDa5lAa/umAnHOkRv&#13;&#10;dTbO81nWgRPWAZfe4+v66qSrhF/Xkocvde1lILqk2FtIp0vnIZ7ZasmKo2O2UfzWBvuHLlqmDBZ9&#13;&#10;QK1ZYOTk1F9QreIOPNRhyKHNoK4Vl2kGnGaU/zHNc8OsTLMgOd4+aPL/D5Z/Pu8dUQK1m1BiWIsa&#13;&#10;7ZSRZByp6awvMKIyexeH4715tjvg3zwxUDXMHGVq8eViMW0UM7LfUuLFWyxw6D6BwBh2CpB46mvX&#13;&#10;RkhkgPRJjstDDtkHwvFxupgt8hxV43dfxop7onU+fJTQkmiUVGPPCZiddz7ERlhxD4l1DGyV1klt&#13;&#10;bUhX0sV0PE0JHrQS0RnDvDseKu3ImcV9SV+aCj2vwxycjEhgjWRic7MDU/pqY3FtIh6Ogu3crOtC&#13;&#10;fF/ki818M58MJuPZZjDJhRh82FaTwWw7ej9dv1tX1Xr041b1np9ojUxeNTmAuOzdnW5cjTTvbY3j&#13;&#10;7r2+J1F+/WyrnwAAAP//AwBQSwMEFAAGAAgAAAAhAL++OxfdAAAACQEAAA8AAABkcnMvZG93bnJl&#13;&#10;di54bWxMj8FOwzAQRO9I/IO1SFwqatOiCtI4FaLkxoUC4rqNlyQiXqex2wa+nqUXuKz0NJrZmXw1&#13;&#10;+k4daIhtYAvXUwOKuAqu5drC60t5dQsqJmSHXWCy8EURVsX5WY6ZC0d+psMm1UpCOGZooUmpz7SO&#13;&#10;VUMe4zT0xKJ9hMFjEhxq7QY8Srjv9MyYhfbYsnxosKeHhqrPzd5biOUb7crvSTUx7/M60Gy3fnpE&#13;&#10;ay8vxvVSzv0SVKIx/Tngd4P0h0KKbcOeXVSdBVmTLCzmoES8uzHC2xPrItf/FxQ/AAAA//8DAFBL&#13;&#10;AQItABQABgAIAAAAIQC2gziS/gAAAOEBAAATAAAAAAAAAAAAAAAAAAAAAABbQ29udGVudF9UeXBl&#13;&#10;c10ueG1sUEsBAi0AFAAGAAgAAAAhADj9If/WAAAAlAEAAAsAAAAAAAAAAAAAAAAALwEAAF9yZWxz&#13;&#10;Ly5yZWxzUEsBAi0AFAAGAAgAAAAhAHtOahDyAQAAtAMAAA4AAAAAAAAAAAAAAAAALgIAAGRycy9l&#13;&#10;Mm9Eb2MueG1sUEsBAi0AFAAGAAgAAAAhAL++OxfdAAAACQEAAA8AAAAAAAAAAAAAAAAATAQAAGRy&#13;&#10;cy9kb3ducmV2LnhtbFBLBQYAAAAABAAEAPMAAABWBQAAAAA=&#13;&#10;"/>
            </w:pict>
          </mc:Fallback>
        </mc:AlternateContent>
      </w:r>
    </w:p>
    <w:p w14:paraId="307DC909" w14:textId="77777777" w:rsidR="00010181" w:rsidRDefault="00010181">
      <w:pPr>
        <w:rPr>
          <w:rFonts w:asciiTheme="majorHAnsi" w:hAnsiTheme="majorHAnsi"/>
          <w:i/>
        </w:rPr>
      </w:pPr>
      <w:r>
        <w:rPr>
          <w:rFonts w:asciiTheme="majorHAnsi" w:hAnsiTheme="majorHAnsi"/>
          <w:i/>
        </w:rPr>
        <w:br w:type="page"/>
      </w:r>
    </w:p>
    <w:p w14:paraId="42FEF25E" w14:textId="71D97D01" w:rsidR="006D2FD8" w:rsidRPr="00190343" w:rsidRDefault="006D2FD8" w:rsidP="006D2FD8">
      <w:pPr>
        <w:spacing w:after="0"/>
        <w:contextualSpacing/>
        <w:rPr>
          <w:rFonts w:ascii="Calibri" w:hAnsi="Calibri"/>
          <w:sz w:val="32"/>
          <w:szCs w:val="32"/>
          <w:lang w:val="en-IE"/>
        </w:rPr>
      </w:pPr>
      <w:r w:rsidRPr="00190343">
        <w:rPr>
          <w:rFonts w:ascii="Calibri" w:hAnsi="Calibri" w:cs="Arial"/>
          <w:b/>
          <w:bCs/>
          <w:i/>
          <w:iCs/>
          <w:sz w:val="32"/>
          <w:szCs w:val="32"/>
          <w:lang w:val="en-IE"/>
        </w:rPr>
        <w:lastRenderedPageBreak/>
        <w:t>ZO</w:t>
      </w:r>
      <w:r w:rsidR="00010181">
        <w:rPr>
          <w:rFonts w:ascii="Calibri" w:hAnsi="Calibri" w:cs="Arial"/>
          <w:b/>
          <w:bCs/>
          <w:i/>
          <w:iCs/>
          <w:sz w:val="32"/>
          <w:szCs w:val="32"/>
          <w:lang w:val="en-IE"/>
        </w:rPr>
        <w:t>U4</w:t>
      </w:r>
      <w:r w:rsidRPr="00190343">
        <w:rPr>
          <w:rFonts w:ascii="Calibri" w:hAnsi="Calibri" w:cs="Arial"/>
          <w:b/>
          <w:bCs/>
          <w:i/>
          <w:iCs/>
          <w:sz w:val="32"/>
          <w:szCs w:val="32"/>
          <w:lang w:val="en-IE"/>
        </w:rPr>
        <w:t>4015  Evolution</w:t>
      </w:r>
    </w:p>
    <w:p w14:paraId="49A4E693" w14:textId="422F0C79" w:rsidR="006D2FD8" w:rsidRPr="00190343" w:rsidRDefault="006D2FD8" w:rsidP="006D2FD8">
      <w:pPr>
        <w:spacing w:after="0"/>
        <w:contextualSpacing/>
        <w:rPr>
          <w:rFonts w:ascii="Calibri" w:hAnsi="Calibri"/>
          <w:lang w:val="en-IE"/>
        </w:rPr>
      </w:pPr>
      <w:r w:rsidRPr="00190343">
        <w:rPr>
          <w:rFonts w:ascii="Calibri" w:hAnsi="Calibri" w:cs="Arial"/>
          <w:lang w:val="en-IE"/>
        </w:rPr>
        <w:t xml:space="preserve"> (5 credits – </w:t>
      </w:r>
      <w:r w:rsidR="008F6250">
        <w:rPr>
          <w:rFonts w:ascii="Calibri" w:hAnsi="Calibri" w:cs="Arial"/>
          <w:lang w:val="en-IE"/>
        </w:rPr>
        <w:t>Semester 1, Part 1 &amp; 2</w:t>
      </w:r>
      <w:r w:rsidRPr="00190343">
        <w:rPr>
          <w:rFonts w:ascii="Calibri" w:hAnsi="Calibri" w:cs="Arial"/>
          <w:lang w:val="en-IE"/>
        </w:rPr>
        <w:t xml:space="preserve">) </w:t>
      </w:r>
    </w:p>
    <w:p w14:paraId="562E7ADB" w14:textId="77777777" w:rsidR="006D2FD8" w:rsidRPr="00190343" w:rsidRDefault="006D2FD8" w:rsidP="006D2FD8">
      <w:pPr>
        <w:spacing w:after="0"/>
        <w:contextualSpacing/>
        <w:rPr>
          <w:rFonts w:ascii="Calibri" w:hAnsi="Calibri" w:cs="Arial"/>
          <w:b/>
          <w:bCs/>
          <w:i/>
          <w:iCs/>
          <w:lang w:val="en-IE"/>
        </w:rPr>
      </w:pPr>
    </w:p>
    <w:p w14:paraId="502BFB26" w14:textId="77777777" w:rsidR="006D2FD8" w:rsidRPr="00190343" w:rsidRDefault="006D2FD8" w:rsidP="006D2FD8">
      <w:pPr>
        <w:spacing w:after="0"/>
        <w:contextualSpacing/>
        <w:rPr>
          <w:rFonts w:ascii="Calibri" w:hAnsi="Calibri"/>
          <w:lang w:val="en-IE"/>
        </w:rPr>
      </w:pPr>
      <w:r w:rsidRPr="00190343">
        <w:rPr>
          <w:rFonts w:ascii="Calibri" w:hAnsi="Calibri" w:cs="Arial"/>
          <w:b/>
          <w:bCs/>
          <w:i/>
          <w:iCs/>
          <w:lang w:val="en-IE"/>
        </w:rPr>
        <w:t xml:space="preserve">Module Personnel: </w:t>
      </w:r>
    </w:p>
    <w:p w14:paraId="424EC79B" w14:textId="77777777" w:rsidR="006D2FD8" w:rsidRPr="00190343" w:rsidRDefault="006D2FD8" w:rsidP="006D2FD8">
      <w:pPr>
        <w:spacing w:after="0"/>
        <w:contextualSpacing/>
        <w:rPr>
          <w:rFonts w:ascii="Calibri" w:hAnsi="Calibri"/>
          <w:lang w:val="en-IE"/>
        </w:rPr>
      </w:pPr>
      <w:r w:rsidRPr="00190343">
        <w:rPr>
          <w:rFonts w:ascii="Calibri" w:hAnsi="Calibri" w:cs="Arial"/>
          <w:iCs/>
          <w:lang w:val="en-IE"/>
        </w:rPr>
        <w:t xml:space="preserve">Dr Nicola </w:t>
      </w:r>
      <w:proofErr w:type="spellStart"/>
      <w:r w:rsidRPr="00190343">
        <w:rPr>
          <w:rFonts w:ascii="Calibri" w:hAnsi="Calibri" w:cs="Arial"/>
          <w:iCs/>
          <w:lang w:val="en-IE"/>
        </w:rPr>
        <w:t>Marples</w:t>
      </w:r>
      <w:proofErr w:type="spellEnd"/>
    </w:p>
    <w:p w14:paraId="634C673D" w14:textId="77777777" w:rsidR="006D2FD8" w:rsidRPr="00190343" w:rsidRDefault="006D2FD8" w:rsidP="006D2FD8">
      <w:pPr>
        <w:spacing w:after="0"/>
        <w:contextualSpacing/>
        <w:rPr>
          <w:rFonts w:ascii="Calibri" w:hAnsi="Calibri" w:cs="Arial"/>
          <w:b/>
          <w:bCs/>
          <w:i/>
          <w:iCs/>
          <w:lang w:val="en-IE"/>
        </w:rPr>
      </w:pPr>
    </w:p>
    <w:p w14:paraId="05217883" w14:textId="77777777" w:rsidR="006D2FD8" w:rsidRPr="00190343" w:rsidRDefault="006D2FD8" w:rsidP="006D2FD8">
      <w:pPr>
        <w:spacing w:after="0"/>
        <w:contextualSpacing/>
        <w:rPr>
          <w:rFonts w:ascii="Calibri" w:hAnsi="Calibri"/>
          <w:lang w:val="en-IE"/>
        </w:rPr>
      </w:pPr>
      <w:r w:rsidRPr="00190343">
        <w:rPr>
          <w:rFonts w:ascii="Calibri" w:hAnsi="Calibri" w:cs="Arial"/>
          <w:b/>
          <w:bCs/>
          <w:i/>
          <w:iCs/>
          <w:lang w:val="en-IE"/>
        </w:rPr>
        <w:t xml:space="preserve">Module Content: </w:t>
      </w:r>
    </w:p>
    <w:p w14:paraId="7018FBE6" w14:textId="77777777" w:rsidR="006D2FD8" w:rsidRDefault="006D2FD8" w:rsidP="006D2FD8">
      <w:pPr>
        <w:spacing w:after="0"/>
        <w:ind w:right="-340"/>
        <w:rPr>
          <w:rFonts w:ascii="Calibri" w:hAnsi="Calibri"/>
        </w:rPr>
      </w:pPr>
      <w:r w:rsidRPr="00190343">
        <w:rPr>
          <w:rFonts w:ascii="Calibri" w:hAnsi="Calibri"/>
        </w:rPr>
        <w:t xml:space="preserve">This module covers a number of different topics of current importance in evolutionary thinking. Most of the work is done outside of the weekly meeting times, in a series of worksheets completed online, which are designed to help you learn about the topic. There is a verbal discussion each week to allow you to air your thoughts and raise questions – these sessions are neither tutorials nor lectures; their content is largely up to you. The module is designed to give you a good contemporary insight into the </w:t>
      </w:r>
    </w:p>
    <w:p w14:paraId="09849D3F" w14:textId="77777777" w:rsidR="006D2FD8" w:rsidRDefault="006D2FD8" w:rsidP="006D2FD8">
      <w:pPr>
        <w:spacing w:after="0"/>
        <w:ind w:right="-340"/>
        <w:rPr>
          <w:rFonts w:ascii="Calibri" w:hAnsi="Calibri"/>
        </w:rPr>
      </w:pPr>
    </w:p>
    <w:p w14:paraId="3F912293" w14:textId="77777777" w:rsidR="006D2FD8" w:rsidRDefault="006D2FD8" w:rsidP="006D2FD8">
      <w:pPr>
        <w:spacing w:after="0"/>
        <w:ind w:right="-340"/>
        <w:rPr>
          <w:rFonts w:ascii="Calibri" w:hAnsi="Calibri"/>
        </w:rPr>
      </w:pPr>
      <w:r w:rsidRPr="00190343">
        <w:rPr>
          <w:rFonts w:ascii="Calibri" w:hAnsi="Calibri"/>
        </w:rPr>
        <w:t>processes underlying evolution and the controversies still hotly debated. The topics to be covered include Units of selection, Individuals vs genes, Replicators and Vehicles, Sociality and altruism, Imperfection</w:t>
      </w:r>
      <w:r>
        <w:rPr>
          <w:rFonts w:ascii="Calibri" w:hAnsi="Calibri"/>
        </w:rPr>
        <w:t xml:space="preserve"> of adaptation</w:t>
      </w:r>
      <w:r w:rsidRPr="00190343">
        <w:rPr>
          <w:rFonts w:ascii="Calibri" w:hAnsi="Calibri"/>
        </w:rPr>
        <w:t>, Evolution of complex organs, Evolution of sex, Speciation, and Macroevolution</w:t>
      </w:r>
      <w:r>
        <w:rPr>
          <w:rFonts w:ascii="Calibri" w:hAnsi="Calibri"/>
        </w:rPr>
        <w:t>.</w:t>
      </w:r>
    </w:p>
    <w:p w14:paraId="3DE82D15" w14:textId="77777777" w:rsidR="006D2FD8" w:rsidRPr="00190343" w:rsidRDefault="006D2FD8" w:rsidP="006D2FD8">
      <w:pPr>
        <w:spacing w:after="0"/>
        <w:ind w:right="-340"/>
        <w:rPr>
          <w:rFonts w:ascii="Calibri" w:hAnsi="Calibri"/>
          <w:bCs/>
          <w:i/>
          <w:iCs/>
        </w:rPr>
      </w:pPr>
      <w:r w:rsidRPr="00190343">
        <w:rPr>
          <w:rFonts w:ascii="Calibri" w:hAnsi="Calibri"/>
        </w:rPr>
        <w:t xml:space="preserve"> </w:t>
      </w:r>
    </w:p>
    <w:p w14:paraId="0F1643A4" w14:textId="77777777" w:rsidR="006D2FD8" w:rsidRPr="00190343" w:rsidRDefault="006D2FD8" w:rsidP="006D2FD8">
      <w:pPr>
        <w:spacing w:after="0"/>
        <w:ind w:right="-340"/>
        <w:rPr>
          <w:rFonts w:ascii="Calibri" w:hAnsi="Calibri"/>
          <w:b/>
          <w:bCs/>
          <w:i/>
          <w:iCs/>
        </w:rPr>
      </w:pPr>
      <w:r w:rsidRPr="00190343">
        <w:rPr>
          <w:rFonts w:ascii="Calibri" w:hAnsi="Calibri"/>
          <w:b/>
          <w:bCs/>
          <w:i/>
          <w:iCs/>
        </w:rPr>
        <w:t>Learning Outcomes:</w:t>
      </w:r>
    </w:p>
    <w:p w14:paraId="642DA937" w14:textId="77777777" w:rsidR="006D2FD8" w:rsidRPr="00190343" w:rsidRDefault="006D2FD8" w:rsidP="006D2FD8">
      <w:pPr>
        <w:spacing w:after="0"/>
        <w:ind w:left="426" w:right="-340" w:hanging="426"/>
        <w:rPr>
          <w:rFonts w:ascii="Calibri" w:hAnsi="Calibri"/>
        </w:rPr>
      </w:pPr>
      <w:r w:rsidRPr="00190343">
        <w:rPr>
          <w:rFonts w:ascii="Calibri" w:hAnsi="Calibri"/>
        </w:rPr>
        <w:t>On successful completion of this elective, the student will be able to:</w:t>
      </w:r>
    </w:p>
    <w:p w14:paraId="46C19D7D" w14:textId="77777777" w:rsidR="006D2FD8" w:rsidRPr="00190343" w:rsidRDefault="006D2FD8" w:rsidP="006D2FD8">
      <w:pPr>
        <w:spacing w:after="0"/>
        <w:ind w:left="426" w:right="-340" w:hanging="426"/>
        <w:rPr>
          <w:rFonts w:ascii="Calibri" w:hAnsi="Calibri"/>
        </w:rPr>
      </w:pPr>
      <w:r w:rsidRPr="00190343">
        <w:rPr>
          <w:rFonts w:ascii="Calibri" w:hAnsi="Calibri"/>
        </w:rPr>
        <w:t>1.</w:t>
      </w:r>
      <w:r w:rsidRPr="00190343">
        <w:rPr>
          <w:rFonts w:ascii="Calibri" w:hAnsi="Calibri"/>
        </w:rPr>
        <w:tab/>
        <w:t>demonstrate a thorough grounding in most important aspects of evolutionary theory.</w:t>
      </w:r>
    </w:p>
    <w:p w14:paraId="0CC39D94" w14:textId="77777777" w:rsidR="006D2FD8" w:rsidRPr="00190343" w:rsidRDefault="006D2FD8" w:rsidP="006D2FD8">
      <w:pPr>
        <w:spacing w:after="0"/>
        <w:ind w:left="426" w:right="-340" w:hanging="426"/>
        <w:rPr>
          <w:rFonts w:ascii="Calibri" w:hAnsi="Calibri"/>
        </w:rPr>
      </w:pPr>
      <w:r w:rsidRPr="00190343">
        <w:rPr>
          <w:rFonts w:ascii="Calibri" w:hAnsi="Calibri"/>
        </w:rPr>
        <w:t>2.</w:t>
      </w:r>
      <w:r w:rsidRPr="00190343">
        <w:rPr>
          <w:rFonts w:ascii="Calibri" w:hAnsi="Calibri"/>
        </w:rPr>
        <w:tab/>
        <w:t>show familiarity with the most influential writers in evolutionary thinking in recent years.</w:t>
      </w:r>
    </w:p>
    <w:p w14:paraId="4780F016" w14:textId="77777777" w:rsidR="006D2FD8" w:rsidRPr="00190343" w:rsidRDefault="006D2FD8" w:rsidP="006D2FD8">
      <w:pPr>
        <w:spacing w:after="0"/>
        <w:ind w:left="426" w:right="-340" w:hanging="426"/>
        <w:rPr>
          <w:rFonts w:ascii="Calibri" w:hAnsi="Calibri"/>
        </w:rPr>
      </w:pPr>
      <w:r w:rsidRPr="00190343">
        <w:rPr>
          <w:rFonts w:ascii="Calibri" w:hAnsi="Calibri"/>
        </w:rPr>
        <w:t>3.</w:t>
      </w:r>
      <w:r w:rsidRPr="00190343">
        <w:rPr>
          <w:rFonts w:ascii="Calibri" w:hAnsi="Calibri"/>
        </w:rPr>
        <w:tab/>
        <w:t xml:space="preserve">confidently discuss evolutionary topics with a group of interested academics. </w:t>
      </w:r>
    </w:p>
    <w:p w14:paraId="3887541C" w14:textId="77777777" w:rsidR="006D2FD8" w:rsidRPr="00190343" w:rsidRDefault="006D2FD8" w:rsidP="006D2FD8">
      <w:pPr>
        <w:spacing w:after="0"/>
        <w:ind w:left="426" w:right="-340" w:hanging="426"/>
        <w:rPr>
          <w:rFonts w:ascii="Calibri" w:hAnsi="Calibri"/>
        </w:rPr>
      </w:pPr>
      <w:r w:rsidRPr="00190343">
        <w:rPr>
          <w:rFonts w:ascii="Calibri" w:hAnsi="Calibri"/>
        </w:rPr>
        <w:t>4.</w:t>
      </w:r>
      <w:r w:rsidRPr="00190343">
        <w:rPr>
          <w:rFonts w:ascii="Calibri" w:hAnsi="Calibri"/>
        </w:rPr>
        <w:tab/>
        <w:t xml:space="preserve">show discernment to </w:t>
      </w:r>
      <w:proofErr w:type="spellStart"/>
      <w:r w:rsidRPr="00190343">
        <w:rPr>
          <w:rFonts w:ascii="Calibri" w:hAnsi="Calibri"/>
        </w:rPr>
        <w:t>recognise</w:t>
      </w:r>
      <w:proofErr w:type="spellEnd"/>
      <w:r w:rsidRPr="00190343">
        <w:rPr>
          <w:rFonts w:ascii="Calibri" w:hAnsi="Calibri"/>
        </w:rPr>
        <w:t xml:space="preserve"> a spurious </w:t>
      </w:r>
      <w:proofErr w:type="gramStart"/>
      <w:r w:rsidRPr="00190343">
        <w:rPr>
          <w:rFonts w:ascii="Calibri" w:hAnsi="Calibri"/>
        </w:rPr>
        <w:t>argument, and</w:t>
      </w:r>
      <w:proofErr w:type="gramEnd"/>
      <w:r w:rsidRPr="00190343">
        <w:rPr>
          <w:rFonts w:ascii="Calibri" w:hAnsi="Calibri"/>
        </w:rPr>
        <w:t xml:space="preserve"> expose its weaknesses.</w:t>
      </w:r>
    </w:p>
    <w:p w14:paraId="3AB28107" w14:textId="77777777" w:rsidR="006D2FD8" w:rsidRPr="00190343" w:rsidRDefault="006D2FD8" w:rsidP="006D2FD8">
      <w:pPr>
        <w:spacing w:after="0"/>
        <w:ind w:left="426" w:right="-340" w:hanging="426"/>
        <w:rPr>
          <w:rFonts w:ascii="Calibri" w:hAnsi="Calibri"/>
        </w:rPr>
      </w:pPr>
      <w:r w:rsidRPr="00190343">
        <w:rPr>
          <w:rFonts w:ascii="Calibri" w:hAnsi="Calibri"/>
        </w:rPr>
        <w:t>5.</w:t>
      </w:r>
      <w:r w:rsidRPr="00190343">
        <w:rPr>
          <w:rFonts w:ascii="Calibri" w:hAnsi="Calibri"/>
        </w:rPr>
        <w:tab/>
        <w:t>investigate any topic using a web-based resource.</w:t>
      </w:r>
    </w:p>
    <w:p w14:paraId="6D0CAEA0" w14:textId="77777777" w:rsidR="006D2FD8" w:rsidRPr="00190343" w:rsidRDefault="006D2FD8" w:rsidP="006D2FD8">
      <w:pPr>
        <w:spacing w:after="0"/>
        <w:ind w:left="426" w:right="-340" w:hanging="426"/>
        <w:rPr>
          <w:rFonts w:ascii="Calibri" w:hAnsi="Calibri"/>
        </w:rPr>
      </w:pPr>
    </w:p>
    <w:p w14:paraId="1A941C19" w14:textId="77777777" w:rsidR="006D2FD8" w:rsidRPr="00190343" w:rsidRDefault="006D2FD8" w:rsidP="006D2FD8">
      <w:pPr>
        <w:spacing w:after="0"/>
        <w:ind w:right="-340"/>
        <w:contextualSpacing/>
        <w:rPr>
          <w:rFonts w:ascii="Calibri" w:hAnsi="Calibri"/>
          <w:b/>
          <w:i/>
        </w:rPr>
      </w:pPr>
      <w:r w:rsidRPr="00190343">
        <w:rPr>
          <w:rFonts w:ascii="Calibri" w:hAnsi="Calibri"/>
          <w:b/>
          <w:i/>
        </w:rPr>
        <w:t>Assessment Details:</w:t>
      </w:r>
    </w:p>
    <w:p w14:paraId="3F06BB2E" w14:textId="77777777" w:rsidR="006D2FD8" w:rsidRDefault="006D2FD8" w:rsidP="006D2FD8">
      <w:pPr>
        <w:spacing w:after="0"/>
        <w:ind w:right="-340"/>
        <w:rPr>
          <w:rFonts w:asciiTheme="majorHAnsi" w:hAnsiTheme="majorHAnsi"/>
        </w:rPr>
      </w:pPr>
      <w:r w:rsidRPr="00190343">
        <w:rPr>
          <w:rFonts w:ascii="Calibri" w:hAnsi="Calibri"/>
        </w:rPr>
        <w:t xml:space="preserve">This module is assessed 100% by questions </w:t>
      </w:r>
      <w:r>
        <w:rPr>
          <w:rFonts w:ascii="Calibri" w:hAnsi="Calibri"/>
        </w:rPr>
        <w:t>on an annual examination paper.</w:t>
      </w:r>
    </w:p>
    <w:p w14:paraId="0047B439" w14:textId="77777777" w:rsidR="006D2FD8" w:rsidRPr="004C2C7E" w:rsidDel="00827790" w:rsidRDefault="006D2FD8" w:rsidP="006D2FD8">
      <w:pPr>
        <w:spacing w:after="0"/>
        <w:ind w:right="-340"/>
        <w:rPr>
          <w:rFonts w:asciiTheme="majorHAnsi" w:hAnsiTheme="majorHAnsi"/>
        </w:rPr>
      </w:pPr>
    </w:p>
    <w:p w14:paraId="59D9A062" w14:textId="77777777" w:rsidR="006D2FD8" w:rsidRPr="00761425" w:rsidRDefault="006D2FD8" w:rsidP="006D2FD8">
      <w:pPr>
        <w:spacing w:after="0"/>
        <w:ind w:right="-340"/>
        <w:rPr>
          <w:rFonts w:asciiTheme="majorHAnsi" w:hAnsiTheme="majorHAnsi"/>
          <w:i/>
        </w:rPr>
      </w:pPr>
      <w:r w:rsidRPr="00761425">
        <w:rPr>
          <w:rFonts w:asciiTheme="majorHAnsi" w:hAnsiTheme="majorHAnsi"/>
          <w:noProof/>
        </w:rPr>
        <mc:AlternateContent>
          <mc:Choice Requires="wps">
            <w:drawing>
              <wp:anchor distT="0" distB="0" distL="114300" distR="114300" simplePos="0" relativeHeight="251666432" behindDoc="0" locked="0" layoutInCell="1" allowOverlap="1" wp14:anchorId="173047DB" wp14:editId="324158F4">
                <wp:simplePos x="0" y="0"/>
                <wp:positionH relativeFrom="column">
                  <wp:posOffset>0</wp:posOffset>
                </wp:positionH>
                <wp:positionV relativeFrom="paragraph">
                  <wp:posOffset>40005</wp:posOffset>
                </wp:positionV>
                <wp:extent cx="5969000" cy="0"/>
                <wp:effectExtent l="12700" t="14605" r="25400" b="23495"/>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6C15D" id="Line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5pt" to="470pt,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cA48QEAALQDAAAOAAAAZHJzL2Uyb0RvYy54bWysU9Gu2jAMfZ+0f4jyDi0MGFSUq6nAXtiG&#13;&#10;dO8+ICQpjZbGURIoaNq/zwmU3W1v0/oQObF9bJ/jLp8urSZn6bwCU9LRMKdEGg5CmWNJv75sB3NK&#13;&#10;fGBGMA1GlvQqPX1avX2z7Gwhx9CAFtIRBDG+6GxJmxBskWWeN7JlfghWGnTW4FoW8OqOmXCsQ/RW&#13;&#10;Z+M8n2UdOGEdcOk9vq5vTrpK+HUtefhS114GokuKvYV0unQe4pmtlqw4OmYbxe9tsH/oomXKYNEH&#13;&#10;1JoFRk5O/QXVKu7AQx2GHNoM6lpxmWbAaUb5H9M8N8zKNAuS4+2DJv//YPnn894RJVC7GSWGtajR&#13;&#10;ThlJxpGazvoCIyqzd3E4fjHPdgf8mycGqoaZo0wtvlwtpo1iRvZbSrx4iwUO3ScQGMNOARJPl9q1&#13;&#10;ERIZIJckx/Uhh7wEwvFxupgt8hxV470vY0WfaJ0PHyW0JBol1dhzAmbnnQ+xEVb0IbGOga3SOqmt&#13;&#10;DelKupiOpynBg1YiOmOYd8dDpR05s7gv6UtToed1mIOTEQmskUxs7nZgSt9sLK5NxMNRsJ27dVuI&#13;&#10;74t8sZlv5pPBZDzbDCa5EIMP22oymG1H76frd+uqWo9+3Kv2+YnWyORNkwOI6971dONqpHnvaxx3&#13;&#10;7/U9ifLrZ1v9BAAA//8DAFBLAwQUAAYACAAAACEAv747F90AAAAJAQAADwAAAGRycy9kb3ducmV2&#13;&#10;LnhtbEyPwU7DMBBE70j8g7VIXCpq06IK0jgVouTGhQLiuo2XJCJep7HbBr6epRe4rPQ0mtmZfDX6&#13;&#10;Th1oiG1gC9dTA4q4Cq7l2sLrS3l1CyomZIddYLLwRRFWxflZjpkLR36mwybVSkI4ZmihSanPtI5V&#13;&#10;Qx7jNPTEon2EwWMSHGrtBjxKuO/0zJiF9tiyfGiwp4eGqs/N3luI5Rvtyu9JNTHv8zrQbLd+ekRr&#13;&#10;Ly/G9VLO/RJUojH9OeB3g/SHQoptw55dVJ0FWZMsLOagRLy7McLbE+si1/8XFD8AAAD//wMAUEsB&#13;&#10;Ai0AFAAGAAgAAAAhALaDOJL+AAAA4QEAABMAAAAAAAAAAAAAAAAAAAAAAFtDb250ZW50X1R5cGVz&#13;&#10;XS54bWxQSwECLQAUAAYACAAAACEAOP0h/9YAAACUAQAACwAAAAAAAAAAAAAAAAAvAQAAX3JlbHMv&#13;&#10;LnJlbHNQSwECLQAUAAYACAAAACEA0aXAOPEBAAC0AwAADgAAAAAAAAAAAAAAAAAuAgAAZHJzL2Uy&#13;&#10;b0RvYy54bWxQSwECLQAUAAYACAAAACEAv747F90AAAAJAQAADwAAAAAAAAAAAAAAAABLBAAAZHJz&#13;&#10;L2Rvd25yZXYueG1sUEsFBgAAAAAEAAQA8wAAAFUFAAAAAA==&#13;&#10;"/>
            </w:pict>
          </mc:Fallback>
        </mc:AlternateContent>
      </w:r>
    </w:p>
    <w:p w14:paraId="0CEAB9DB" w14:textId="0DBBF5B2" w:rsidR="006D2FD8" w:rsidRPr="005C78D0" w:rsidRDefault="006D2FD8" w:rsidP="006D2FD8">
      <w:pPr>
        <w:spacing w:after="0"/>
        <w:contextualSpacing/>
        <w:rPr>
          <w:rFonts w:asciiTheme="majorHAnsi" w:hAnsiTheme="majorHAnsi"/>
          <w:sz w:val="32"/>
          <w:szCs w:val="32"/>
          <w:lang w:val="en-IE"/>
        </w:rPr>
      </w:pPr>
      <w:r>
        <w:rPr>
          <w:rFonts w:asciiTheme="majorHAnsi" w:hAnsiTheme="majorHAnsi" w:cs="Arial"/>
          <w:b/>
          <w:bCs/>
          <w:i/>
          <w:iCs/>
          <w:sz w:val="32"/>
          <w:szCs w:val="32"/>
          <w:lang w:val="en-IE"/>
        </w:rPr>
        <w:t>ZO</w:t>
      </w:r>
      <w:r w:rsidR="00E04E2E">
        <w:rPr>
          <w:rFonts w:asciiTheme="majorHAnsi" w:hAnsiTheme="majorHAnsi" w:cs="Arial"/>
          <w:b/>
          <w:bCs/>
          <w:i/>
          <w:iCs/>
          <w:sz w:val="32"/>
          <w:szCs w:val="32"/>
          <w:lang w:val="en-IE"/>
        </w:rPr>
        <w:t>U4</w:t>
      </w:r>
      <w:r>
        <w:rPr>
          <w:rFonts w:asciiTheme="majorHAnsi" w:hAnsiTheme="majorHAnsi" w:cs="Arial"/>
          <w:b/>
          <w:bCs/>
          <w:i/>
          <w:iCs/>
          <w:sz w:val="32"/>
          <w:szCs w:val="32"/>
          <w:lang w:val="en-IE"/>
        </w:rPr>
        <w:t>4017  Tropical Ecology</w:t>
      </w:r>
    </w:p>
    <w:p w14:paraId="23E8B7CA" w14:textId="34DCE5E5" w:rsidR="006D2FD8" w:rsidRPr="004E223E" w:rsidRDefault="006D2FD8" w:rsidP="006D2FD8">
      <w:pPr>
        <w:spacing w:after="0"/>
        <w:contextualSpacing/>
        <w:rPr>
          <w:rFonts w:asciiTheme="majorHAnsi" w:hAnsiTheme="majorHAnsi"/>
          <w:lang w:val="en-IE"/>
        </w:rPr>
      </w:pPr>
      <w:r w:rsidRPr="004E223E">
        <w:rPr>
          <w:rFonts w:asciiTheme="majorHAnsi" w:hAnsiTheme="majorHAnsi" w:cs="Arial"/>
          <w:lang w:val="en-IE"/>
        </w:rPr>
        <w:t xml:space="preserve"> (</w:t>
      </w:r>
      <w:r>
        <w:rPr>
          <w:rFonts w:asciiTheme="majorHAnsi" w:hAnsiTheme="majorHAnsi" w:cs="Arial"/>
          <w:lang w:val="en-IE"/>
        </w:rPr>
        <w:t xml:space="preserve">5 credits – </w:t>
      </w:r>
      <w:r w:rsidR="008F6250">
        <w:rPr>
          <w:rFonts w:asciiTheme="majorHAnsi" w:hAnsiTheme="majorHAnsi" w:cs="Arial"/>
          <w:lang w:val="en-IE"/>
        </w:rPr>
        <w:t>Semester 1, Part 1</w:t>
      </w:r>
      <w:r w:rsidRPr="004E223E">
        <w:rPr>
          <w:rFonts w:asciiTheme="majorHAnsi" w:hAnsiTheme="majorHAnsi" w:cs="Arial"/>
          <w:lang w:val="en-IE"/>
        </w:rPr>
        <w:t xml:space="preserve">) </w:t>
      </w:r>
    </w:p>
    <w:p w14:paraId="31DF80D3" w14:textId="77777777" w:rsidR="006D2FD8" w:rsidRDefault="006D2FD8" w:rsidP="006D2FD8">
      <w:pPr>
        <w:spacing w:after="0"/>
        <w:contextualSpacing/>
        <w:rPr>
          <w:rFonts w:asciiTheme="majorHAnsi" w:hAnsiTheme="majorHAnsi" w:cs="Arial"/>
          <w:b/>
          <w:bCs/>
          <w:i/>
          <w:iCs/>
          <w:lang w:val="en-IE"/>
        </w:rPr>
      </w:pPr>
    </w:p>
    <w:p w14:paraId="665DDA38" w14:textId="77777777" w:rsidR="006D2FD8" w:rsidRPr="004E223E" w:rsidRDefault="006D2FD8" w:rsidP="006D2FD8">
      <w:pPr>
        <w:spacing w:after="0"/>
        <w:contextualSpacing/>
        <w:rPr>
          <w:rFonts w:asciiTheme="majorHAnsi" w:hAnsiTheme="majorHAnsi"/>
          <w:lang w:val="en-IE"/>
        </w:rPr>
      </w:pPr>
      <w:r w:rsidRPr="004E223E">
        <w:rPr>
          <w:rFonts w:asciiTheme="majorHAnsi" w:hAnsiTheme="majorHAnsi" w:cs="Arial"/>
          <w:b/>
          <w:bCs/>
          <w:i/>
          <w:iCs/>
          <w:lang w:val="en-IE"/>
        </w:rPr>
        <w:t xml:space="preserve">Module Personnel: </w:t>
      </w:r>
    </w:p>
    <w:p w14:paraId="39897FB2" w14:textId="11415741" w:rsidR="006D2FD8" w:rsidRPr="00761425" w:rsidRDefault="006D2FD8" w:rsidP="006D2FD8">
      <w:pPr>
        <w:spacing w:after="0"/>
        <w:contextualSpacing/>
        <w:rPr>
          <w:rFonts w:asciiTheme="majorHAnsi" w:hAnsiTheme="majorHAnsi"/>
          <w:lang w:val="en-IE"/>
        </w:rPr>
      </w:pPr>
      <w:r w:rsidRPr="004C2C7E">
        <w:rPr>
          <w:rFonts w:asciiTheme="majorHAnsi" w:hAnsiTheme="majorHAnsi" w:cs="Arial"/>
          <w:i/>
          <w:iCs/>
          <w:lang w:val="en-IE"/>
        </w:rPr>
        <w:t>Dr Ian Donohue,</w:t>
      </w:r>
      <w:r>
        <w:rPr>
          <w:rFonts w:asciiTheme="majorHAnsi" w:hAnsiTheme="majorHAnsi" w:cs="Arial"/>
          <w:iCs/>
          <w:lang w:val="en-IE"/>
        </w:rPr>
        <w:t xml:space="preserve"> Prof Nicola </w:t>
      </w:r>
      <w:proofErr w:type="spellStart"/>
      <w:r>
        <w:rPr>
          <w:rFonts w:asciiTheme="majorHAnsi" w:hAnsiTheme="majorHAnsi" w:cs="Arial"/>
          <w:iCs/>
          <w:lang w:val="en-IE"/>
        </w:rPr>
        <w:t>Marples</w:t>
      </w:r>
      <w:proofErr w:type="spellEnd"/>
      <w:r>
        <w:rPr>
          <w:rFonts w:asciiTheme="majorHAnsi" w:hAnsiTheme="majorHAnsi" w:cs="Arial"/>
          <w:iCs/>
          <w:lang w:val="en-IE"/>
        </w:rPr>
        <w:t xml:space="preserve">,  Dr John Rochford, Dr </w:t>
      </w:r>
      <w:r w:rsidR="00383426">
        <w:rPr>
          <w:rFonts w:asciiTheme="majorHAnsi" w:hAnsiTheme="majorHAnsi" w:cs="Arial"/>
          <w:iCs/>
          <w:lang w:val="en-IE"/>
        </w:rPr>
        <w:t>Ruth Kelly, Mr Colm Ennis</w:t>
      </w:r>
    </w:p>
    <w:p w14:paraId="6AF491F9" w14:textId="77777777" w:rsidR="006D2FD8" w:rsidRDefault="006D2FD8" w:rsidP="006D2FD8">
      <w:pPr>
        <w:spacing w:after="0"/>
        <w:contextualSpacing/>
        <w:rPr>
          <w:rFonts w:asciiTheme="majorHAnsi" w:hAnsiTheme="majorHAnsi" w:cs="Arial"/>
          <w:b/>
          <w:bCs/>
          <w:i/>
          <w:iCs/>
          <w:lang w:val="en-IE"/>
        </w:rPr>
      </w:pPr>
    </w:p>
    <w:p w14:paraId="4390F425" w14:textId="77777777" w:rsidR="006D2FD8" w:rsidRPr="004E223E" w:rsidRDefault="006D2FD8" w:rsidP="006D2FD8">
      <w:pPr>
        <w:spacing w:after="0"/>
        <w:contextualSpacing/>
        <w:rPr>
          <w:rFonts w:asciiTheme="majorHAnsi" w:hAnsiTheme="majorHAnsi"/>
          <w:lang w:val="en-IE"/>
        </w:rPr>
      </w:pPr>
      <w:r w:rsidRPr="004E223E">
        <w:rPr>
          <w:rFonts w:asciiTheme="majorHAnsi" w:hAnsiTheme="majorHAnsi" w:cs="Arial"/>
          <w:b/>
          <w:bCs/>
          <w:i/>
          <w:iCs/>
          <w:lang w:val="en-IE"/>
        </w:rPr>
        <w:t xml:space="preserve">Module Content: </w:t>
      </w:r>
    </w:p>
    <w:p w14:paraId="625FE1D1" w14:textId="77777777" w:rsidR="00383426" w:rsidRPr="00383426" w:rsidRDefault="00383426" w:rsidP="00383426">
      <w:pPr>
        <w:jc w:val="both"/>
        <w:rPr>
          <w:rFonts w:ascii="Calibri" w:hAnsi="Calibri"/>
        </w:rPr>
      </w:pPr>
      <w:r w:rsidRPr="00383426">
        <w:rPr>
          <w:rFonts w:ascii="Calibri" w:hAnsi="Calibri"/>
        </w:rPr>
        <w:t xml:space="preserve">The module comprises a short series of lectures followed by a nine-day residential field course in East Africa that will run at the end of October (encompassing the reading week). The module will focus on the ecology and biodiversity of a range of ecosystems and habitats (including aquatic ecosystems [freshwater rivers and lakes, wetlands and saline lakes], tropical </w:t>
      </w:r>
      <w:proofErr w:type="spellStart"/>
      <w:r w:rsidRPr="00383426">
        <w:rPr>
          <w:rFonts w:ascii="Calibri" w:hAnsi="Calibri"/>
        </w:rPr>
        <w:t>montaine</w:t>
      </w:r>
      <w:proofErr w:type="spellEnd"/>
      <w:r w:rsidRPr="00383426">
        <w:rPr>
          <w:rFonts w:ascii="Calibri" w:hAnsi="Calibri"/>
        </w:rPr>
        <w:t xml:space="preserve"> forest and grasslands) and the </w:t>
      </w:r>
      <w:proofErr w:type="spellStart"/>
      <w:r w:rsidRPr="00383426">
        <w:rPr>
          <w:rFonts w:ascii="Calibri" w:hAnsi="Calibri"/>
        </w:rPr>
        <w:lastRenderedPageBreak/>
        <w:t>connectivities</w:t>
      </w:r>
      <w:proofErr w:type="spellEnd"/>
      <w:r w:rsidRPr="00383426">
        <w:rPr>
          <w:rFonts w:ascii="Calibri" w:hAnsi="Calibri"/>
        </w:rPr>
        <w:t xml:space="preserve"> among them. Issues and problems to do with human impacts and the conservation and management of these diverse habitats will also comprise an important element of the module. The module will focus particularly on the following three topics:</w:t>
      </w:r>
    </w:p>
    <w:p w14:paraId="1366EC24" w14:textId="77777777" w:rsidR="00383426" w:rsidRPr="00383426" w:rsidRDefault="00383426" w:rsidP="00383426">
      <w:pPr>
        <w:numPr>
          <w:ilvl w:val="0"/>
          <w:numId w:val="36"/>
        </w:numPr>
        <w:spacing w:after="0"/>
        <w:rPr>
          <w:rFonts w:ascii="Calibri" w:hAnsi="Calibri"/>
          <w:lang w:val="en-IE"/>
        </w:rPr>
      </w:pPr>
      <w:r w:rsidRPr="00383426">
        <w:rPr>
          <w:rFonts w:ascii="Calibri" w:hAnsi="Calibri"/>
          <w:lang w:val="en-IE"/>
        </w:rPr>
        <w:t>Quantifying biodiversity and the factors that underpin biodiversity in the tropics</w:t>
      </w:r>
    </w:p>
    <w:p w14:paraId="6E7DD30E" w14:textId="77777777" w:rsidR="00383426" w:rsidRPr="00383426" w:rsidRDefault="00383426" w:rsidP="00383426">
      <w:pPr>
        <w:numPr>
          <w:ilvl w:val="0"/>
          <w:numId w:val="36"/>
        </w:numPr>
        <w:spacing w:after="0"/>
        <w:rPr>
          <w:rFonts w:ascii="Calibri" w:hAnsi="Calibri"/>
          <w:lang w:val="en-IE"/>
        </w:rPr>
      </w:pPr>
      <w:r w:rsidRPr="00383426">
        <w:rPr>
          <w:rFonts w:ascii="Calibri" w:hAnsi="Calibri"/>
          <w:lang w:val="en-IE"/>
        </w:rPr>
        <w:t>Economics of wildlife management</w:t>
      </w:r>
    </w:p>
    <w:p w14:paraId="6C169FD8" w14:textId="77777777" w:rsidR="00383426" w:rsidRPr="00383426" w:rsidRDefault="00383426" w:rsidP="00383426">
      <w:pPr>
        <w:numPr>
          <w:ilvl w:val="0"/>
          <w:numId w:val="36"/>
        </w:numPr>
        <w:spacing w:after="0"/>
        <w:rPr>
          <w:rFonts w:ascii="Calibri" w:hAnsi="Calibri"/>
          <w:lang w:val="en-IE"/>
        </w:rPr>
      </w:pPr>
      <w:r w:rsidRPr="00383426">
        <w:rPr>
          <w:rFonts w:ascii="Calibri" w:hAnsi="Calibri"/>
          <w:lang w:val="en-IE"/>
        </w:rPr>
        <w:t>Behaviour on the savannah</w:t>
      </w:r>
    </w:p>
    <w:p w14:paraId="3AFF00B4" w14:textId="77777777" w:rsidR="00383426" w:rsidRPr="00383426" w:rsidRDefault="00383426" w:rsidP="00383426">
      <w:pPr>
        <w:numPr>
          <w:ilvl w:val="0"/>
          <w:numId w:val="36"/>
        </w:numPr>
        <w:spacing w:after="0"/>
        <w:rPr>
          <w:rFonts w:ascii="Calibri" w:hAnsi="Calibri"/>
          <w:lang w:val="en-IE"/>
        </w:rPr>
      </w:pPr>
      <w:r w:rsidRPr="00383426">
        <w:rPr>
          <w:rFonts w:ascii="Calibri" w:hAnsi="Calibri"/>
          <w:lang w:val="en-IE"/>
        </w:rPr>
        <w:t>Sustainable development of tropical ecosystems</w:t>
      </w:r>
    </w:p>
    <w:p w14:paraId="4C01B558" w14:textId="77777777" w:rsidR="006D2FD8" w:rsidRPr="00C52AC9" w:rsidRDefault="006D2FD8" w:rsidP="006D2FD8">
      <w:pPr>
        <w:spacing w:after="0"/>
        <w:ind w:right="-340"/>
        <w:rPr>
          <w:rFonts w:ascii="Calibri" w:hAnsi="Calibri"/>
          <w:bCs/>
          <w:i/>
          <w:iCs/>
        </w:rPr>
      </w:pPr>
    </w:p>
    <w:p w14:paraId="7896CA21" w14:textId="77777777" w:rsidR="006D2FD8" w:rsidRPr="00C52AC9" w:rsidRDefault="006D2FD8" w:rsidP="006D2FD8">
      <w:pPr>
        <w:spacing w:after="0"/>
        <w:ind w:right="-340"/>
        <w:rPr>
          <w:rFonts w:ascii="Calibri" w:hAnsi="Calibri"/>
          <w:b/>
          <w:bCs/>
          <w:i/>
          <w:iCs/>
        </w:rPr>
      </w:pPr>
      <w:r w:rsidRPr="00C52AC9">
        <w:rPr>
          <w:rFonts w:ascii="Calibri" w:hAnsi="Calibri"/>
          <w:b/>
          <w:bCs/>
          <w:i/>
          <w:iCs/>
        </w:rPr>
        <w:t>Learning Outcomes:</w:t>
      </w:r>
    </w:p>
    <w:p w14:paraId="47BC7ECA" w14:textId="77777777" w:rsidR="00383426" w:rsidRPr="00340DBD" w:rsidRDefault="00383426" w:rsidP="00383426">
      <w:pPr>
        <w:ind w:left="426" w:right="-340" w:hanging="426"/>
        <w:rPr>
          <w:rFonts w:ascii="Calibri" w:hAnsi="Calibri"/>
        </w:rPr>
      </w:pPr>
      <w:r w:rsidRPr="00340DBD">
        <w:rPr>
          <w:rFonts w:ascii="Calibri" w:hAnsi="Calibri"/>
        </w:rPr>
        <w:t>On successful completion of this elective, the student will be able to:</w:t>
      </w:r>
    </w:p>
    <w:p w14:paraId="2558E6F2" w14:textId="77777777" w:rsidR="00383426" w:rsidRPr="0080648F" w:rsidRDefault="00383426" w:rsidP="00383426">
      <w:pPr>
        <w:pStyle w:val="ListParagraph"/>
        <w:numPr>
          <w:ilvl w:val="0"/>
          <w:numId w:val="43"/>
        </w:numPr>
        <w:spacing w:after="0"/>
        <w:ind w:left="284" w:right="132" w:hanging="284"/>
        <w:rPr>
          <w:rFonts w:ascii="Calibri" w:hAnsi="Calibri"/>
        </w:rPr>
      </w:pPr>
      <w:r w:rsidRPr="0080648F">
        <w:rPr>
          <w:rFonts w:ascii="Calibri" w:hAnsi="Calibri"/>
        </w:rPr>
        <w:t>demonstrate holistic knowledge of East African geology, landscapes and ecosystems and the extent and nature of human interactions within them;</w:t>
      </w:r>
    </w:p>
    <w:p w14:paraId="5EA0AA67" w14:textId="77777777" w:rsidR="00383426" w:rsidRDefault="00383426" w:rsidP="00383426">
      <w:pPr>
        <w:pStyle w:val="ListParagraph"/>
        <w:numPr>
          <w:ilvl w:val="0"/>
          <w:numId w:val="43"/>
        </w:numPr>
        <w:spacing w:after="0"/>
        <w:ind w:left="284" w:right="132" w:hanging="284"/>
        <w:rPr>
          <w:rFonts w:ascii="Calibri" w:hAnsi="Calibri"/>
        </w:rPr>
      </w:pPr>
      <w:r w:rsidRPr="0080648F">
        <w:rPr>
          <w:rFonts w:ascii="Calibri" w:hAnsi="Calibri"/>
        </w:rPr>
        <w:t>understand the principles underpinning the ecology of tropical grasslands, forests, freshwaters and alkaline waters and be able to explain these to a layperson;</w:t>
      </w:r>
    </w:p>
    <w:p w14:paraId="54B61F1D" w14:textId="77777777" w:rsidR="00383426" w:rsidRDefault="00383426" w:rsidP="00383426">
      <w:pPr>
        <w:pStyle w:val="ListParagraph"/>
        <w:numPr>
          <w:ilvl w:val="0"/>
          <w:numId w:val="43"/>
        </w:numPr>
        <w:spacing w:after="0"/>
        <w:ind w:left="284" w:right="132" w:hanging="284"/>
        <w:rPr>
          <w:rFonts w:ascii="Calibri" w:hAnsi="Calibri"/>
        </w:rPr>
      </w:pPr>
      <w:r w:rsidRPr="0080648F">
        <w:rPr>
          <w:rFonts w:ascii="Calibri" w:hAnsi="Calibri"/>
        </w:rPr>
        <w:t>be able to evaluate the importance of natural background environmental fluctuations compared to those caused by human impact;</w:t>
      </w:r>
    </w:p>
    <w:p w14:paraId="69D47260" w14:textId="77777777" w:rsidR="00383426" w:rsidRDefault="00383426" w:rsidP="00383426">
      <w:pPr>
        <w:pStyle w:val="ListParagraph"/>
        <w:numPr>
          <w:ilvl w:val="0"/>
          <w:numId w:val="43"/>
        </w:numPr>
        <w:spacing w:after="0"/>
        <w:ind w:left="284" w:right="132" w:hanging="284"/>
        <w:rPr>
          <w:rFonts w:ascii="Calibri" w:hAnsi="Calibri"/>
        </w:rPr>
      </w:pPr>
      <w:r w:rsidRPr="0080648F">
        <w:rPr>
          <w:rFonts w:ascii="Calibri" w:hAnsi="Calibri"/>
        </w:rPr>
        <w:t xml:space="preserve">be able to </w:t>
      </w:r>
      <w:proofErr w:type="spellStart"/>
      <w:r w:rsidRPr="0080648F">
        <w:rPr>
          <w:rFonts w:ascii="Calibri" w:hAnsi="Calibri"/>
        </w:rPr>
        <w:t>synthesise</w:t>
      </w:r>
      <w:proofErr w:type="spellEnd"/>
      <w:r w:rsidRPr="0080648F">
        <w:rPr>
          <w:rFonts w:ascii="Calibri" w:hAnsi="Calibri"/>
        </w:rPr>
        <w:t xml:space="preserve"> and reconcile the conflicting arguments for the future of each of the ecosystems visited;</w:t>
      </w:r>
    </w:p>
    <w:p w14:paraId="1634BAB9" w14:textId="77777777" w:rsidR="00383426" w:rsidRDefault="00383426" w:rsidP="00383426">
      <w:pPr>
        <w:pStyle w:val="ListParagraph"/>
        <w:numPr>
          <w:ilvl w:val="0"/>
          <w:numId w:val="43"/>
        </w:numPr>
        <w:spacing w:after="0"/>
        <w:ind w:left="284" w:right="132" w:hanging="284"/>
        <w:rPr>
          <w:rFonts w:ascii="Calibri" w:hAnsi="Calibri"/>
        </w:rPr>
      </w:pPr>
      <w:r w:rsidRPr="0080648F">
        <w:rPr>
          <w:rFonts w:ascii="Calibri" w:hAnsi="Calibri"/>
        </w:rPr>
        <w:t>be able to design and develop a group research project on a tropical ecosystem of their choice;</w:t>
      </w:r>
    </w:p>
    <w:p w14:paraId="1D39FE5E" w14:textId="77777777" w:rsidR="00383426" w:rsidRDefault="00383426" w:rsidP="00383426">
      <w:pPr>
        <w:spacing w:after="0"/>
        <w:ind w:right="-340"/>
        <w:contextualSpacing/>
        <w:rPr>
          <w:rFonts w:ascii="Calibri" w:hAnsi="Calibri"/>
        </w:rPr>
      </w:pPr>
      <w:r w:rsidRPr="0080648F">
        <w:rPr>
          <w:rFonts w:ascii="Calibri" w:hAnsi="Calibri"/>
        </w:rPr>
        <w:t>be able to make a competent oral presentation, supported by a written synthesis, of their research proposal.</w:t>
      </w:r>
    </w:p>
    <w:p w14:paraId="3484AA9F" w14:textId="77777777" w:rsidR="00383426" w:rsidRDefault="00383426" w:rsidP="00383426">
      <w:pPr>
        <w:spacing w:after="0"/>
        <w:ind w:right="-340"/>
        <w:contextualSpacing/>
        <w:rPr>
          <w:rFonts w:ascii="Calibri" w:hAnsi="Calibri"/>
        </w:rPr>
      </w:pPr>
    </w:p>
    <w:p w14:paraId="7A3DDFFB" w14:textId="54E01B50" w:rsidR="006D2FD8" w:rsidRPr="00C52AC9" w:rsidRDefault="006D2FD8" w:rsidP="00383426">
      <w:pPr>
        <w:spacing w:after="0"/>
        <w:ind w:right="-340"/>
        <w:contextualSpacing/>
        <w:rPr>
          <w:rFonts w:ascii="Calibri" w:hAnsi="Calibri"/>
          <w:b/>
          <w:i/>
        </w:rPr>
      </w:pPr>
      <w:r w:rsidRPr="00C52AC9">
        <w:rPr>
          <w:rFonts w:ascii="Calibri" w:hAnsi="Calibri"/>
          <w:b/>
          <w:i/>
        </w:rPr>
        <w:t>Assessment Details:</w:t>
      </w:r>
    </w:p>
    <w:p w14:paraId="32C6A495" w14:textId="77777777" w:rsidR="006D2FD8" w:rsidRPr="00C52AC9" w:rsidRDefault="006D2FD8" w:rsidP="006D2FD8">
      <w:pPr>
        <w:spacing w:after="0"/>
        <w:ind w:right="-340"/>
        <w:contextualSpacing/>
        <w:rPr>
          <w:rFonts w:ascii="Calibri" w:hAnsi="Calibri"/>
        </w:rPr>
      </w:pPr>
      <w:r w:rsidRPr="00C52AC9">
        <w:rPr>
          <w:rFonts w:ascii="Calibri" w:hAnsi="Calibri"/>
        </w:rPr>
        <w:t>This module is assessed 50% by continuous assessment and 50% by questions on an annual examination paper.</w:t>
      </w:r>
    </w:p>
    <w:p w14:paraId="09A4C079" w14:textId="77777777" w:rsidR="006D2FD8" w:rsidRPr="00C52AC9" w:rsidRDefault="006D2FD8" w:rsidP="006D2FD8">
      <w:pPr>
        <w:spacing w:after="0"/>
        <w:ind w:right="-340"/>
        <w:contextualSpacing/>
        <w:rPr>
          <w:rFonts w:ascii="Calibri" w:hAnsi="Calibri"/>
          <w:i/>
        </w:rPr>
      </w:pPr>
    </w:p>
    <w:p w14:paraId="10789B5B" w14:textId="77777777" w:rsidR="006D2FD8" w:rsidRPr="00761425" w:rsidRDefault="006D2FD8" w:rsidP="006D2FD8">
      <w:pPr>
        <w:ind w:right="-340"/>
        <w:rPr>
          <w:rFonts w:asciiTheme="majorHAnsi" w:hAnsiTheme="majorHAnsi"/>
          <w:i/>
        </w:rPr>
      </w:pPr>
      <w:r w:rsidRPr="00761425">
        <w:rPr>
          <w:rFonts w:asciiTheme="majorHAnsi" w:hAnsiTheme="majorHAnsi"/>
          <w:noProof/>
        </w:rPr>
        <mc:AlternateContent>
          <mc:Choice Requires="wps">
            <w:drawing>
              <wp:anchor distT="0" distB="0" distL="114300" distR="114300" simplePos="0" relativeHeight="251667456" behindDoc="0" locked="0" layoutInCell="1" allowOverlap="1" wp14:anchorId="0FFE4B8E" wp14:editId="29A541EE">
                <wp:simplePos x="0" y="0"/>
                <wp:positionH relativeFrom="column">
                  <wp:posOffset>0</wp:posOffset>
                </wp:positionH>
                <wp:positionV relativeFrom="paragraph">
                  <wp:posOffset>40005</wp:posOffset>
                </wp:positionV>
                <wp:extent cx="5969000" cy="0"/>
                <wp:effectExtent l="12700" t="14605" r="25400" b="23495"/>
                <wp:wrapNone/>
                <wp:docPr id="1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91C16" id="Line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5pt" to="470pt,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0JUs8wEAALQDAAAOAAAAZHJzL2Uyb0RvYy54bWysU02P2jAQvVfqf7B8hwQKLESEVRWgF9pF&#13;&#10;2u0PMLZDrDoeyzYEVPW/d2w+uu3eVs3BGntm3sy8N5k/nlpNjtJ5Baakg35OiTQchDL7kn5/Wfem&#13;&#10;lPjAjGAajCzpWXr6uPj4Yd7ZQg6hAS2kIwhifNHZkjYh2CLLPG9ky3wfrDTorMG1LODV7TPhWIfo&#13;&#10;rc6GeT7JOnDCOuDSe3xdXpx0kfDrWvLwVNdeBqJLir2FdLp07uKZLeas2DtmG8WvbbB3dNEyZbDo&#13;&#10;HWrJAiMHp95AtYo78FCHPoc2g7pWXKYZcJpB/s80zw2zMs2C5Hh7p8n/P1j+7bh1RAnU7oESw1rU&#13;&#10;aKOMJMNITWd9gRGV2bo4HD+ZZ7sB/sMTA1XDzF6mFl/OFtMGMSP7KyVevMUCu+4rCIxhhwCJp1Pt&#13;&#10;2giJDJBTkuN8l0OeAuH4OJ5NZnmOqvGbL2PFLdE6H75IaEk0Sqqx5wTMjhsfYiOsuIXEOgbWSuuk&#13;&#10;tjakK+lsPBynBA9aieiMYd7td5V25MjivqQvTYWe12EODkYksEYysbragSl9sbG4NhEPR8F2rtZl&#13;&#10;IX7O8tlqupqOeqPhZNUb5UL0Pq+rUW+yHjyMl5+WVbUc/LpWveUnWiOTF012IM5bd6MbVyPNe13j&#13;&#10;uHuv70mUPz/b4jcAAAD//wMAUEsDBBQABgAIAAAAIQC/vjsX3QAAAAkBAAAPAAAAZHJzL2Rvd25y&#13;&#10;ZXYueG1sTI/BTsMwEETvSPyDtUhcKmrTogrSOBWi5MaFAuK6jZckIl6nsdsGvp6lF7is9DSa2Zl8&#13;&#10;NfpOHWiIbWAL11MDirgKruXawutLeXULKiZkh11gsvBFEVbF+VmOmQtHfqbDJtVKQjhmaKFJqc+0&#13;&#10;jlVDHuM09MSifYTBYxIcau0GPEq47/TMmIX22LJ8aLCnh4aqz83eW4jlG+3K70k1Me/zOtBst356&#13;&#10;RGsvL8b1Us79ElSiMf054HeD9IdCim3Dnl1UnQVZkyws5qBEvLsxwtsT6yLX/xcUPwAAAP//AwBQ&#13;&#10;SwECLQAUAAYACAAAACEAtoM4kv4AAADhAQAAEwAAAAAAAAAAAAAAAAAAAAAAW0NvbnRlbnRfVHlw&#13;&#10;ZXNdLnhtbFBLAQItABQABgAIAAAAIQA4/SH/1gAAAJQBAAALAAAAAAAAAAAAAAAAAC8BAABfcmVs&#13;&#10;cy8ucmVsc1BLAQItABQABgAIAAAAIQAE0JUs8wEAALQDAAAOAAAAAAAAAAAAAAAAAC4CAABkcnMv&#13;&#10;ZTJvRG9jLnhtbFBLAQItABQABgAIAAAAIQC/vjsX3QAAAAkBAAAPAAAAAAAAAAAAAAAAAE0EAABk&#13;&#10;cnMvZG93bnJldi54bWxQSwUGAAAAAAQABADzAAAAVwUAAAAA&#13;&#10;"/>
            </w:pict>
          </mc:Fallback>
        </mc:AlternateContent>
      </w:r>
    </w:p>
    <w:p w14:paraId="37B5B525" w14:textId="77777777" w:rsidR="00D666FA" w:rsidRPr="00C52AC9" w:rsidRDefault="00D666FA" w:rsidP="00D666FA">
      <w:pPr>
        <w:spacing w:after="0"/>
        <w:ind w:right="-340"/>
        <w:contextualSpacing/>
        <w:rPr>
          <w:rFonts w:ascii="Calibri" w:hAnsi="Calibri"/>
        </w:rPr>
      </w:pPr>
    </w:p>
    <w:p w14:paraId="1A576253" w14:textId="77777777" w:rsidR="00010181" w:rsidRDefault="00010181">
      <w:pPr>
        <w:rPr>
          <w:rFonts w:asciiTheme="majorHAnsi" w:hAnsiTheme="majorHAnsi" w:cs="Arial"/>
          <w:b/>
          <w:bCs/>
          <w:i/>
          <w:iCs/>
          <w:sz w:val="32"/>
          <w:szCs w:val="32"/>
          <w:lang w:val="en-IE"/>
        </w:rPr>
      </w:pPr>
      <w:r>
        <w:rPr>
          <w:rFonts w:asciiTheme="majorHAnsi" w:hAnsiTheme="majorHAnsi" w:cs="Arial"/>
          <w:b/>
          <w:bCs/>
          <w:i/>
          <w:iCs/>
          <w:sz w:val="32"/>
          <w:szCs w:val="32"/>
          <w:lang w:val="en-IE"/>
        </w:rPr>
        <w:br w:type="page"/>
      </w:r>
    </w:p>
    <w:p w14:paraId="7DECAAC7" w14:textId="3F9D8DD8" w:rsidR="006D2FD8" w:rsidRPr="00606CA1" w:rsidRDefault="006D2FD8" w:rsidP="006D2FD8">
      <w:pPr>
        <w:spacing w:after="0"/>
        <w:contextualSpacing/>
        <w:rPr>
          <w:rFonts w:asciiTheme="majorHAnsi" w:hAnsiTheme="majorHAnsi"/>
          <w:sz w:val="32"/>
          <w:szCs w:val="32"/>
          <w:lang w:val="en-IE"/>
        </w:rPr>
      </w:pPr>
      <w:r w:rsidRPr="00606CA1">
        <w:rPr>
          <w:rFonts w:asciiTheme="majorHAnsi" w:hAnsiTheme="majorHAnsi" w:cs="Arial"/>
          <w:b/>
          <w:bCs/>
          <w:i/>
          <w:iCs/>
          <w:sz w:val="32"/>
          <w:szCs w:val="32"/>
          <w:lang w:val="en-IE"/>
        </w:rPr>
        <w:lastRenderedPageBreak/>
        <w:t>ZO</w:t>
      </w:r>
      <w:r w:rsidR="00E04E2E">
        <w:rPr>
          <w:rFonts w:asciiTheme="majorHAnsi" w:hAnsiTheme="majorHAnsi" w:cs="Arial"/>
          <w:b/>
          <w:bCs/>
          <w:i/>
          <w:iCs/>
          <w:sz w:val="32"/>
          <w:szCs w:val="32"/>
          <w:lang w:val="en-IE"/>
        </w:rPr>
        <w:t>U4</w:t>
      </w:r>
      <w:r w:rsidRPr="00606CA1">
        <w:rPr>
          <w:rFonts w:asciiTheme="majorHAnsi" w:hAnsiTheme="majorHAnsi" w:cs="Arial"/>
          <w:b/>
          <w:bCs/>
          <w:i/>
          <w:iCs/>
          <w:sz w:val="32"/>
          <w:szCs w:val="32"/>
          <w:lang w:val="en-IE"/>
        </w:rPr>
        <w:t>4092  Environmental Impact Assessment</w:t>
      </w:r>
    </w:p>
    <w:p w14:paraId="7B608163" w14:textId="650221FE" w:rsidR="006D2FD8" w:rsidRPr="00606CA1" w:rsidRDefault="006D2FD8" w:rsidP="006D2FD8">
      <w:pPr>
        <w:spacing w:after="0"/>
        <w:contextualSpacing/>
        <w:rPr>
          <w:rFonts w:asciiTheme="majorHAnsi" w:hAnsiTheme="majorHAnsi"/>
          <w:lang w:val="en-IE"/>
        </w:rPr>
      </w:pPr>
      <w:r w:rsidRPr="00606CA1">
        <w:rPr>
          <w:rFonts w:asciiTheme="majorHAnsi" w:hAnsiTheme="majorHAnsi" w:cs="Arial"/>
          <w:lang w:val="en-IE"/>
        </w:rPr>
        <w:t xml:space="preserve"> (5 credits – </w:t>
      </w:r>
      <w:r w:rsidR="008F6250">
        <w:rPr>
          <w:rFonts w:asciiTheme="majorHAnsi" w:hAnsiTheme="majorHAnsi" w:cs="Arial"/>
          <w:lang w:val="en-IE"/>
        </w:rPr>
        <w:t>Semester 1, Part 1</w:t>
      </w:r>
      <w:r w:rsidR="00BD7773">
        <w:rPr>
          <w:rFonts w:asciiTheme="majorHAnsi" w:hAnsiTheme="majorHAnsi" w:cs="Arial"/>
          <w:lang w:val="en-IE"/>
        </w:rPr>
        <w:t xml:space="preserve"> &amp; Part 2</w:t>
      </w:r>
      <w:r w:rsidRPr="00606CA1">
        <w:rPr>
          <w:rFonts w:asciiTheme="majorHAnsi" w:hAnsiTheme="majorHAnsi" w:cs="Arial"/>
          <w:lang w:val="en-IE"/>
        </w:rPr>
        <w:t xml:space="preserve">) </w:t>
      </w:r>
    </w:p>
    <w:p w14:paraId="40509EC9" w14:textId="77777777" w:rsidR="006D2FD8" w:rsidRPr="00606CA1" w:rsidRDefault="006D2FD8" w:rsidP="006D2FD8">
      <w:pPr>
        <w:spacing w:after="0"/>
        <w:contextualSpacing/>
        <w:rPr>
          <w:rFonts w:asciiTheme="majorHAnsi" w:hAnsiTheme="majorHAnsi" w:cs="Arial"/>
          <w:b/>
          <w:bCs/>
          <w:i/>
          <w:iCs/>
          <w:lang w:val="en-IE"/>
        </w:rPr>
      </w:pPr>
    </w:p>
    <w:p w14:paraId="6FE86D8B" w14:textId="77777777" w:rsidR="006D2FD8" w:rsidRPr="00606CA1" w:rsidRDefault="006D2FD8" w:rsidP="006D2FD8">
      <w:pPr>
        <w:spacing w:after="0"/>
        <w:contextualSpacing/>
        <w:rPr>
          <w:rFonts w:asciiTheme="majorHAnsi" w:hAnsiTheme="majorHAnsi"/>
          <w:lang w:val="en-IE"/>
        </w:rPr>
      </w:pPr>
      <w:r w:rsidRPr="00606CA1">
        <w:rPr>
          <w:rFonts w:asciiTheme="majorHAnsi" w:hAnsiTheme="majorHAnsi" w:cs="Arial"/>
          <w:b/>
          <w:bCs/>
          <w:i/>
          <w:iCs/>
          <w:lang w:val="en-IE"/>
        </w:rPr>
        <w:t xml:space="preserve">Module Personnel: </w:t>
      </w:r>
    </w:p>
    <w:p w14:paraId="42BF563F" w14:textId="77777777" w:rsidR="006D2FD8" w:rsidRPr="00606CA1" w:rsidRDefault="006D2FD8" w:rsidP="006D2FD8">
      <w:pPr>
        <w:spacing w:after="0"/>
        <w:contextualSpacing/>
        <w:rPr>
          <w:rFonts w:asciiTheme="majorHAnsi" w:hAnsiTheme="majorHAnsi"/>
          <w:lang w:val="en-IE"/>
        </w:rPr>
      </w:pPr>
      <w:r w:rsidRPr="00606CA1">
        <w:rPr>
          <w:rFonts w:asciiTheme="majorHAnsi" w:hAnsiTheme="majorHAnsi" w:cs="Arial"/>
          <w:iCs/>
          <w:lang w:val="en-IE"/>
        </w:rPr>
        <w:t>Dr John Rochford</w:t>
      </w:r>
    </w:p>
    <w:p w14:paraId="415C8654" w14:textId="77777777" w:rsidR="006D2FD8" w:rsidRPr="00606CA1" w:rsidRDefault="006D2FD8" w:rsidP="006D2FD8">
      <w:pPr>
        <w:spacing w:after="0"/>
        <w:contextualSpacing/>
        <w:rPr>
          <w:rFonts w:asciiTheme="majorHAnsi" w:hAnsiTheme="majorHAnsi" w:cs="Arial"/>
          <w:b/>
          <w:bCs/>
          <w:i/>
          <w:iCs/>
          <w:lang w:val="en-IE"/>
        </w:rPr>
      </w:pPr>
    </w:p>
    <w:p w14:paraId="159A1D62" w14:textId="77777777" w:rsidR="006D2FD8" w:rsidRPr="00606CA1" w:rsidRDefault="006D2FD8" w:rsidP="006D2FD8">
      <w:pPr>
        <w:spacing w:after="0"/>
        <w:contextualSpacing/>
        <w:rPr>
          <w:rFonts w:asciiTheme="majorHAnsi" w:hAnsiTheme="majorHAnsi"/>
          <w:lang w:val="en-IE"/>
        </w:rPr>
      </w:pPr>
      <w:r w:rsidRPr="00606CA1">
        <w:rPr>
          <w:rFonts w:asciiTheme="majorHAnsi" w:hAnsiTheme="majorHAnsi" w:cs="Arial"/>
          <w:b/>
          <w:bCs/>
          <w:i/>
          <w:iCs/>
          <w:lang w:val="en-IE"/>
        </w:rPr>
        <w:t xml:space="preserve">Module Content: </w:t>
      </w:r>
    </w:p>
    <w:p w14:paraId="5465FC69" w14:textId="77777777" w:rsidR="006D2FD8" w:rsidRPr="00B00D7F" w:rsidRDefault="006D2FD8" w:rsidP="006D2FD8">
      <w:pPr>
        <w:rPr>
          <w:rFonts w:asciiTheme="majorHAnsi" w:hAnsiTheme="majorHAnsi"/>
        </w:rPr>
      </w:pPr>
      <w:r w:rsidRPr="00B00D7F">
        <w:rPr>
          <w:rFonts w:asciiTheme="majorHAnsi" w:hAnsiTheme="majorHAnsi"/>
        </w:rPr>
        <w:t xml:space="preserve">This module involves an introduction to the principles and processes of Environmental Impact Assessment, particularly in relation to national and international requirements. All stages of the EIA process, from initial project screening to the final review, are covered, with the emphasis throughout on the role of the natural scientist.  Strategic Environmental Assessment is also briefly covered.  In addition to the lectures, students carry out a scoping exercise for a proposed development and conduct a quality review of an actual EIS. </w:t>
      </w:r>
    </w:p>
    <w:p w14:paraId="679130BE" w14:textId="77777777" w:rsidR="006D2FD8" w:rsidRPr="00606CA1" w:rsidRDefault="006D2FD8" w:rsidP="006D2FD8">
      <w:pPr>
        <w:spacing w:after="0"/>
        <w:ind w:right="-340"/>
        <w:rPr>
          <w:rFonts w:asciiTheme="majorHAnsi" w:hAnsiTheme="majorHAnsi"/>
          <w:bCs/>
          <w:i/>
          <w:iCs/>
        </w:rPr>
      </w:pPr>
    </w:p>
    <w:p w14:paraId="4807D8BE" w14:textId="77777777" w:rsidR="006D2FD8" w:rsidRPr="00606CA1" w:rsidRDefault="006D2FD8" w:rsidP="006D2FD8">
      <w:pPr>
        <w:spacing w:after="0"/>
        <w:ind w:right="-340"/>
        <w:rPr>
          <w:rFonts w:asciiTheme="majorHAnsi" w:hAnsiTheme="majorHAnsi"/>
          <w:b/>
          <w:bCs/>
          <w:i/>
          <w:iCs/>
        </w:rPr>
      </w:pPr>
      <w:r w:rsidRPr="00606CA1">
        <w:rPr>
          <w:rFonts w:asciiTheme="majorHAnsi" w:hAnsiTheme="majorHAnsi"/>
          <w:b/>
          <w:bCs/>
          <w:i/>
          <w:iCs/>
        </w:rPr>
        <w:t>Learning Outcomes:</w:t>
      </w:r>
    </w:p>
    <w:p w14:paraId="7012C431" w14:textId="77777777" w:rsidR="006D2FD8" w:rsidRPr="00B00D7F" w:rsidRDefault="006D2FD8" w:rsidP="006D2FD8">
      <w:pPr>
        <w:rPr>
          <w:rFonts w:asciiTheme="majorHAnsi" w:hAnsiTheme="majorHAnsi"/>
        </w:rPr>
      </w:pPr>
      <w:r w:rsidRPr="00B00D7F">
        <w:rPr>
          <w:rFonts w:asciiTheme="majorHAnsi" w:hAnsiTheme="majorHAnsi"/>
        </w:rPr>
        <w:t xml:space="preserve">On successful completion of this module students will be able to: </w:t>
      </w:r>
    </w:p>
    <w:p w14:paraId="1AFD7D78" w14:textId="77777777" w:rsidR="006D2FD8" w:rsidRPr="00B00D7F" w:rsidRDefault="006D2FD8" w:rsidP="006D2FD8">
      <w:pPr>
        <w:tabs>
          <w:tab w:val="left" w:pos="567"/>
        </w:tabs>
        <w:spacing w:after="0"/>
        <w:ind w:left="284" w:hanging="284"/>
        <w:rPr>
          <w:rFonts w:asciiTheme="majorHAnsi" w:hAnsiTheme="majorHAnsi"/>
          <w:lang w:val="en-IE"/>
        </w:rPr>
      </w:pPr>
      <w:r w:rsidRPr="00B00D7F">
        <w:rPr>
          <w:rFonts w:asciiTheme="majorHAnsi" w:hAnsiTheme="majorHAnsi"/>
          <w:lang w:val="en-IE"/>
        </w:rPr>
        <w:t>1.</w:t>
      </w:r>
      <w:r w:rsidRPr="00B00D7F">
        <w:rPr>
          <w:rFonts w:asciiTheme="majorHAnsi" w:hAnsiTheme="majorHAnsi"/>
          <w:lang w:val="en-IE"/>
        </w:rPr>
        <w:tab/>
        <w:t>Outline the development of the Environmental Impact Assessment process as a management and legislative tool from its inception in the 1960s to its present form.</w:t>
      </w:r>
    </w:p>
    <w:p w14:paraId="09C32D34" w14:textId="77777777" w:rsidR="006D2FD8" w:rsidRPr="00B00D7F" w:rsidRDefault="006D2FD8" w:rsidP="006D2FD8">
      <w:pPr>
        <w:tabs>
          <w:tab w:val="left" w:pos="567"/>
        </w:tabs>
        <w:spacing w:after="0"/>
        <w:ind w:left="284" w:hanging="284"/>
        <w:rPr>
          <w:rFonts w:asciiTheme="majorHAnsi" w:hAnsiTheme="majorHAnsi"/>
          <w:lang w:val="en-IE"/>
        </w:rPr>
      </w:pPr>
      <w:r w:rsidRPr="00B00D7F">
        <w:rPr>
          <w:rFonts w:asciiTheme="majorHAnsi" w:hAnsiTheme="majorHAnsi"/>
          <w:lang w:val="en-IE"/>
        </w:rPr>
        <w:t>2.</w:t>
      </w:r>
      <w:r w:rsidRPr="00B00D7F">
        <w:rPr>
          <w:rFonts w:asciiTheme="majorHAnsi" w:hAnsiTheme="majorHAnsi"/>
          <w:lang w:val="en-IE"/>
        </w:rPr>
        <w:tab/>
        <w:t>Explain the stages in the process from initial screening to post-project monitoring and auditing.</w:t>
      </w:r>
    </w:p>
    <w:p w14:paraId="1FA9D7BE" w14:textId="77777777" w:rsidR="006D2FD8" w:rsidRPr="00B00D7F" w:rsidRDefault="006D2FD8" w:rsidP="006D2FD8">
      <w:pPr>
        <w:tabs>
          <w:tab w:val="left" w:pos="567"/>
        </w:tabs>
        <w:spacing w:after="0"/>
        <w:ind w:left="284" w:hanging="284"/>
        <w:rPr>
          <w:rFonts w:asciiTheme="majorHAnsi" w:hAnsiTheme="majorHAnsi"/>
          <w:lang w:val="en-IE"/>
        </w:rPr>
      </w:pPr>
      <w:r w:rsidRPr="00B00D7F">
        <w:rPr>
          <w:rFonts w:asciiTheme="majorHAnsi" w:hAnsiTheme="majorHAnsi"/>
          <w:lang w:val="en-IE"/>
        </w:rPr>
        <w:t>3.</w:t>
      </w:r>
      <w:r w:rsidRPr="00B00D7F">
        <w:rPr>
          <w:rFonts w:asciiTheme="majorHAnsi" w:hAnsiTheme="majorHAnsi"/>
          <w:lang w:val="en-IE"/>
        </w:rPr>
        <w:tab/>
        <w:t>Conduct a scoping exercise for a project and produce a draft Scoping Statement.</w:t>
      </w:r>
    </w:p>
    <w:p w14:paraId="51C6622C" w14:textId="77777777" w:rsidR="006D2FD8" w:rsidRPr="00B00D7F" w:rsidRDefault="006D2FD8" w:rsidP="006D2FD8">
      <w:pPr>
        <w:tabs>
          <w:tab w:val="left" w:pos="567"/>
        </w:tabs>
        <w:spacing w:after="0"/>
        <w:ind w:left="284" w:hanging="284"/>
        <w:rPr>
          <w:rFonts w:asciiTheme="majorHAnsi" w:hAnsiTheme="majorHAnsi"/>
          <w:lang w:val="en-IE"/>
        </w:rPr>
      </w:pPr>
      <w:r w:rsidRPr="00B00D7F">
        <w:rPr>
          <w:rFonts w:asciiTheme="majorHAnsi" w:hAnsiTheme="majorHAnsi"/>
          <w:lang w:val="en-IE"/>
        </w:rPr>
        <w:t>4.</w:t>
      </w:r>
      <w:r w:rsidRPr="00B00D7F">
        <w:rPr>
          <w:rFonts w:asciiTheme="majorHAnsi" w:hAnsiTheme="majorHAnsi"/>
          <w:lang w:val="en-IE"/>
        </w:rPr>
        <w:tab/>
        <w:t>Critically evaluate Environmental Impact Statements prepared for a wide range of projects.</w:t>
      </w:r>
    </w:p>
    <w:p w14:paraId="42B11D22" w14:textId="77777777" w:rsidR="006D2FD8" w:rsidRPr="00B00D7F" w:rsidRDefault="006D2FD8" w:rsidP="006D2FD8">
      <w:pPr>
        <w:tabs>
          <w:tab w:val="left" w:pos="567"/>
        </w:tabs>
        <w:spacing w:after="0"/>
        <w:ind w:left="284" w:hanging="284"/>
        <w:rPr>
          <w:rFonts w:asciiTheme="majorHAnsi" w:hAnsiTheme="majorHAnsi"/>
          <w:lang w:val="en-IE"/>
        </w:rPr>
      </w:pPr>
      <w:r w:rsidRPr="00B00D7F">
        <w:rPr>
          <w:rFonts w:asciiTheme="majorHAnsi" w:hAnsiTheme="majorHAnsi"/>
          <w:lang w:val="en-IE"/>
        </w:rPr>
        <w:t>5.</w:t>
      </w:r>
      <w:r w:rsidRPr="00B00D7F">
        <w:rPr>
          <w:rFonts w:asciiTheme="majorHAnsi" w:hAnsiTheme="majorHAnsi"/>
          <w:lang w:val="en-IE"/>
        </w:rPr>
        <w:tab/>
        <w:t>Compare and contrast the process of Environmental Impact Assessment with Strategic Environmental Assessment.</w:t>
      </w:r>
    </w:p>
    <w:p w14:paraId="1FB77174" w14:textId="77777777" w:rsidR="006D2FD8" w:rsidRPr="00B00D7F" w:rsidRDefault="006D2FD8" w:rsidP="006D2FD8">
      <w:pPr>
        <w:tabs>
          <w:tab w:val="left" w:pos="567"/>
        </w:tabs>
        <w:spacing w:after="0"/>
        <w:ind w:left="284" w:hanging="284"/>
        <w:rPr>
          <w:rFonts w:asciiTheme="majorHAnsi" w:hAnsiTheme="majorHAnsi"/>
          <w:lang w:val="en-IE"/>
        </w:rPr>
      </w:pPr>
      <w:r w:rsidRPr="00B00D7F">
        <w:rPr>
          <w:rFonts w:asciiTheme="majorHAnsi" w:hAnsiTheme="majorHAnsi"/>
          <w:lang w:val="en-IE"/>
        </w:rPr>
        <w:t xml:space="preserve">6. </w:t>
      </w:r>
      <w:r w:rsidRPr="00B00D7F">
        <w:rPr>
          <w:rFonts w:asciiTheme="majorHAnsi" w:hAnsiTheme="majorHAnsi"/>
          <w:lang w:val="en-IE"/>
        </w:rPr>
        <w:tab/>
        <w:t>Describe Appropriate Assessment in the context of Natura 2000 sites.</w:t>
      </w:r>
    </w:p>
    <w:p w14:paraId="5B882949" w14:textId="77777777" w:rsidR="006D2FD8" w:rsidRPr="00606CA1" w:rsidRDefault="006D2FD8" w:rsidP="006D2FD8">
      <w:pPr>
        <w:tabs>
          <w:tab w:val="left" w:pos="567"/>
        </w:tabs>
        <w:spacing w:after="0"/>
        <w:ind w:left="284" w:right="-340" w:hanging="284"/>
        <w:rPr>
          <w:rFonts w:asciiTheme="majorHAnsi" w:hAnsiTheme="majorHAnsi"/>
        </w:rPr>
      </w:pPr>
    </w:p>
    <w:p w14:paraId="11A4AD90" w14:textId="77777777" w:rsidR="006D2FD8" w:rsidRPr="00606CA1" w:rsidRDefault="006D2FD8" w:rsidP="006D2FD8">
      <w:pPr>
        <w:spacing w:after="0"/>
        <w:ind w:right="-340"/>
        <w:contextualSpacing/>
        <w:rPr>
          <w:rFonts w:asciiTheme="majorHAnsi" w:hAnsiTheme="majorHAnsi"/>
          <w:b/>
          <w:i/>
        </w:rPr>
      </w:pPr>
      <w:r w:rsidRPr="00606CA1">
        <w:rPr>
          <w:rFonts w:asciiTheme="majorHAnsi" w:hAnsiTheme="majorHAnsi"/>
          <w:b/>
          <w:i/>
        </w:rPr>
        <w:t>Assessment Details:</w:t>
      </w:r>
    </w:p>
    <w:p w14:paraId="75A33132" w14:textId="77777777" w:rsidR="006D2FD8" w:rsidRPr="00606CA1" w:rsidRDefault="006D2FD8" w:rsidP="006D2FD8">
      <w:pPr>
        <w:spacing w:after="0"/>
        <w:ind w:right="-340"/>
        <w:contextualSpacing/>
        <w:rPr>
          <w:rFonts w:asciiTheme="majorHAnsi" w:hAnsiTheme="majorHAnsi"/>
        </w:rPr>
      </w:pPr>
      <w:r w:rsidRPr="00606CA1">
        <w:rPr>
          <w:rFonts w:asciiTheme="majorHAnsi" w:hAnsiTheme="majorHAnsi"/>
        </w:rPr>
        <w:t>This module is assessed 50% by continuous assessment and 50% by questions on an annual examination paper.</w:t>
      </w:r>
    </w:p>
    <w:p w14:paraId="10A33ABC" w14:textId="77777777" w:rsidR="006D2FD8" w:rsidRPr="00606CA1" w:rsidRDefault="006D2FD8" w:rsidP="006D2FD8">
      <w:pPr>
        <w:spacing w:after="0"/>
        <w:ind w:right="-340"/>
        <w:contextualSpacing/>
        <w:rPr>
          <w:rFonts w:asciiTheme="majorHAnsi" w:hAnsiTheme="majorHAnsi"/>
          <w:i/>
        </w:rPr>
      </w:pPr>
    </w:p>
    <w:p w14:paraId="6111039B" w14:textId="77777777" w:rsidR="006D2FD8" w:rsidRPr="00606CA1" w:rsidRDefault="006D2FD8" w:rsidP="006D2FD8">
      <w:pPr>
        <w:ind w:right="-340"/>
        <w:rPr>
          <w:rFonts w:asciiTheme="majorHAnsi" w:hAnsiTheme="majorHAnsi"/>
          <w:i/>
        </w:rPr>
      </w:pPr>
      <w:r w:rsidRPr="00B00D7F">
        <w:rPr>
          <w:rFonts w:asciiTheme="majorHAnsi" w:hAnsiTheme="majorHAnsi"/>
          <w:noProof/>
        </w:rPr>
        <mc:AlternateContent>
          <mc:Choice Requires="wps">
            <w:drawing>
              <wp:anchor distT="0" distB="0" distL="114300" distR="114300" simplePos="0" relativeHeight="251669504" behindDoc="0" locked="0" layoutInCell="1" allowOverlap="1" wp14:anchorId="43DF1BE8" wp14:editId="613E61F4">
                <wp:simplePos x="0" y="0"/>
                <wp:positionH relativeFrom="column">
                  <wp:posOffset>0</wp:posOffset>
                </wp:positionH>
                <wp:positionV relativeFrom="paragraph">
                  <wp:posOffset>40005</wp:posOffset>
                </wp:positionV>
                <wp:extent cx="5969000" cy="0"/>
                <wp:effectExtent l="12700" t="14605" r="25400" b="2349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9BFDF" id="Line 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5pt" to="470pt,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XodZ8QEAALMDAAAOAAAAZHJzL2Uyb0RvYy54bWysU12v2jAMfZ+0/xDlHVo6YFBRrqYCe2Eb&#13;&#10;0r37ASFJabQ0jpJAQdP++5zwsbvtbVofIie2j32O3cXTudPkJJ1XYCo6GuaUSMNBKHOo6NeXzWBG&#13;&#10;iQ/MCKbByIpepKdPy7dvFr0tZQEtaCEdQRDjy95WtA3BllnmeSs75odgpUFnA65jAa/ukAnHekTv&#13;&#10;dFbk+TTrwQnrgEvv8XV1ddJlwm8aycOXpvEyEF1R7C2k06VzH89suWDlwTHbKn5rg/1DFx1TBos+&#13;&#10;oFYsMHJ06i+oTnEHHpow5NBl0DSKy8QB2YzyP9g8t8zKxAXF8fYhk/9/sPzzaeeIEhUtKDGswxFt&#13;&#10;lZGkiMr01pcYUJudi9z42TzbLfBvnhioW2YOMnX4crGYNooZ2W8p8eIt4u/7TyAwhh0DJJnOjesi&#13;&#10;JApAzmkal8c05DkQjo+T+XSe5zg0fvdlrLwnWufDRwkdiUZFNfacgNlp60NshJX3kFjHwEZpnYat&#13;&#10;DekrOp8Uk5TgQSsRnTHMu8O+1o6cWFyX9CVW6Hkd5uBoRAJrJRPrmx2Y0lcbi2sT8ZAKtnOzrvvw&#13;&#10;fZ7P17P1bDwYF9P1YJwLMfiwqceD6Wb0frJ6t6rr1ejHreo9P8kalbzOZA/isnN3uXEzEt/bFsfV&#13;&#10;e31PQ/n1ry1/AgAA//8DAFBLAwQUAAYACAAAACEAv747F90AAAAJAQAADwAAAGRycy9kb3ducmV2&#13;&#10;LnhtbEyPwU7DMBBE70j8g7VIXCpq06IK0jgVouTGhQLiuo2XJCJep7HbBr6epRe4rPQ0mtmZfDX6&#13;&#10;Th1oiG1gC9dTA4q4Cq7l2sLrS3l1CyomZIddYLLwRRFWxflZjpkLR36mwybVSkI4ZmihSanPtI5V&#13;&#10;Qx7jNPTEon2EwWMSHGrtBjxKuO/0zJiF9tiyfGiwp4eGqs/N3luI5Rvtyu9JNTHv8zrQbLd+ekRr&#13;&#10;Ly/G9VLO/RJUojH9OeB3g/SHQoptw55dVJ0FWZMsLOagRLy7McLbE+si1/8XFD8AAAD//wMAUEsB&#13;&#10;Ai0AFAAGAAgAAAAhALaDOJL+AAAA4QEAABMAAAAAAAAAAAAAAAAAAAAAAFtDb250ZW50X1R5cGVz&#13;&#10;XS54bWxQSwECLQAUAAYACAAAACEAOP0h/9YAAACUAQAACwAAAAAAAAAAAAAAAAAvAQAAX3JlbHMv&#13;&#10;LnJlbHNQSwECLQAUAAYACAAAACEA0V6HWfEBAACzAwAADgAAAAAAAAAAAAAAAAAuAgAAZHJzL2Uy&#13;&#10;b0RvYy54bWxQSwECLQAUAAYACAAAACEAv747F90AAAAJAQAADwAAAAAAAAAAAAAAAABLBAAAZHJz&#13;&#10;L2Rvd25yZXYueG1sUEsFBgAAAAAEAAQA8wAAAFUFAAAAAA==&#13;&#10;"/>
            </w:pict>
          </mc:Fallback>
        </mc:AlternateContent>
      </w:r>
    </w:p>
    <w:p w14:paraId="64C42BD2" w14:textId="52EE45BB" w:rsidR="006D2FD8" w:rsidRPr="00C52AC9" w:rsidRDefault="006D2FD8" w:rsidP="006D2FD8">
      <w:pPr>
        <w:spacing w:after="0"/>
        <w:contextualSpacing/>
        <w:rPr>
          <w:rFonts w:ascii="Calibri" w:hAnsi="Calibri"/>
          <w:sz w:val="32"/>
          <w:szCs w:val="32"/>
          <w:lang w:val="en-IE"/>
        </w:rPr>
      </w:pPr>
      <w:r w:rsidRPr="00C52AC9">
        <w:rPr>
          <w:rFonts w:ascii="Calibri" w:hAnsi="Calibri" w:cs="Arial"/>
          <w:b/>
          <w:bCs/>
          <w:i/>
          <w:iCs/>
          <w:sz w:val="32"/>
          <w:szCs w:val="32"/>
          <w:lang w:val="en-IE"/>
        </w:rPr>
        <w:t>B</w:t>
      </w:r>
      <w:r w:rsidR="00E04E2E">
        <w:rPr>
          <w:rFonts w:ascii="Calibri" w:hAnsi="Calibri" w:cs="Arial"/>
          <w:b/>
          <w:bCs/>
          <w:i/>
          <w:iCs/>
          <w:sz w:val="32"/>
          <w:szCs w:val="32"/>
          <w:lang w:val="en-IE"/>
        </w:rPr>
        <w:t>OU4</w:t>
      </w:r>
      <w:r w:rsidRPr="00C52AC9">
        <w:rPr>
          <w:rFonts w:ascii="Calibri" w:hAnsi="Calibri" w:cs="Arial"/>
          <w:b/>
          <w:bCs/>
          <w:i/>
          <w:iCs/>
          <w:sz w:val="32"/>
          <w:szCs w:val="32"/>
          <w:lang w:val="en-IE"/>
        </w:rPr>
        <w:t>4107  Plant Animal Interactions</w:t>
      </w:r>
    </w:p>
    <w:p w14:paraId="54D20150" w14:textId="1FC8092B" w:rsidR="006D2FD8" w:rsidRPr="00C52AC9" w:rsidRDefault="006D2FD8" w:rsidP="006D2FD8">
      <w:pPr>
        <w:spacing w:after="0"/>
        <w:contextualSpacing/>
        <w:rPr>
          <w:rFonts w:ascii="Calibri" w:hAnsi="Calibri"/>
          <w:lang w:val="en-IE"/>
        </w:rPr>
      </w:pPr>
      <w:r w:rsidRPr="00C52AC9">
        <w:rPr>
          <w:rFonts w:ascii="Calibri" w:hAnsi="Calibri" w:cs="Arial"/>
          <w:lang w:val="en-IE"/>
        </w:rPr>
        <w:t xml:space="preserve"> (5 credits – </w:t>
      </w:r>
      <w:r w:rsidR="004C3423">
        <w:rPr>
          <w:rFonts w:ascii="Calibri" w:hAnsi="Calibri" w:cs="Arial"/>
          <w:lang w:val="en-IE"/>
        </w:rPr>
        <w:t>Semester 2, Part 2</w:t>
      </w:r>
      <w:r w:rsidRPr="00C52AC9">
        <w:rPr>
          <w:rFonts w:ascii="Calibri" w:hAnsi="Calibri" w:cs="Arial"/>
          <w:lang w:val="en-IE"/>
        </w:rPr>
        <w:t xml:space="preserve">) </w:t>
      </w:r>
    </w:p>
    <w:p w14:paraId="178934BB" w14:textId="77777777" w:rsidR="006D2FD8" w:rsidRPr="00C52AC9" w:rsidRDefault="006D2FD8" w:rsidP="006D2FD8">
      <w:pPr>
        <w:spacing w:after="0"/>
        <w:contextualSpacing/>
        <w:rPr>
          <w:rFonts w:ascii="Calibri" w:hAnsi="Calibri" w:cs="Arial"/>
          <w:b/>
          <w:bCs/>
          <w:i/>
          <w:iCs/>
          <w:lang w:val="en-IE"/>
        </w:rPr>
      </w:pPr>
    </w:p>
    <w:p w14:paraId="05B8952C" w14:textId="77777777" w:rsidR="006D2FD8" w:rsidRPr="00C52AC9" w:rsidRDefault="006D2FD8" w:rsidP="006D2FD8">
      <w:pPr>
        <w:spacing w:after="0"/>
        <w:contextualSpacing/>
        <w:rPr>
          <w:rFonts w:ascii="Calibri" w:hAnsi="Calibri"/>
          <w:lang w:val="en-IE"/>
        </w:rPr>
      </w:pPr>
      <w:r w:rsidRPr="00C52AC9">
        <w:rPr>
          <w:rFonts w:ascii="Calibri" w:hAnsi="Calibri" w:cs="Arial"/>
          <w:b/>
          <w:bCs/>
          <w:i/>
          <w:iCs/>
          <w:lang w:val="en-IE"/>
        </w:rPr>
        <w:t xml:space="preserve">Module Personnel: </w:t>
      </w:r>
    </w:p>
    <w:p w14:paraId="153F650C" w14:textId="41C814C4" w:rsidR="006D2FD8" w:rsidRPr="00C52AC9" w:rsidRDefault="006D2FD8" w:rsidP="006D2FD8">
      <w:pPr>
        <w:spacing w:after="0"/>
        <w:contextualSpacing/>
        <w:rPr>
          <w:rFonts w:ascii="Calibri" w:hAnsi="Calibri"/>
          <w:lang w:val="en-IE"/>
        </w:rPr>
      </w:pPr>
      <w:r w:rsidRPr="00C52AC9">
        <w:rPr>
          <w:rFonts w:ascii="Calibri" w:hAnsi="Calibri" w:cs="Arial"/>
          <w:i/>
          <w:iCs/>
          <w:lang w:val="en-IE"/>
        </w:rPr>
        <w:t>Dr Jane Stout,</w:t>
      </w:r>
      <w:r w:rsidRPr="00C52AC9">
        <w:rPr>
          <w:rFonts w:ascii="Calibri" w:hAnsi="Calibri" w:cs="Arial"/>
          <w:iCs/>
          <w:lang w:val="en-IE"/>
        </w:rPr>
        <w:t xml:space="preserve"> </w:t>
      </w:r>
      <w:r w:rsidR="004C3423">
        <w:rPr>
          <w:rFonts w:ascii="Calibri" w:hAnsi="Calibri" w:cs="Arial"/>
          <w:iCs/>
          <w:lang w:val="en-IE"/>
        </w:rPr>
        <w:t>Dr Ruth Kelly</w:t>
      </w:r>
    </w:p>
    <w:p w14:paraId="3C142958" w14:textId="77777777" w:rsidR="006D2FD8" w:rsidRPr="00C52AC9" w:rsidRDefault="006D2FD8" w:rsidP="006D2FD8">
      <w:pPr>
        <w:spacing w:after="0"/>
        <w:contextualSpacing/>
        <w:rPr>
          <w:rFonts w:ascii="Calibri" w:hAnsi="Calibri" w:cs="Arial"/>
          <w:b/>
          <w:bCs/>
          <w:i/>
          <w:iCs/>
          <w:lang w:val="en-IE"/>
        </w:rPr>
      </w:pPr>
    </w:p>
    <w:p w14:paraId="6C82E058" w14:textId="77777777" w:rsidR="006D2FD8" w:rsidRPr="00C52AC9" w:rsidRDefault="006D2FD8" w:rsidP="006D2FD8">
      <w:pPr>
        <w:spacing w:after="0"/>
        <w:contextualSpacing/>
        <w:rPr>
          <w:rFonts w:ascii="Calibri" w:hAnsi="Calibri"/>
          <w:lang w:val="en-IE"/>
        </w:rPr>
      </w:pPr>
      <w:r w:rsidRPr="00C52AC9">
        <w:rPr>
          <w:rFonts w:ascii="Calibri" w:hAnsi="Calibri" w:cs="Arial"/>
          <w:b/>
          <w:bCs/>
          <w:i/>
          <w:iCs/>
          <w:lang w:val="en-IE"/>
        </w:rPr>
        <w:t xml:space="preserve">Module Content: </w:t>
      </w:r>
    </w:p>
    <w:p w14:paraId="73E585D4" w14:textId="32325517" w:rsidR="006D2FD8" w:rsidRPr="00C52AC9" w:rsidRDefault="006D2FD8" w:rsidP="006D2FD8">
      <w:pPr>
        <w:rPr>
          <w:rFonts w:ascii="Calibri" w:hAnsi="Calibri"/>
        </w:rPr>
      </w:pPr>
      <w:r w:rsidRPr="00C52AC9">
        <w:rPr>
          <w:rFonts w:ascii="Calibri" w:hAnsi="Calibri"/>
        </w:rPr>
        <w:t xml:space="preserve">In </w:t>
      </w:r>
      <w:r w:rsidR="00991977">
        <w:rPr>
          <w:rFonts w:ascii="Calibri" w:hAnsi="Calibri"/>
        </w:rPr>
        <w:t>t</w:t>
      </w:r>
      <w:r w:rsidRPr="00C52AC9">
        <w:rPr>
          <w:rFonts w:ascii="Calibri" w:hAnsi="Calibri"/>
        </w:rPr>
        <w:t xml:space="preserve">he Origin of Species (1859) Darwin emphasized that “plants and animals, most remote in the scale of nature, are bound together by a web of complex relations”.  Plant-animal interactions have become increasingly recognized as drivers of </w:t>
      </w:r>
      <w:r w:rsidRPr="00C52AC9">
        <w:rPr>
          <w:rFonts w:ascii="Calibri" w:hAnsi="Calibri"/>
        </w:rPr>
        <w:lastRenderedPageBreak/>
        <w:t xml:space="preserve">evolutionary change and important components of ecological communities. This module will focus on pollination (the transfer of pollen between male and female reproductive structures in flowers) and herbivory (the consumption of plants by animals). The first half of the module will focus on plant-pollinator interactions, including pollinator-mediated evolution of floral traits, community level interactions, pollinator decline and conservation. The second part of the module will focus on antagonistic interactions between plants and herbivores, and explore plant and animal adaptations to herbivory, plant-herbivore dynamics and applications of interactions to ecosystem management. </w:t>
      </w:r>
      <w:proofErr w:type="spellStart"/>
      <w:r w:rsidRPr="00C52AC9">
        <w:rPr>
          <w:rFonts w:ascii="Calibri" w:hAnsi="Calibri"/>
        </w:rPr>
        <w:t>Practicals</w:t>
      </w:r>
      <w:proofErr w:type="spellEnd"/>
      <w:r w:rsidRPr="00C52AC9">
        <w:rPr>
          <w:rFonts w:ascii="Calibri" w:hAnsi="Calibri"/>
        </w:rPr>
        <w:t xml:space="preserve"> will investigate floral characteristics and adaptations for pollination, pollinator networks and plant and animal adaptations to herbivory.</w:t>
      </w:r>
    </w:p>
    <w:p w14:paraId="474C0B94" w14:textId="77777777" w:rsidR="006D2FD8" w:rsidRPr="00C52AC9" w:rsidRDefault="006D2FD8" w:rsidP="006D2FD8">
      <w:pPr>
        <w:rPr>
          <w:rFonts w:ascii="Calibri" w:hAnsi="Calibri"/>
        </w:rPr>
      </w:pPr>
      <w:r w:rsidRPr="00C52AC9">
        <w:rPr>
          <w:rFonts w:ascii="Calibri" w:hAnsi="Calibri"/>
        </w:rPr>
        <w:t xml:space="preserve">The aims of the module are: </w:t>
      </w:r>
    </w:p>
    <w:p w14:paraId="4B650674" w14:textId="77777777" w:rsidR="006D2FD8" w:rsidRPr="00C52AC9" w:rsidRDefault="006D2FD8" w:rsidP="006D2FD8">
      <w:pPr>
        <w:rPr>
          <w:rFonts w:ascii="Calibri" w:hAnsi="Calibri"/>
        </w:rPr>
      </w:pPr>
      <w:r w:rsidRPr="00C52AC9">
        <w:rPr>
          <w:rFonts w:ascii="Calibri" w:hAnsi="Calibri"/>
        </w:rPr>
        <w:t>To promote your understanding of pure and applied ecology and evolution of plant-animal interactions</w:t>
      </w:r>
    </w:p>
    <w:p w14:paraId="7DB57A3C" w14:textId="77777777" w:rsidR="006D2FD8" w:rsidRPr="00C52AC9" w:rsidRDefault="006D2FD8" w:rsidP="006D2FD8">
      <w:pPr>
        <w:spacing w:after="0"/>
        <w:ind w:right="-340"/>
        <w:rPr>
          <w:rFonts w:ascii="Calibri" w:hAnsi="Calibri"/>
        </w:rPr>
      </w:pPr>
      <w:r w:rsidRPr="00C52AC9">
        <w:rPr>
          <w:rFonts w:ascii="Calibri" w:hAnsi="Calibri"/>
        </w:rPr>
        <w:t>To equip you with the basic skills for carrying out laboratory and field experiments to examine plant-animal interactions.</w:t>
      </w:r>
    </w:p>
    <w:p w14:paraId="361F57CB" w14:textId="77777777" w:rsidR="006D2FD8" w:rsidRPr="00C52AC9" w:rsidRDefault="006D2FD8" w:rsidP="006D2FD8">
      <w:pPr>
        <w:spacing w:after="0"/>
        <w:ind w:right="-340"/>
        <w:rPr>
          <w:rFonts w:ascii="Calibri" w:hAnsi="Calibri"/>
          <w:bCs/>
          <w:i/>
          <w:iCs/>
        </w:rPr>
      </w:pPr>
    </w:p>
    <w:p w14:paraId="6B77D44B" w14:textId="77777777" w:rsidR="006D2FD8" w:rsidRPr="00C52AC9" w:rsidRDefault="006D2FD8" w:rsidP="006D2FD8">
      <w:pPr>
        <w:spacing w:after="0"/>
        <w:ind w:right="-340"/>
        <w:rPr>
          <w:rFonts w:ascii="Calibri" w:hAnsi="Calibri"/>
          <w:b/>
          <w:bCs/>
          <w:i/>
          <w:iCs/>
        </w:rPr>
      </w:pPr>
      <w:r w:rsidRPr="00C52AC9">
        <w:rPr>
          <w:rFonts w:ascii="Calibri" w:hAnsi="Calibri"/>
          <w:b/>
          <w:bCs/>
          <w:i/>
          <w:iCs/>
        </w:rPr>
        <w:t>Learning Outcomes:</w:t>
      </w:r>
    </w:p>
    <w:p w14:paraId="6F18415F" w14:textId="77777777" w:rsidR="006D2FD8" w:rsidRPr="00C52AC9" w:rsidRDefault="006D2FD8" w:rsidP="006D2FD8">
      <w:pPr>
        <w:spacing w:after="0"/>
        <w:ind w:left="426" w:right="-340" w:hanging="426"/>
        <w:rPr>
          <w:rFonts w:ascii="Calibri" w:hAnsi="Calibri"/>
        </w:rPr>
      </w:pPr>
      <w:r w:rsidRPr="00C52AC9">
        <w:rPr>
          <w:rFonts w:ascii="Calibri" w:hAnsi="Calibri"/>
        </w:rPr>
        <w:t>On successful completion of this elective, the student will be able to:</w:t>
      </w:r>
    </w:p>
    <w:p w14:paraId="1090CABB" w14:textId="77777777" w:rsidR="006D2FD8" w:rsidRPr="00C52AC9" w:rsidRDefault="006D2FD8" w:rsidP="006D2FD8">
      <w:pPr>
        <w:pStyle w:val="ListParagraph"/>
        <w:numPr>
          <w:ilvl w:val="0"/>
          <w:numId w:val="41"/>
        </w:numPr>
        <w:spacing w:after="0"/>
        <w:ind w:left="567" w:hanging="567"/>
        <w:rPr>
          <w:rFonts w:ascii="Calibri" w:hAnsi="Calibri"/>
        </w:rPr>
      </w:pPr>
      <w:proofErr w:type="spellStart"/>
      <w:r w:rsidRPr="00C52AC9">
        <w:rPr>
          <w:rFonts w:ascii="Calibri" w:hAnsi="Calibri"/>
        </w:rPr>
        <w:t>Synthesise</w:t>
      </w:r>
      <w:proofErr w:type="spellEnd"/>
      <w:r w:rsidRPr="00C52AC9">
        <w:rPr>
          <w:rFonts w:ascii="Calibri" w:hAnsi="Calibri"/>
        </w:rPr>
        <w:t xml:space="preserve"> and </w:t>
      </w:r>
      <w:proofErr w:type="spellStart"/>
      <w:r w:rsidRPr="00C52AC9">
        <w:rPr>
          <w:rFonts w:ascii="Calibri" w:hAnsi="Calibri"/>
        </w:rPr>
        <w:t>summarise</w:t>
      </w:r>
      <w:proofErr w:type="spellEnd"/>
      <w:r w:rsidRPr="00C52AC9">
        <w:rPr>
          <w:rFonts w:ascii="Calibri" w:hAnsi="Calibri"/>
        </w:rPr>
        <w:t xml:space="preserve"> aspects of the ecology and evolution of mutualistic and antagonistic plant-animal interactions, from individuals to communities, interactions between native and alien species, and applied issues. </w:t>
      </w:r>
    </w:p>
    <w:p w14:paraId="1DBE2D18" w14:textId="77777777" w:rsidR="006D2FD8" w:rsidRPr="00C52AC9" w:rsidRDefault="006D2FD8" w:rsidP="006D2FD8">
      <w:pPr>
        <w:pStyle w:val="ListParagraph"/>
        <w:numPr>
          <w:ilvl w:val="0"/>
          <w:numId w:val="41"/>
        </w:numPr>
        <w:spacing w:after="0"/>
        <w:ind w:left="567" w:hanging="567"/>
        <w:rPr>
          <w:rFonts w:ascii="Calibri" w:hAnsi="Calibri"/>
        </w:rPr>
      </w:pPr>
      <w:r w:rsidRPr="00C52AC9">
        <w:rPr>
          <w:rFonts w:ascii="Calibri" w:hAnsi="Calibri"/>
        </w:rPr>
        <w:t xml:space="preserve">Carry out laboratory work investigating pollination syndromes, plant-pollinator interaction networks and plant and animal adaptations to herbivory, and </w:t>
      </w:r>
      <w:proofErr w:type="spellStart"/>
      <w:r w:rsidRPr="00C52AC9">
        <w:rPr>
          <w:rFonts w:ascii="Calibri" w:hAnsi="Calibri"/>
        </w:rPr>
        <w:t>analyse</w:t>
      </w:r>
      <w:proofErr w:type="spellEnd"/>
      <w:r w:rsidRPr="00C52AC9">
        <w:rPr>
          <w:rFonts w:ascii="Calibri" w:hAnsi="Calibri"/>
        </w:rPr>
        <w:t xml:space="preserve"> and interpret data collected.</w:t>
      </w:r>
    </w:p>
    <w:p w14:paraId="23D4BE4C" w14:textId="77777777" w:rsidR="006D2FD8" w:rsidRPr="00C52AC9" w:rsidRDefault="006D2FD8" w:rsidP="006D2FD8">
      <w:pPr>
        <w:pStyle w:val="ListParagraph"/>
        <w:numPr>
          <w:ilvl w:val="0"/>
          <w:numId w:val="41"/>
        </w:numPr>
        <w:spacing w:after="0"/>
        <w:ind w:left="567" w:hanging="567"/>
        <w:rPr>
          <w:rFonts w:ascii="Calibri" w:hAnsi="Calibri"/>
        </w:rPr>
      </w:pPr>
      <w:r w:rsidRPr="00C52AC9">
        <w:rPr>
          <w:rFonts w:ascii="Calibri" w:hAnsi="Calibri"/>
        </w:rPr>
        <w:t xml:space="preserve">Work as a team to obtain, </w:t>
      </w:r>
      <w:proofErr w:type="spellStart"/>
      <w:r w:rsidRPr="00C52AC9">
        <w:rPr>
          <w:rFonts w:ascii="Calibri" w:hAnsi="Calibri"/>
        </w:rPr>
        <w:t>organise</w:t>
      </w:r>
      <w:proofErr w:type="spellEnd"/>
      <w:r w:rsidRPr="00C52AC9">
        <w:rPr>
          <w:rFonts w:ascii="Calibri" w:hAnsi="Calibri"/>
        </w:rPr>
        <w:t xml:space="preserve"> and present material on current topics in the field.</w:t>
      </w:r>
    </w:p>
    <w:p w14:paraId="33953583" w14:textId="77777777" w:rsidR="006D2FD8" w:rsidRPr="00C52AC9" w:rsidRDefault="006D2FD8" w:rsidP="006D2FD8">
      <w:pPr>
        <w:spacing w:after="0"/>
        <w:ind w:left="426" w:right="-340" w:hanging="426"/>
        <w:rPr>
          <w:rFonts w:ascii="Calibri" w:hAnsi="Calibri"/>
        </w:rPr>
      </w:pPr>
    </w:p>
    <w:p w14:paraId="7E32BC80" w14:textId="77777777" w:rsidR="006D2FD8" w:rsidRPr="00C52AC9" w:rsidRDefault="006D2FD8" w:rsidP="006D2FD8">
      <w:pPr>
        <w:spacing w:after="0"/>
        <w:ind w:right="-340"/>
        <w:contextualSpacing/>
        <w:rPr>
          <w:rFonts w:ascii="Calibri" w:hAnsi="Calibri"/>
          <w:b/>
          <w:i/>
        </w:rPr>
      </w:pPr>
      <w:r w:rsidRPr="00C52AC9">
        <w:rPr>
          <w:rFonts w:ascii="Calibri" w:hAnsi="Calibri"/>
          <w:b/>
          <w:i/>
        </w:rPr>
        <w:t>Assessment Details:</w:t>
      </w:r>
    </w:p>
    <w:p w14:paraId="7B767980" w14:textId="77777777" w:rsidR="006D2FD8" w:rsidRPr="00C52AC9" w:rsidRDefault="006D2FD8" w:rsidP="006D2FD8">
      <w:pPr>
        <w:spacing w:after="0"/>
        <w:ind w:right="-340"/>
        <w:contextualSpacing/>
        <w:rPr>
          <w:rFonts w:ascii="Calibri" w:hAnsi="Calibri"/>
        </w:rPr>
      </w:pPr>
      <w:r w:rsidRPr="00C52AC9">
        <w:rPr>
          <w:rFonts w:ascii="Calibri" w:hAnsi="Calibri"/>
        </w:rPr>
        <w:t>This module is assessed 50% by continuous assessment and 50% by questions on an annual examination paper.</w:t>
      </w:r>
    </w:p>
    <w:p w14:paraId="0B201F36" w14:textId="77777777" w:rsidR="006D2FD8" w:rsidRDefault="006D2FD8" w:rsidP="006D2FD8">
      <w:pPr>
        <w:spacing w:after="0"/>
        <w:ind w:right="-340"/>
        <w:rPr>
          <w:rFonts w:asciiTheme="majorHAnsi" w:hAnsiTheme="majorHAnsi"/>
          <w:i/>
        </w:rPr>
      </w:pPr>
    </w:p>
    <w:p w14:paraId="6A5A09E5" w14:textId="77777777" w:rsidR="006D2FD8" w:rsidRPr="00761425" w:rsidRDefault="006D2FD8" w:rsidP="006D2FD8">
      <w:pPr>
        <w:ind w:right="-340"/>
        <w:rPr>
          <w:rFonts w:asciiTheme="majorHAnsi" w:hAnsiTheme="majorHAnsi"/>
          <w:i/>
        </w:rPr>
      </w:pPr>
      <w:r w:rsidRPr="00761425">
        <w:rPr>
          <w:rFonts w:asciiTheme="majorHAnsi" w:hAnsiTheme="majorHAnsi"/>
          <w:noProof/>
        </w:rPr>
        <mc:AlternateContent>
          <mc:Choice Requires="wps">
            <w:drawing>
              <wp:anchor distT="0" distB="0" distL="114300" distR="114300" simplePos="0" relativeHeight="251668480" behindDoc="0" locked="0" layoutInCell="1" allowOverlap="1" wp14:anchorId="3140C334" wp14:editId="1C8D7B82">
                <wp:simplePos x="0" y="0"/>
                <wp:positionH relativeFrom="column">
                  <wp:posOffset>0</wp:posOffset>
                </wp:positionH>
                <wp:positionV relativeFrom="paragraph">
                  <wp:posOffset>40005</wp:posOffset>
                </wp:positionV>
                <wp:extent cx="5969000" cy="0"/>
                <wp:effectExtent l="12700" t="14605" r="25400" b="23495"/>
                <wp:wrapNone/>
                <wp:docPr id="2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D51A4" id="Line 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5pt" to="470pt,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rmB8gEAALQDAAAOAAAAZHJzL2Uyb0RvYy54bWysU12v2jAMfZ+0/xDlHVo6YFBRrqYCe2Eb&#13;&#10;0r37ASFJabQ0jpJAQdP++5zwsbvtbVofIie2j4+P3cXTudPkJJ1XYCo6GuaUSMNBKHOo6NeXzWBG&#13;&#10;iQ/MCKbByIpepKdPy7dvFr0tZQEtaCEdQRDjy95WtA3BllnmeSs75odgpUFnA65jAa/ukAnHekTv&#13;&#10;dFbk+TTrwQnrgEvv8XV1ddJlwm8aycOXpvEyEF1R5BbS6dK5j2e2XLDy4JhtFb/RYP/AomPKYNEH&#13;&#10;1IoFRo5O/QXVKe7AQxOGHLoMmkZxmXrAbkb5H908t8zK1AuK4+1DJv//YPnn084RJSpaoDyGdTij&#13;&#10;rTKSFFGa3voSI2qzc7E5fjbPdgv8mycG6paZg0wUXy4W00YxI/stJV68xQL7/hMIjGHHAEmnc+O6&#13;&#10;CIkKkHMax+UxDnkOhOPjZD6d5znS4ndfxsp7onU+fJTQkWhUVCPnBMxOWx8iEVbeQ2IdAxuldZq2&#13;&#10;NqSv6HxSTFKCB61EdMYw7w77WjtyYnFf0pe6Qs/rMAdHIxJYK5lY3+zAlL7aWFybiIetIJ2bdV2I&#13;&#10;7/N8vp6tZ+PBuJiuB+NciMGHTT0eTDej95PVu1Vdr0Y/blXv+UnWqOR1JnsQl527y42rkfq9rXHc&#13;&#10;vdf3NJRfP9vyJwAAAP//AwBQSwMEFAAGAAgAAAAhAL++OxfdAAAACQEAAA8AAABkcnMvZG93bnJl&#13;&#10;di54bWxMj8FOwzAQRO9I/IO1SFwqatOiCtI4FaLkxoUC4rqNlyQiXqex2wa+nqUXuKz0NJrZmXw1&#13;&#10;+k4daIhtYAvXUwOKuAqu5drC60t5dQsqJmSHXWCy8EURVsX5WY6ZC0d+psMm1UpCOGZooUmpz7SO&#13;&#10;VUMe4zT0xKJ9hMFjEhxq7QY8Srjv9MyYhfbYsnxosKeHhqrPzd5biOUb7crvSTUx7/M60Gy3fnpE&#13;&#10;ay8vxvVSzv0SVKIx/Tngd4P0h0KKbcOeXVSdBVmTLCzmoES8uzHC2xPrItf/FxQ/AAAA//8DAFBL&#13;&#10;AQItABQABgAIAAAAIQC2gziS/gAAAOEBAAATAAAAAAAAAAAAAAAAAAAAAABbQ29udGVudF9UeXBl&#13;&#10;c10ueG1sUEsBAi0AFAAGAAgAAAAhADj9If/WAAAAlAEAAAsAAAAAAAAAAAAAAAAALwEAAF9yZWxz&#13;&#10;Ly5yZWxzUEsBAi0AFAAGAAgAAAAhABwKuYHyAQAAtAMAAA4AAAAAAAAAAAAAAAAALgIAAGRycy9l&#13;&#10;Mm9Eb2MueG1sUEsBAi0AFAAGAAgAAAAhAL++OxfdAAAACQEAAA8AAAAAAAAAAAAAAAAATAQAAGRy&#13;&#10;cy9kb3ducmV2LnhtbFBLBQYAAAAABAAEAPMAAABWBQAAAAA=&#13;&#10;"/>
            </w:pict>
          </mc:Fallback>
        </mc:AlternateContent>
      </w:r>
    </w:p>
    <w:p w14:paraId="1B3A87A3" w14:textId="2C9A5BB3" w:rsidR="006D2FD8" w:rsidRDefault="006D2FD8" w:rsidP="00F029B9">
      <w:pPr>
        <w:spacing w:after="0"/>
        <w:contextualSpacing/>
        <w:rPr>
          <w:rFonts w:asciiTheme="majorHAnsi" w:hAnsiTheme="majorHAnsi"/>
          <w:b/>
          <w:sz w:val="32"/>
          <w:lang w:val="en-GB"/>
        </w:rPr>
      </w:pPr>
      <w:r>
        <w:rPr>
          <w:rFonts w:asciiTheme="majorHAnsi" w:hAnsiTheme="majorHAnsi"/>
          <w:b/>
          <w:sz w:val="32"/>
          <w:lang w:val="en-GB"/>
        </w:rPr>
        <w:br w:type="page"/>
      </w:r>
      <w:r w:rsidR="00F029B9">
        <w:rPr>
          <w:rFonts w:asciiTheme="majorHAnsi" w:hAnsiTheme="majorHAnsi"/>
          <w:b/>
          <w:sz w:val="32"/>
          <w:lang w:val="en-GB"/>
        </w:rPr>
        <w:lastRenderedPageBreak/>
        <w:t xml:space="preserve"> </w:t>
      </w:r>
    </w:p>
    <w:p w14:paraId="16C9A709" w14:textId="1FB82F3F" w:rsidR="00F029B9" w:rsidRPr="00C52AC9" w:rsidRDefault="00F029B9" w:rsidP="00F029B9">
      <w:pPr>
        <w:spacing w:after="0"/>
        <w:contextualSpacing/>
        <w:rPr>
          <w:rFonts w:ascii="Calibri" w:hAnsi="Calibri"/>
          <w:sz w:val="32"/>
          <w:szCs w:val="32"/>
          <w:lang w:val="en-IE"/>
        </w:rPr>
      </w:pPr>
      <w:r>
        <w:rPr>
          <w:rFonts w:ascii="Calibri" w:hAnsi="Calibri" w:cs="Arial"/>
          <w:b/>
          <w:bCs/>
          <w:i/>
          <w:iCs/>
          <w:sz w:val="32"/>
          <w:szCs w:val="32"/>
          <w:lang w:val="en-IE"/>
        </w:rPr>
        <w:t>BOU44111</w:t>
      </w:r>
      <w:r w:rsidRPr="00C52AC9">
        <w:rPr>
          <w:rFonts w:ascii="Calibri" w:hAnsi="Calibri" w:cs="Arial"/>
          <w:b/>
          <w:bCs/>
          <w:i/>
          <w:iCs/>
          <w:sz w:val="32"/>
          <w:szCs w:val="32"/>
          <w:lang w:val="en-IE"/>
        </w:rPr>
        <w:t xml:space="preserve">  </w:t>
      </w:r>
      <w:r>
        <w:rPr>
          <w:rFonts w:ascii="Calibri" w:hAnsi="Calibri" w:cs="Arial"/>
          <w:b/>
          <w:bCs/>
          <w:i/>
          <w:iCs/>
          <w:sz w:val="32"/>
          <w:szCs w:val="32"/>
          <w:lang w:val="en-IE"/>
        </w:rPr>
        <w:t>Restoration Ecology &amp; Re-wilding</w:t>
      </w:r>
    </w:p>
    <w:p w14:paraId="5119BEA3" w14:textId="377AF39F" w:rsidR="00F029B9" w:rsidRPr="00C52AC9" w:rsidRDefault="00F029B9" w:rsidP="00F029B9">
      <w:pPr>
        <w:spacing w:after="0"/>
        <w:contextualSpacing/>
        <w:rPr>
          <w:rFonts w:ascii="Calibri" w:hAnsi="Calibri"/>
          <w:lang w:val="en-IE"/>
        </w:rPr>
      </w:pPr>
      <w:r w:rsidRPr="00C52AC9">
        <w:rPr>
          <w:rFonts w:ascii="Calibri" w:hAnsi="Calibri" w:cs="Arial"/>
          <w:lang w:val="en-IE"/>
        </w:rPr>
        <w:t xml:space="preserve"> (5 credits – </w:t>
      </w:r>
      <w:r>
        <w:rPr>
          <w:rFonts w:ascii="Calibri" w:hAnsi="Calibri" w:cs="Arial"/>
          <w:lang w:val="en-IE"/>
        </w:rPr>
        <w:t>Semester 1, Part 2</w:t>
      </w:r>
      <w:r w:rsidRPr="00C52AC9">
        <w:rPr>
          <w:rFonts w:ascii="Calibri" w:hAnsi="Calibri" w:cs="Arial"/>
          <w:lang w:val="en-IE"/>
        </w:rPr>
        <w:t xml:space="preserve">) </w:t>
      </w:r>
    </w:p>
    <w:p w14:paraId="63B36029" w14:textId="77777777" w:rsidR="00F029B9" w:rsidRPr="00C52AC9" w:rsidRDefault="00F029B9" w:rsidP="00F029B9">
      <w:pPr>
        <w:spacing w:after="0"/>
        <w:contextualSpacing/>
        <w:rPr>
          <w:rFonts w:ascii="Calibri" w:hAnsi="Calibri" w:cs="Arial"/>
          <w:b/>
          <w:bCs/>
          <w:i/>
          <w:iCs/>
          <w:lang w:val="en-IE"/>
        </w:rPr>
      </w:pPr>
    </w:p>
    <w:p w14:paraId="737CE2C7" w14:textId="77777777" w:rsidR="00F029B9" w:rsidRPr="00C52AC9" w:rsidRDefault="00F029B9" w:rsidP="00F029B9">
      <w:pPr>
        <w:spacing w:after="0"/>
        <w:contextualSpacing/>
        <w:rPr>
          <w:rFonts w:ascii="Calibri" w:hAnsi="Calibri"/>
          <w:lang w:val="en-IE"/>
        </w:rPr>
      </w:pPr>
      <w:r w:rsidRPr="00C52AC9">
        <w:rPr>
          <w:rFonts w:ascii="Calibri" w:hAnsi="Calibri" w:cs="Arial"/>
          <w:b/>
          <w:bCs/>
          <w:i/>
          <w:iCs/>
          <w:lang w:val="en-IE"/>
        </w:rPr>
        <w:t xml:space="preserve">Module Personnel: </w:t>
      </w:r>
    </w:p>
    <w:p w14:paraId="1914DCFD" w14:textId="16F6624D" w:rsidR="00F029B9" w:rsidRPr="00C52AC9" w:rsidRDefault="00F029B9" w:rsidP="00F029B9">
      <w:pPr>
        <w:spacing w:after="0"/>
        <w:contextualSpacing/>
        <w:rPr>
          <w:rFonts w:ascii="Calibri" w:hAnsi="Calibri"/>
          <w:lang w:val="en-IE"/>
        </w:rPr>
      </w:pPr>
      <w:r>
        <w:rPr>
          <w:rFonts w:ascii="Calibri" w:hAnsi="Calibri" w:cs="Arial"/>
          <w:i/>
          <w:iCs/>
          <w:lang w:val="en-IE"/>
        </w:rPr>
        <w:t>Marcus Collier</w:t>
      </w:r>
    </w:p>
    <w:p w14:paraId="506E9094" w14:textId="77777777" w:rsidR="00F029B9" w:rsidRPr="00C52AC9" w:rsidRDefault="00F029B9" w:rsidP="00F029B9">
      <w:pPr>
        <w:spacing w:after="0"/>
        <w:contextualSpacing/>
        <w:rPr>
          <w:rFonts w:ascii="Calibri" w:hAnsi="Calibri" w:cs="Arial"/>
          <w:b/>
          <w:bCs/>
          <w:i/>
          <w:iCs/>
          <w:lang w:val="en-IE"/>
        </w:rPr>
      </w:pPr>
    </w:p>
    <w:p w14:paraId="3CAD6039" w14:textId="77777777" w:rsidR="00F029B9" w:rsidRPr="00C52AC9" w:rsidRDefault="00F029B9" w:rsidP="00F029B9">
      <w:pPr>
        <w:spacing w:after="0"/>
        <w:contextualSpacing/>
        <w:rPr>
          <w:rFonts w:ascii="Calibri" w:hAnsi="Calibri"/>
          <w:lang w:val="en-IE"/>
        </w:rPr>
      </w:pPr>
      <w:r w:rsidRPr="00C52AC9">
        <w:rPr>
          <w:rFonts w:ascii="Calibri" w:hAnsi="Calibri" w:cs="Arial"/>
          <w:b/>
          <w:bCs/>
          <w:i/>
          <w:iCs/>
          <w:lang w:val="en-IE"/>
        </w:rPr>
        <w:t xml:space="preserve">Module Content: </w:t>
      </w:r>
    </w:p>
    <w:p w14:paraId="193717E6" w14:textId="77777777" w:rsidR="00F029B9" w:rsidRPr="00F029B9" w:rsidRDefault="00F029B9" w:rsidP="00F029B9">
      <w:pPr>
        <w:jc w:val="both"/>
        <w:rPr>
          <w:rFonts w:ascii="Calibri" w:hAnsi="Calibri" w:cs="Calibri"/>
        </w:rPr>
      </w:pPr>
      <w:r w:rsidRPr="00F029B9">
        <w:rPr>
          <w:rFonts w:ascii="Calibri" w:hAnsi="Calibri" w:cs="Calibri"/>
        </w:rPr>
        <w:t>Restoration ecology, like conservation biology, is a ‘crisis’ discipline, having emerged as a science/practice response to the social and ecological impacts directly and indirectly driven by human activities. Restoration ecology has proven to be highly effective in some cases but has also given rise to some controversy as well as policy difficulties. Rewilding and novel ecosystems are new and controversial areas within restoration ecology making it difficult to know how and when to intervene. This module will introduce you to the challenges and opportunities, failings and fallacies of the complex world of restoration ecology, rewilding, and the work of restoration ecologists. It will look at how rewilding could be the most efficient of nature-based solutions and asks if this is feasible in the modern world. As the discipline struggles to navigate global climate issues, integrate with the social sciences, incorporate politics and economics, and derive policy actions, this module will draw on case studies of restoration globally to will challenge students to rethink ecology and ecosystems in the Anthropocene.</w:t>
      </w:r>
    </w:p>
    <w:p w14:paraId="4275F1BE" w14:textId="77777777" w:rsidR="00F029B9" w:rsidRPr="00F029B9" w:rsidRDefault="00F029B9" w:rsidP="00F029B9">
      <w:pPr>
        <w:spacing w:after="0"/>
        <w:ind w:right="-340"/>
        <w:rPr>
          <w:rFonts w:ascii="Calibri" w:hAnsi="Calibri" w:cs="Calibri"/>
          <w:bCs/>
          <w:i/>
          <w:iCs/>
        </w:rPr>
      </w:pPr>
    </w:p>
    <w:p w14:paraId="41C7D825" w14:textId="77777777" w:rsidR="00F029B9" w:rsidRPr="00F029B9" w:rsidRDefault="00F029B9" w:rsidP="00F029B9">
      <w:pPr>
        <w:spacing w:after="0"/>
        <w:ind w:right="-340"/>
        <w:rPr>
          <w:rFonts w:ascii="Calibri" w:hAnsi="Calibri" w:cs="Calibri"/>
          <w:b/>
          <w:bCs/>
          <w:i/>
          <w:iCs/>
        </w:rPr>
      </w:pPr>
      <w:r w:rsidRPr="00F029B9">
        <w:rPr>
          <w:rFonts w:ascii="Calibri" w:hAnsi="Calibri" w:cs="Calibri"/>
          <w:b/>
          <w:bCs/>
          <w:i/>
          <w:iCs/>
        </w:rPr>
        <w:t>Learning Outcomes:</w:t>
      </w:r>
    </w:p>
    <w:p w14:paraId="2ABBE047" w14:textId="77777777" w:rsidR="00F029B9" w:rsidRPr="00F029B9" w:rsidRDefault="00F029B9" w:rsidP="00F029B9">
      <w:pPr>
        <w:spacing w:after="0"/>
        <w:ind w:left="426" w:right="-340" w:hanging="426"/>
        <w:rPr>
          <w:rFonts w:ascii="Calibri" w:hAnsi="Calibri" w:cs="Calibri"/>
        </w:rPr>
      </w:pPr>
      <w:r w:rsidRPr="00F029B9">
        <w:rPr>
          <w:rFonts w:ascii="Calibri" w:hAnsi="Calibri" w:cs="Calibri"/>
        </w:rPr>
        <w:t>On successful completion of this elective, the student will be able to:</w:t>
      </w:r>
    </w:p>
    <w:p w14:paraId="7E2B4536" w14:textId="77777777" w:rsidR="00F029B9" w:rsidRPr="00F029B9" w:rsidRDefault="00F029B9" w:rsidP="00F029B9">
      <w:pPr>
        <w:spacing w:after="0"/>
        <w:ind w:left="567" w:right="-340" w:hanging="567"/>
        <w:rPr>
          <w:rFonts w:ascii="Calibri" w:hAnsi="Calibri" w:cs="Calibri"/>
          <w:lang w:val="en-GB"/>
        </w:rPr>
      </w:pPr>
      <w:r w:rsidRPr="00F029B9">
        <w:rPr>
          <w:rFonts w:ascii="Calibri" w:hAnsi="Calibri" w:cs="Calibri"/>
          <w:lang w:val="en-GB"/>
        </w:rPr>
        <w:t>1.</w:t>
      </w:r>
      <w:r w:rsidRPr="00F029B9">
        <w:rPr>
          <w:rFonts w:ascii="Calibri" w:hAnsi="Calibri" w:cs="Calibri"/>
          <w:lang w:val="en-GB"/>
        </w:rPr>
        <w:tab/>
        <w:t>Understand the principals of restoration ecology and rewilding as they apply in a modern context</w:t>
      </w:r>
    </w:p>
    <w:p w14:paraId="6624EC6F" w14:textId="77777777" w:rsidR="00F029B9" w:rsidRPr="00F029B9" w:rsidRDefault="00F029B9" w:rsidP="00F029B9">
      <w:pPr>
        <w:spacing w:after="0"/>
        <w:ind w:left="567" w:right="-340" w:hanging="567"/>
        <w:rPr>
          <w:rFonts w:ascii="Calibri" w:hAnsi="Calibri" w:cs="Calibri"/>
          <w:lang w:val="en-GB"/>
        </w:rPr>
      </w:pPr>
      <w:r w:rsidRPr="00F029B9">
        <w:rPr>
          <w:rFonts w:ascii="Calibri" w:hAnsi="Calibri" w:cs="Calibri"/>
          <w:lang w:val="en-GB"/>
        </w:rPr>
        <w:t>2.</w:t>
      </w:r>
      <w:r w:rsidRPr="00F029B9">
        <w:rPr>
          <w:rFonts w:ascii="Calibri" w:hAnsi="Calibri" w:cs="Calibri"/>
          <w:lang w:val="en-GB"/>
        </w:rPr>
        <w:tab/>
        <w:t>Comprehend the nuanced nature of restoring ecosystems and habitats as well as re-introducing species in practice</w:t>
      </w:r>
    </w:p>
    <w:p w14:paraId="140FF06A" w14:textId="4A5DCBE0" w:rsidR="00F029B9" w:rsidRPr="00F029B9" w:rsidRDefault="00F029B9" w:rsidP="00F029B9">
      <w:pPr>
        <w:spacing w:after="0"/>
        <w:ind w:left="567" w:right="-340" w:hanging="567"/>
        <w:rPr>
          <w:rFonts w:ascii="Calibri" w:hAnsi="Calibri" w:cs="Calibri"/>
          <w:lang w:val="en-GB"/>
        </w:rPr>
      </w:pPr>
      <w:r w:rsidRPr="00F029B9">
        <w:rPr>
          <w:rFonts w:ascii="Calibri" w:hAnsi="Calibri" w:cs="Calibri"/>
          <w:lang w:val="en-GB"/>
        </w:rPr>
        <w:t>3.</w:t>
      </w:r>
      <w:r w:rsidRPr="00F029B9">
        <w:rPr>
          <w:rFonts w:ascii="Calibri" w:hAnsi="Calibri" w:cs="Calibri"/>
          <w:lang w:val="en-GB"/>
        </w:rPr>
        <w:tab/>
        <w:t>Carry out restoration case study analysis for their assignments</w:t>
      </w:r>
    </w:p>
    <w:p w14:paraId="58308453" w14:textId="77777777" w:rsidR="00F029B9" w:rsidRPr="00F029B9" w:rsidRDefault="00F029B9" w:rsidP="00F029B9">
      <w:pPr>
        <w:spacing w:after="0"/>
        <w:ind w:left="567" w:right="-340" w:hanging="567"/>
        <w:rPr>
          <w:rFonts w:ascii="Calibri" w:hAnsi="Calibri" w:cs="Calibri"/>
          <w:lang w:val="en-GB"/>
        </w:rPr>
      </w:pPr>
      <w:r w:rsidRPr="00F029B9">
        <w:rPr>
          <w:rFonts w:ascii="Calibri" w:hAnsi="Calibri" w:cs="Calibri"/>
          <w:lang w:val="en-GB"/>
        </w:rPr>
        <w:t>4.</w:t>
      </w:r>
      <w:r w:rsidRPr="00F029B9">
        <w:rPr>
          <w:rFonts w:ascii="Calibri" w:hAnsi="Calibri" w:cs="Calibri"/>
          <w:lang w:val="en-GB"/>
        </w:rPr>
        <w:tab/>
        <w:t>Understand the complex relationship between ecology, social values and policies</w:t>
      </w:r>
    </w:p>
    <w:p w14:paraId="4A96817D" w14:textId="66613273" w:rsidR="00F029B9" w:rsidRPr="00F029B9" w:rsidRDefault="00F029B9" w:rsidP="00F029B9">
      <w:pPr>
        <w:spacing w:after="0"/>
        <w:ind w:left="567" w:right="-340" w:hanging="567"/>
        <w:rPr>
          <w:rFonts w:ascii="Calibri" w:hAnsi="Calibri" w:cs="Calibri"/>
          <w:lang w:val="en-GB"/>
        </w:rPr>
      </w:pPr>
      <w:r w:rsidRPr="00F029B9">
        <w:rPr>
          <w:rFonts w:ascii="Calibri" w:hAnsi="Calibri" w:cs="Calibri"/>
          <w:lang w:val="en-GB"/>
        </w:rPr>
        <w:t>5.</w:t>
      </w:r>
      <w:r w:rsidRPr="00F029B9">
        <w:rPr>
          <w:rFonts w:ascii="Calibri" w:hAnsi="Calibri" w:cs="Calibri"/>
          <w:lang w:val="en-GB"/>
        </w:rPr>
        <w:tab/>
        <w:t>Evaluate the success of restored ecosystems and species</w:t>
      </w:r>
    </w:p>
    <w:p w14:paraId="2FDD953D" w14:textId="77777777" w:rsidR="00F029B9" w:rsidRPr="00F029B9" w:rsidRDefault="00F029B9" w:rsidP="00F029B9">
      <w:pPr>
        <w:spacing w:after="0"/>
        <w:ind w:left="426" w:right="-340" w:hanging="426"/>
        <w:rPr>
          <w:rFonts w:ascii="Calibri" w:hAnsi="Calibri" w:cs="Calibri"/>
        </w:rPr>
      </w:pPr>
    </w:p>
    <w:p w14:paraId="62B324EB" w14:textId="77777777" w:rsidR="00F029B9" w:rsidRPr="00F029B9" w:rsidRDefault="00F029B9" w:rsidP="00F029B9">
      <w:pPr>
        <w:spacing w:after="0"/>
        <w:ind w:right="-340"/>
        <w:contextualSpacing/>
        <w:rPr>
          <w:rFonts w:ascii="Calibri" w:hAnsi="Calibri" w:cs="Calibri"/>
          <w:b/>
          <w:i/>
        </w:rPr>
      </w:pPr>
      <w:r w:rsidRPr="00F029B9">
        <w:rPr>
          <w:rFonts w:ascii="Calibri" w:hAnsi="Calibri" w:cs="Calibri"/>
          <w:b/>
          <w:i/>
        </w:rPr>
        <w:t>Assessment Details:</w:t>
      </w:r>
    </w:p>
    <w:p w14:paraId="0D9C2A75" w14:textId="04FF754D" w:rsidR="00F029B9" w:rsidRPr="00F029B9" w:rsidRDefault="00F029B9" w:rsidP="00F029B9">
      <w:pPr>
        <w:spacing w:after="0"/>
        <w:ind w:right="-340"/>
        <w:contextualSpacing/>
        <w:rPr>
          <w:rFonts w:ascii="Calibri" w:hAnsi="Calibri" w:cs="Calibri"/>
        </w:rPr>
      </w:pPr>
      <w:r w:rsidRPr="00F029B9">
        <w:rPr>
          <w:rFonts w:ascii="Calibri" w:hAnsi="Calibri" w:cs="Calibri"/>
        </w:rPr>
        <w:t>This module is assessed 100% by continuous assessment.</w:t>
      </w:r>
    </w:p>
    <w:p w14:paraId="5743CC3C" w14:textId="5EFEFBA7" w:rsidR="00F029B9" w:rsidRPr="00F029B9" w:rsidRDefault="00F029B9" w:rsidP="00F029B9">
      <w:pPr>
        <w:spacing w:after="0"/>
        <w:ind w:right="-340"/>
        <w:contextualSpacing/>
        <w:rPr>
          <w:rFonts w:ascii="Calibri" w:hAnsi="Calibri" w:cs="Calibri"/>
        </w:rPr>
      </w:pPr>
    </w:p>
    <w:p w14:paraId="7709180C" w14:textId="5666D16B" w:rsidR="00F029B9" w:rsidRPr="00F029B9" w:rsidRDefault="00F029B9" w:rsidP="00F029B9">
      <w:pPr>
        <w:spacing w:after="0"/>
        <w:ind w:right="-340"/>
        <w:contextualSpacing/>
        <w:rPr>
          <w:rFonts w:ascii="Calibri" w:hAnsi="Calibri" w:cs="Calibri"/>
          <w:b/>
          <w:bCs/>
          <w:i/>
          <w:iCs/>
        </w:rPr>
      </w:pPr>
      <w:r w:rsidRPr="00F029B9">
        <w:rPr>
          <w:rFonts w:ascii="Calibri" w:hAnsi="Calibri" w:cs="Calibri"/>
          <w:b/>
          <w:bCs/>
          <w:i/>
          <w:iCs/>
        </w:rPr>
        <w:t>Recommended Reading:</w:t>
      </w:r>
    </w:p>
    <w:p w14:paraId="0554CF66" w14:textId="77777777" w:rsidR="00F029B9" w:rsidRPr="00F029B9" w:rsidRDefault="00F029B9" w:rsidP="00F029B9">
      <w:pPr>
        <w:spacing w:after="0"/>
        <w:jc w:val="both"/>
        <w:rPr>
          <w:rFonts w:ascii="Calibri" w:hAnsi="Calibri" w:cs="Calibri"/>
        </w:rPr>
      </w:pPr>
      <w:r w:rsidRPr="00F029B9">
        <w:rPr>
          <w:rFonts w:ascii="Calibri" w:hAnsi="Calibri" w:cs="Calibri"/>
        </w:rPr>
        <w:t xml:space="preserve">Aronson, J, Milton, S.J., &amp; </w:t>
      </w:r>
      <w:proofErr w:type="spellStart"/>
      <w:r w:rsidRPr="00F029B9">
        <w:rPr>
          <w:rFonts w:ascii="Calibri" w:hAnsi="Calibri" w:cs="Calibri"/>
        </w:rPr>
        <w:t>Blignaut</w:t>
      </w:r>
      <w:proofErr w:type="spellEnd"/>
      <w:r w:rsidRPr="00F029B9">
        <w:rPr>
          <w:rFonts w:ascii="Calibri" w:hAnsi="Calibri" w:cs="Calibri"/>
        </w:rPr>
        <w:t xml:space="preserve">, J. Eds. (2007) </w:t>
      </w:r>
      <w:r w:rsidRPr="00F029B9">
        <w:rPr>
          <w:rFonts w:ascii="Calibri" w:hAnsi="Calibri" w:cs="Calibri"/>
          <w:i/>
        </w:rPr>
        <w:t>Restoring Natural Capital</w:t>
      </w:r>
      <w:r w:rsidRPr="00F029B9">
        <w:rPr>
          <w:rFonts w:ascii="Calibri" w:hAnsi="Calibri" w:cs="Calibri"/>
        </w:rPr>
        <w:t>. Island Press</w:t>
      </w:r>
    </w:p>
    <w:p w14:paraId="4424ABE1" w14:textId="19B30F0B" w:rsidR="00F029B9" w:rsidRPr="00F029B9" w:rsidRDefault="00F029B9" w:rsidP="00F029B9">
      <w:pPr>
        <w:spacing w:after="0"/>
        <w:jc w:val="both"/>
        <w:rPr>
          <w:rFonts w:ascii="Calibri" w:hAnsi="Calibri" w:cs="Calibri"/>
        </w:rPr>
      </w:pPr>
      <w:r w:rsidRPr="00F029B9">
        <w:rPr>
          <w:rFonts w:ascii="Calibri" w:hAnsi="Calibri" w:cs="Calibri"/>
          <w:lang w:val="en-IE"/>
        </w:rPr>
        <w:t xml:space="preserve">Hobbs, R. J., Higgs, E. S. &amp; Hall, C. M. Eds. (2013) </w:t>
      </w:r>
      <w:r w:rsidRPr="00F029B9">
        <w:rPr>
          <w:rFonts w:ascii="Calibri" w:hAnsi="Calibri" w:cs="Calibri"/>
          <w:i/>
          <w:lang w:val="en-IE"/>
        </w:rPr>
        <w:t>Novel Ecosystems</w:t>
      </w:r>
      <w:r w:rsidRPr="00F029B9">
        <w:rPr>
          <w:rFonts w:ascii="Calibri" w:hAnsi="Calibri" w:cs="Calibri"/>
          <w:lang w:val="en-IE"/>
        </w:rPr>
        <w:t>. Wiley</w:t>
      </w:r>
    </w:p>
    <w:p w14:paraId="4DE2B49F" w14:textId="77777777" w:rsidR="00F029B9" w:rsidRPr="00F029B9" w:rsidRDefault="00F029B9" w:rsidP="00F029B9">
      <w:pPr>
        <w:spacing w:after="0"/>
        <w:jc w:val="both"/>
        <w:rPr>
          <w:rFonts w:ascii="Calibri" w:hAnsi="Calibri" w:cs="Calibri"/>
        </w:rPr>
      </w:pPr>
      <w:r w:rsidRPr="00F029B9">
        <w:rPr>
          <w:rFonts w:ascii="Calibri" w:hAnsi="Calibri" w:cs="Calibri"/>
        </w:rPr>
        <w:t xml:space="preserve">Marris, E. (2011) </w:t>
      </w:r>
      <w:r w:rsidRPr="00F029B9">
        <w:rPr>
          <w:rFonts w:ascii="Calibri" w:hAnsi="Calibri" w:cs="Calibri"/>
          <w:i/>
        </w:rPr>
        <w:t>Rambunctious Garden</w:t>
      </w:r>
      <w:r w:rsidRPr="00F029B9">
        <w:rPr>
          <w:rFonts w:ascii="Calibri" w:hAnsi="Calibri" w:cs="Calibri"/>
        </w:rPr>
        <w:t>. Bloomsbury</w:t>
      </w:r>
    </w:p>
    <w:p w14:paraId="0D382875" w14:textId="77777777" w:rsidR="00F029B9" w:rsidRPr="00F029B9" w:rsidRDefault="00F029B9" w:rsidP="00F029B9">
      <w:pPr>
        <w:spacing w:after="0"/>
        <w:jc w:val="both"/>
        <w:rPr>
          <w:rFonts w:ascii="Calibri" w:hAnsi="Calibri" w:cs="Calibri"/>
        </w:rPr>
      </w:pPr>
      <w:r w:rsidRPr="00F029B9">
        <w:rPr>
          <w:rFonts w:ascii="Calibri" w:hAnsi="Calibri" w:cs="Calibri"/>
        </w:rPr>
        <w:t xml:space="preserve">Monbiot, G. (2015) </w:t>
      </w:r>
      <w:r w:rsidRPr="00F029B9">
        <w:rPr>
          <w:rFonts w:ascii="Calibri" w:hAnsi="Calibri" w:cs="Calibri"/>
          <w:i/>
        </w:rPr>
        <w:t>Feral</w:t>
      </w:r>
      <w:r w:rsidRPr="00F029B9">
        <w:rPr>
          <w:rFonts w:ascii="Calibri" w:hAnsi="Calibri" w:cs="Calibri"/>
        </w:rPr>
        <w:t>. Penguin</w:t>
      </w:r>
    </w:p>
    <w:p w14:paraId="417CE2BE" w14:textId="77777777" w:rsidR="00F029B9" w:rsidRPr="00F029B9" w:rsidRDefault="00F029B9" w:rsidP="00F029B9">
      <w:pPr>
        <w:spacing w:after="0"/>
        <w:ind w:right="-340"/>
        <w:contextualSpacing/>
        <w:rPr>
          <w:rFonts w:ascii="Calibri" w:hAnsi="Calibri"/>
          <w:b/>
          <w:bCs/>
          <w:i/>
          <w:iCs/>
        </w:rPr>
      </w:pPr>
    </w:p>
    <w:p w14:paraId="7DCE2087" w14:textId="67C2C8F6" w:rsidR="00F029B9" w:rsidRDefault="00F029B9" w:rsidP="00F029B9">
      <w:pPr>
        <w:spacing w:after="0"/>
        <w:ind w:right="-340"/>
        <w:contextualSpacing/>
        <w:rPr>
          <w:rFonts w:ascii="Calibri" w:hAnsi="Calibri"/>
        </w:rPr>
      </w:pPr>
    </w:p>
    <w:p w14:paraId="36A47131" w14:textId="77777777" w:rsidR="00F029B9" w:rsidRPr="00C52AC9" w:rsidRDefault="00F029B9" w:rsidP="00F029B9">
      <w:pPr>
        <w:spacing w:after="0"/>
        <w:ind w:right="-340"/>
        <w:contextualSpacing/>
        <w:rPr>
          <w:rFonts w:ascii="Calibri" w:hAnsi="Calibri"/>
        </w:rPr>
      </w:pPr>
    </w:p>
    <w:p w14:paraId="3B15913D" w14:textId="77777777" w:rsidR="00F029B9" w:rsidRDefault="00F029B9" w:rsidP="00F029B9">
      <w:pPr>
        <w:spacing w:after="0"/>
        <w:ind w:right="-340"/>
        <w:rPr>
          <w:rFonts w:asciiTheme="majorHAnsi" w:hAnsiTheme="majorHAnsi"/>
          <w:i/>
        </w:rPr>
      </w:pPr>
    </w:p>
    <w:p w14:paraId="4571969E" w14:textId="77777777" w:rsidR="00F029B9" w:rsidRPr="00761425" w:rsidRDefault="00F029B9" w:rsidP="00F029B9">
      <w:pPr>
        <w:ind w:right="-340"/>
        <w:rPr>
          <w:rFonts w:asciiTheme="majorHAnsi" w:hAnsiTheme="majorHAnsi"/>
          <w:i/>
        </w:rPr>
      </w:pPr>
      <w:r w:rsidRPr="00761425">
        <w:rPr>
          <w:rFonts w:asciiTheme="majorHAnsi" w:hAnsiTheme="majorHAnsi"/>
          <w:noProof/>
        </w:rPr>
        <w:lastRenderedPageBreak/>
        <mc:AlternateContent>
          <mc:Choice Requires="wps">
            <w:drawing>
              <wp:anchor distT="0" distB="0" distL="114300" distR="114300" simplePos="0" relativeHeight="251673600" behindDoc="0" locked="0" layoutInCell="1" allowOverlap="1" wp14:anchorId="31824D9D" wp14:editId="6EE85B72">
                <wp:simplePos x="0" y="0"/>
                <wp:positionH relativeFrom="column">
                  <wp:posOffset>0</wp:posOffset>
                </wp:positionH>
                <wp:positionV relativeFrom="paragraph">
                  <wp:posOffset>40005</wp:posOffset>
                </wp:positionV>
                <wp:extent cx="5969000" cy="0"/>
                <wp:effectExtent l="12700" t="14605" r="25400" b="2349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5E713" id="Line 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5pt" to="470pt,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9JN8gEAALMDAAAOAAAAZHJzL2Uyb0RvYy54bWysU02P2jAQvVfqf7B8hwQWKESEVRWgF9pF&#13;&#10;2u0PMLZDrDoeyzYEVPW/d2w+uu3eVs3BGntm3sx7M5k/nlpNjtJ5Baakg35OiTQchDL7kn5/Wfem&#13;&#10;lPjAjGAajCzpWXr6uPj4Yd7ZQg6hAS2kIwhifNHZkjYh2CLLPG9ky3wfrDTorMG1LODV7TPhWIfo&#13;&#10;rc6GeT7JOnDCOuDSe3xdXpx0kfDrWvLwVNdeBqJLir2FdLp07uKZLeas2DtmG8WvbbB3dNEyZbDo&#13;&#10;HWrJAiMHp95AtYo78FCHPoc2g7pWXCYOyGaQ/8PmuWFWJi4ojrd3mfz/g+XfjltHlCjpAyWGtTii&#13;&#10;jTKSDKMynfUFBlRm6yI3fjLPdgP8hycGqoaZvUwdvpwtpg1iRvZXSrx4i/i77isIjGGHAEmmU+3a&#13;&#10;CIkCkFOaxvk+DXkKhOPjeDaZ5TkOjd98GStuidb58EVCS6JRUo09J2B23PgQG2HFLSTWMbBWWqdh&#13;&#10;a0O6ks7Gw3FK8KCViM4Y5t1+V2lHjiyuS/oSK/S8DnNwMCKBNZKJ1dUOTOmLjcW1iXhIBdu5Wpd9&#13;&#10;+DnLZ6vpajrqjYaTVW+UC9H7vK5Gvcl68Gm8fFhW1XLw61r1lp9kjUpeZrIDcd66m9y4GYnvdYvj&#13;&#10;6r2+p6H8+dcWvwEAAP//AwBQSwMEFAAGAAgAAAAhAL++OxfdAAAACQEAAA8AAABkcnMvZG93bnJl&#13;&#10;di54bWxMj8FOwzAQRO9I/IO1SFwqatOiCtI4FaLkxoUC4rqNlyQiXqex2wa+nqUXuKz0NJrZmXw1&#13;&#10;+k4daIhtYAvXUwOKuAqu5drC60t5dQsqJmSHXWCy8EURVsX5WY6ZC0d+psMm1UpCOGZooUmpz7SO&#13;&#10;VUMe4zT0xKJ9hMFjEhxq7QY8Srjv9MyYhfbYsnxosKeHhqrPzd5biOUb7crvSTUx7/M60Gy3fnpE&#13;&#10;ay8vxvVSzv0SVKIx/Tngd4P0h0KKbcOeXVSdBVmTLCzmoES8uzHC2xPrItf/FxQ/AAAA//8DAFBL&#13;&#10;AQItABQABgAIAAAAIQC2gziS/gAAAOEBAAATAAAAAAAAAAAAAAAAAAAAAABbQ29udGVudF9UeXBl&#13;&#10;c10ueG1sUEsBAi0AFAAGAAgAAAAhADj9If/WAAAAlAEAAAsAAAAAAAAAAAAAAAAALwEAAF9yZWxz&#13;&#10;Ly5yZWxzUEsBAi0AFAAGAAgAAAAhAAQr0k3yAQAAswMAAA4AAAAAAAAAAAAAAAAALgIAAGRycy9l&#13;&#10;Mm9Eb2MueG1sUEsBAi0AFAAGAAgAAAAhAL++OxfdAAAACQEAAA8AAAAAAAAAAAAAAAAATAQAAGRy&#13;&#10;cy9kb3ducmV2LnhtbFBLBQYAAAAABAAEAPMAAABWBQAAAAA=&#13;&#10;"/>
            </w:pict>
          </mc:Fallback>
        </mc:AlternateContent>
      </w:r>
    </w:p>
    <w:p w14:paraId="31AC13DA" w14:textId="77777777" w:rsidR="00F029B9" w:rsidRDefault="00F029B9" w:rsidP="00F029B9">
      <w:pPr>
        <w:rPr>
          <w:rFonts w:asciiTheme="majorHAnsi" w:hAnsiTheme="majorHAnsi"/>
          <w:b/>
          <w:sz w:val="32"/>
          <w:lang w:val="en-GB"/>
        </w:rPr>
      </w:pPr>
    </w:p>
    <w:p w14:paraId="2F722BD7" w14:textId="77777777" w:rsidR="006D2FD8" w:rsidRPr="005805A8" w:rsidRDefault="006D2FD8" w:rsidP="006D2FD8">
      <w:pPr>
        <w:spacing w:after="0"/>
        <w:contextualSpacing/>
        <w:rPr>
          <w:rFonts w:asciiTheme="majorHAnsi" w:hAnsiTheme="majorHAnsi" w:cs="Arial"/>
          <w:b/>
          <w:bCs/>
          <w:sz w:val="32"/>
          <w:szCs w:val="32"/>
          <w:lang w:val="en-IE"/>
        </w:rPr>
      </w:pPr>
      <w:r>
        <w:rPr>
          <w:rFonts w:asciiTheme="majorHAnsi" w:hAnsiTheme="majorHAnsi" w:cs="Arial"/>
          <w:b/>
          <w:bCs/>
          <w:sz w:val="32"/>
          <w:szCs w:val="32"/>
          <w:lang w:val="en-IE"/>
        </w:rPr>
        <w:t>Programme Regulations</w:t>
      </w:r>
      <w:r w:rsidRPr="005805A8">
        <w:rPr>
          <w:rFonts w:asciiTheme="majorHAnsi" w:hAnsiTheme="majorHAnsi" w:cs="Arial"/>
          <w:b/>
          <w:bCs/>
          <w:sz w:val="32"/>
          <w:szCs w:val="32"/>
          <w:lang w:val="en-IE"/>
        </w:rPr>
        <w:t xml:space="preserve"> </w:t>
      </w:r>
    </w:p>
    <w:p w14:paraId="4A08B6B7" w14:textId="77777777" w:rsidR="006D2FD8" w:rsidRDefault="006D2FD8" w:rsidP="006D2FD8">
      <w:pPr>
        <w:spacing w:after="0"/>
        <w:contextualSpacing/>
        <w:rPr>
          <w:rFonts w:asciiTheme="majorHAnsi" w:hAnsiTheme="majorHAnsi" w:cs="Arial"/>
          <w:b/>
          <w:bCs/>
          <w:sz w:val="32"/>
          <w:szCs w:val="32"/>
          <w:lang w:val="en-IE"/>
        </w:rPr>
      </w:pPr>
    </w:p>
    <w:p w14:paraId="4B565BA1" w14:textId="77777777" w:rsidR="006D2FD8" w:rsidRPr="005805A8" w:rsidRDefault="006D2FD8" w:rsidP="006D2FD8">
      <w:pPr>
        <w:spacing w:after="0"/>
        <w:contextualSpacing/>
        <w:rPr>
          <w:rFonts w:asciiTheme="majorHAnsi" w:hAnsiTheme="majorHAnsi"/>
          <w:sz w:val="32"/>
          <w:szCs w:val="32"/>
          <w:lang w:val="en-IE"/>
        </w:rPr>
      </w:pPr>
      <w:r>
        <w:rPr>
          <w:rFonts w:asciiTheme="majorHAnsi" w:hAnsiTheme="majorHAnsi" w:cs="Arial"/>
          <w:b/>
          <w:bCs/>
          <w:sz w:val="32"/>
          <w:szCs w:val="32"/>
          <w:lang w:val="en-IE"/>
        </w:rPr>
        <w:t>Assessments and Award</w:t>
      </w:r>
    </w:p>
    <w:p w14:paraId="4B05FE76" w14:textId="77777777" w:rsidR="006D2FD8" w:rsidRDefault="006D2FD8" w:rsidP="006D2FD8">
      <w:pPr>
        <w:spacing w:after="0"/>
        <w:contextualSpacing/>
        <w:rPr>
          <w:rFonts w:asciiTheme="majorHAnsi" w:hAnsiTheme="majorHAnsi" w:cs="Arial"/>
          <w:lang w:val="en-IE"/>
        </w:rPr>
      </w:pPr>
    </w:p>
    <w:p w14:paraId="3FFFDFF1" w14:textId="3B8FBC54" w:rsidR="006D2FD8" w:rsidRPr="00010181" w:rsidRDefault="006D2FD8" w:rsidP="006D2FD8">
      <w:pPr>
        <w:spacing w:after="0"/>
        <w:ind w:right="-340"/>
        <w:contextualSpacing/>
        <w:rPr>
          <w:rFonts w:asciiTheme="majorHAnsi" w:hAnsiTheme="majorHAnsi" w:cs="Arial"/>
        </w:rPr>
      </w:pPr>
      <w:r w:rsidRPr="004C2C7E">
        <w:rPr>
          <w:rFonts w:asciiTheme="majorHAnsi" w:hAnsiTheme="majorHAnsi" w:cs="Arial"/>
        </w:rPr>
        <w:t>The assessment value is based on the ECTS credit value of the modules concerned. Your performance will be assessed by Continuous Assessment and Written Examination, and an interview (</w:t>
      </w:r>
      <w:r w:rsidRPr="004C2C7E">
        <w:rPr>
          <w:rFonts w:asciiTheme="majorHAnsi" w:hAnsiTheme="majorHAnsi" w:cs="Arial"/>
          <w:i/>
        </w:rPr>
        <w:t>Viva voce</w:t>
      </w:r>
      <w:r w:rsidRPr="004C2C7E">
        <w:rPr>
          <w:rFonts w:asciiTheme="majorHAnsi" w:hAnsiTheme="majorHAnsi" w:cs="Arial"/>
        </w:rPr>
        <w:t>) may be requested by the external examiner.</w:t>
      </w:r>
      <w:r w:rsidR="00010181">
        <w:rPr>
          <w:rFonts w:asciiTheme="majorHAnsi" w:hAnsiTheme="majorHAnsi" w:cs="Arial"/>
        </w:rPr>
        <w:t xml:space="preserve"> </w:t>
      </w:r>
    </w:p>
    <w:p w14:paraId="563EE9AE" w14:textId="77777777" w:rsidR="006D2FD8" w:rsidRPr="004C2C7E" w:rsidRDefault="006D2FD8" w:rsidP="006D2FD8">
      <w:pPr>
        <w:spacing w:after="0"/>
        <w:ind w:right="-340"/>
        <w:contextualSpacing/>
        <w:rPr>
          <w:rFonts w:asciiTheme="majorHAnsi" w:hAnsiTheme="majorHAnsi" w:cs="Arial"/>
        </w:rPr>
      </w:pPr>
    </w:p>
    <w:p w14:paraId="46979CD7" w14:textId="77777777" w:rsidR="006D2FD8" w:rsidRDefault="006D2FD8" w:rsidP="006D2FD8">
      <w:pPr>
        <w:spacing w:after="0"/>
        <w:ind w:right="-340"/>
        <w:contextualSpacing/>
        <w:rPr>
          <w:rFonts w:asciiTheme="majorHAnsi" w:hAnsiTheme="majorHAnsi" w:cs="Arial"/>
        </w:rPr>
      </w:pPr>
      <w:r w:rsidRPr="004C2C7E">
        <w:rPr>
          <w:rFonts w:asciiTheme="majorHAnsi" w:hAnsiTheme="majorHAnsi" w:cs="Arial"/>
        </w:rPr>
        <w:t>The following modules are assessed 100% by Continuous Assessment:</w:t>
      </w:r>
    </w:p>
    <w:p w14:paraId="4168BBC6" w14:textId="77777777" w:rsidR="006D2FD8" w:rsidRDefault="006D2FD8" w:rsidP="006D2FD8">
      <w:pPr>
        <w:spacing w:after="0"/>
        <w:ind w:right="-340"/>
        <w:contextualSpacing/>
        <w:rPr>
          <w:rFonts w:asciiTheme="majorHAnsi" w:hAnsiTheme="majorHAnsi" w:cs="Arial"/>
        </w:rPr>
      </w:pPr>
    </w:p>
    <w:tbl>
      <w:tblPr>
        <w:tblStyle w:val="TableGrid"/>
        <w:tblW w:w="8827" w:type="dxa"/>
        <w:tblInd w:w="108" w:type="dxa"/>
        <w:tblLayout w:type="fixed"/>
        <w:tblLook w:val="04A0" w:firstRow="1" w:lastRow="0" w:firstColumn="1" w:lastColumn="0" w:noHBand="0" w:noVBand="1"/>
      </w:tblPr>
      <w:tblGrid>
        <w:gridCol w:w="1305"/>
        <w:gridCol w:w="4677"/>
        <w:gridCol w:w="1039"/>
        <w:gridCol w:w="898"/>
        <w:gridCol w:w="898"/>
        <w:gridCol w:w="10"/>
      </w:tblGrid>
      <w:tr w:rsidR="006D2FD8" w14:paraId="2D0BBA29" w14:textId="77777777" w:rsidTr="00991977">
        <w:trPr>
          <w:gridAfter w:val="1"/>
          <w:wAfter w:w="10" w:type="dxa"/>
          <w:trHeight w:val="750"/>
        </w:trPr>
        <w:tc>
          <w:tcPr>
            <w:tcW w:w="1305" w:type="dxa"/>
            <w:tcBorders>
              <w:top w:val="single" w:sz="4" w:space="0" w:color="auto"/>
              <w:left w:val="single" w:sz="4" w:space="0" w:color="auto"/>
            </w:tcBorders>
            <w:shd w:val="clear" w:color="auto" w:fill="8DB3E2" w:themeFill="text2" w:themeFillTint="66"/>
            <w:vAlign w:val="center"/>
          </w:tcPr>
          <w:p w14:paraId="69F86256" w14:textId="77777777" w:rsidR="006D2FD8" w:rsidRDefault="006D2FD8" w:rsidP="00991977">
            <w:pPr>
              <w:ind w:right="-414"/>
              <w:contextualSpacing/>
              <w:jc w:val="center"/>
              <w:rPr>
                <w:rFonts w:asciiTheme="majorHAnsi" w:hAnsiTheme="majorHAnsi" w:cs="Arial"/>
                <w:b/>
                <w:bCs/>
                <w:i/>
                <w:iCs/>
                <w:lang w:val="en-IE"/>
              </w:rPr>
            </w:pPr>
            <w:r w:rsidRPr="00654C9A">
              <w:rPr>
                <w:rFonts w:asciiTheme="majorHAnsi" w:hAnsiTheme="majorHAnsi" w:cs="Arial"/>
                <w:b/>
                <w:color w:val="FFFFFF" w:themeColor="background1"/>
              </w:rPr>
              <w:t>Module Code</w:t>
            </w:r>
          </w:p>
        </w:tc>
        <w:tc>
          <w:tcPr>
            <w:tcW w:w="4677" w:type="dxa"/>
            <w:tcBorders>
              <w:top w:val="single" w:sz="4" w:space="0" w:color="auto"/>
              <w:left w:val="nil"/>
            </w:tcBorders>
            <w:shd w:val="clear" w:color="auto" w:fill="8DB3E2" w:themeFill="text2" w:themeFillTint="66"/>
            <w:vAlign w:val="center"/>
          </w:tcPr>
          <w:p w14:paraId="78E15B0D" w14:textId="77777777" w:rsidR="006D2FD8" w:rsidRDefault="006D2FD8" w:rsidP="006D2FD8">
            <w:pPr>
              <w:contextualSpacing/>
              <w:rPr>
                <w:rFonts w:asciiTheme="majorHAnsi" w:hAnsiTheme="majorHAnsi" w:cs="Arial"/>
                <w:b/>
                <w:bCs/>
                <w:i/>
                <w:iCs/>
                <w:lang w:val="en-IE"/>
              </w:rPr>
            </w:pPr>
            <w:r w:rsidRPr="00654C9A">
              <w:rPr>
                <w:rFonts w:asciiTheme="majorHAnsi" w:hAnsiTheme="majorHAnsi" w:cs="Arial"/>
                <w:b/>
                <w:color w:val="FFFFFF" w:themeColor="background1"/>
              </w:rPr>
              <w:t>Module Name</w:t>
            </w:r>
          </w:p>
        </w:tc>
        <w:tc>
          <w:tcPr>
            <w:tcW w:w="1039" w:type="dxa"/>
            <w:shd w:val="clear" w:color="auto" w:fill="8DB3E2" w:themeFill="text2" w:themeFillTint="66"/>
            <w:vAlign w:val="center"/>
          </w:tcPr>
          <w:p w14:paraId="786EEB72" w14:textId="77777777" w:rsidR="006D2FD8" w:rsidRPr="00654C9A" w:rsidRDefault="006D2FD8" w:rsidP="006D2FD8">
            <w:pPr>
              <w:contextualSpacing/>
              <w:jc w:val="center"/>
              <w:rPr>
                <w:rFonts w:asciiTheme="majorHAnsi" w:hAnsiTheme="majorHAnsi" w:cs="Arial"/>
                <w:b/>
                <w:bCs/>
                <w:iCs/>
                <w:color w:val="FFFFFF" w:themeColor="background1"/>
                <w:lang w:val="en-IE"/>
              </w:rPr>
            </w:pPr>
            <w:r w:rsidRPr="00654C9A">
              <w:rPr>
                <w:rFonts w:asciiTheme="majorHAnsi" w:hAnsiTheme="majorHAnsi" w:cs="Arial"/>
                <w:b/>
                <w:bCs/>
                <w:iCs/>
                <w:color w:val="FFFFFF" w:themeColor="background1"/>
                <w:lang w:val="en-IE"/>
              </w:rPr>
              <w:t>ECTS Credits</w:t>
            </w:r>
          </w:p>
        </w:tc>
        <w:tc>
          <w:tcPr>
            <w:tcW w:w="898" w:type="dxa"/>
            <w:shd w:val="clear" w:color="auto" w:fill="8DB3E2" w:themeFill="text2" w:themeFillTint="66"/>
            <w:vAlign w:val="center"/>
          </w:tcPr>
          <w:p w14:paraId="524B59A4" w14:textId="77777777" w:rsidR="006D2FD8" w:rsidRPr="00654C9A" w:rsidRDefault="006D2FD8" w:rsidP="006D2FD8">
            <w:pPr>
              <w:contextualSpacing/>
              <w:jc w:val="center"/>
              <w:rPr>
                <w:rFonts w:asciiTheme="majorHAnsi" w:hAnsiTheme="majorHAnsi" w:cs="Arial"/>
                <w:b/>
                <w:bCs/>
                <w:iCs/>
                <w:color w:val="FFFFFF" w:themeColor="background1"/>
                <w:lang w:val="en-IE"/>
              </w:rPr>
            </w:pPr>
            <w:r w:rsidRPr="00654C9A">
              <w:rPr>
                <w:rFonts w:asciiTheme="majorHAnsi" w:hAnsiTheme="majorHAnsi" w:cs="Arial"/>
                <w:b/>
                <w:bCs/>
                <w:iCs/>
                <w:color w:val="FFFFFF" w:themeColor="background1"/>
                <w:lang w:val="en-IE"/>
              </w:rPr>
              <w:t>EX</w:t>
            </w:r>
          </w:p>
        </w:tc>
        <w:tc>
          <w:tcPr>
            <w:tcW w:w="898" w:type="dxa"/>
            <w:shd w:val="clear" w:color="auto" w:fill="8DB3E2" w:themeFill="text2" w:themeFillTint="66"/>
            <w:vAlign w:val="center"/>
          </w:tcPr>
          <w:p w14:paraId="2FBAD1B4" w14:textId="77777777" w:rsidR="006D2FD8" w:rsidRPr="00654C9A" w:rsidRDefault="006D2FD8" w:rsidP="006D2FD8">
            <w:pPr>
              <w:contextualSpacing/>
              <w:jc w:val="center"/>
              <w:rPr>
                <w:rFonts w:asciiTheme="majorHAnsi" w:hAnsiTheme="majorHAnsi" w:cs="Arial"/>
                <w:b/>
                <w:bCs/>
                <w:iCs/>
                <w:color w:val="FFFFFF" w:themeColor="background1"/>
                <w:lang w:val="en-IE"/>
              </w:rPr>
            </w:pPr>
            <w:r w:rsidRPr="00654C9A">
              <w:rPr>
                <w:rFonts w:asciiTheme="majorHAnsi" w:hAnsiTheme="majorHAnsi" w:cs="Arial"/>
                <w:b/>
                <w:bCs/>
                <w:iCs/>
                <w:color w:val="FFFFFF" w:themeColor="background1"/>
                <w:lang w:val="en-IE"/>
              </w:rPr>
              <w:t>CA</w:t>
            </w:r>
          </w:p>
        </w:tc>
      </w:tr>
      <w:tr w:rsidR="006D2FD8" w14:paraId="0FB7890F" w14:textId="77777777" w:rsidTr="00991977">
        <w:trPr>
          <w:trHeight w:val="421"/>
        </w:trPr>
        <w:tc>
          <w:tcPr>
            <w:tcW w:w="8827" w:type="dxa"/>
            <w:gridSpan w:val="6"/>
            <w:vAlign w:val="center"/>
          </w:tcPr>
          <w:p w14:paraId="35F19395" w14:textId="77777777" w:rsidR="006D2FD8" w:rsidRPr="003D4077" w:rsidRDefault="006D2FD8" w:rsidP="00991977">
            <w:pPr>
              <w:spacing w:after="200"/>
              <w:ind w:right="-414"/>
              <w:contextualSpacing/>
              <w:rPr>
                <w:rFonts w:asciiTheme="majorHAnsi" w:hAnsiTheme="majorHAnsi" w:cs="Arial"/>
                <w:b/>
                <w:bCs/>
                <w:i/>
                <w:iCs/>
                <w:lang w:val="en-IE"/>
              </w:rPr>
            </w:pPr>
            <w:r>
              <w:rPr>
                <w:rFonts w:asciiTheme="majorHAnsi" w:hAnsiTheme="majorHAnsi" w:cs="Arial"/>
                <w:b/>
                <w:bCs/>
                <w:i/>
                <w:iCs/>
                <w:lang w:val="en-IE"/>
              </w:rPr>
              <w:t>CORE MODULE</w:t>
            </w:r>
          </w:p>
        </w:tc>
      </w:tr>
      <w:tr w:rsidR="006D2FD8" w14:paraId="70BEBBE7" w14:textId="77777777" w:rsidTr="00991977">
        <w:trPr>
          <w:gridAfter w:val="1"/>
          <w:wAfter w:w="10" w:type="dxa"/>
        </w:trPr>
        <w:tc>
          <w:tcPr>
            <w:tcW w:w="1305" w:type="dxa"/>
          </w:tcPr>
          <w:p w14:paraId="0F11B455" w14:textId="55578DD2" w:rsidR="006D2FD8" w:rsidRPr="003D4077" w:rsidRDefault="006D2FD8" w:rsidP="00991977">
            <w:pPr>
              <w:ind w:right="-414"/>
              <w:contextualSpacing/>
              <w:rPr>
                <w:rFonts w:asciiTheme="majorHAnsi" w:hAnsiTheme="majorHAnsi" w:cs="Arial"/>
                <w:b/>
                <w:bCs/>
                <w:i/>
                <w:iCs/>
                <w:lang w:val="en-IE"/>
              </w:rPr>
            </w:pPr>
            <w:r>
              <w:rPr>
                <w:rFonts w:asciiTheme="majorHAnsi" w:hAnsiTheme="majorHAnsi" w:cs="Arial"/>
              </w:rPr>
              <w:t>ZO</w:t>
            </w:r>
            <w:r w:rsidR="00991977">
              <w:rPr>
                <w:rFonts w:asciiTheme="majorHAnsi" w:hAnsiTheme="majorHAnsi" w:cs="Arial"/>
              </w:rPr>
              <w:t>U4</w:t>
            </w:r>
            <w:r>
              <w:rPr>
                <w:rFonts w:asciiTheme="majorHAnsi" w:hAnsiTheme="majorHAnsi" w:cs="Arial"/>
              </w:rPr>
              <w:t>4030</w:t>
            </w:r>
          </w:p>
        </w:tc>
        <w:tc>
          <w:tcPr>
            <w:tcW w:w="4677" w:type="dxa"/>
          </w:tcPr>
          <w:p w14:paraId="353FD6FA" w14:textId="77777777" w:rsidR="006D2FD8" w:rsidRPr="003D4077" w:rsidRDefault="006D2FD8" w:rsidP="006D2FD8">
            <w:pPr>
              <w:contextualSpacing/>
              <w:rPr>
                <w:rFonts w:asciiTheme="majorHAnsi" w:hAnsiTheme="majorHAnsi" w:cs="Arial"/>
                <w:b/>
                <w:bCs/>
                <w:i/>
                <w:iCs/>
                <w:lang w:val="en-IE"/>
              </w:rPr>
            </w:pPr>
            <w:r>
              <w:rPr>
                <w:rFonts w:asciiTheme="majorHAnsi" w:hAnsiTheme="majorHAnsi" w:cs="Arial"/>
              </w:rPr>
              <w:t>Data Handling</w:t>
            </w:r>
          </w:p>
        </w:tc>
        <w:tc>
          <w:tcPr>
            <w:tcW w:w="1039" w:type="dxa"/>
          </w:tcPr>
          <w:p w14:paraId="6D271434" w14:textId="77777777" w:rsidR="006D2FD8" w:rsidRPr="003D4077" w:rsidRDefault="006D2FD8" w:rsidP="006D2FD8">
            <w:pPr>
              <w:contextualSpacing/>
              <w:jc w:val="center"/>
              <w:rPr>
                <w:rFonts w:asciiTheme="majorHAnsi" w:hAnsiTheme="majorHAnsi"/>
              </w:rPr>
            </w:pPr>
            <w:r>
              <w:rPr>
                <w:rFonts w:asciiTheme="majorHAnsi" w:hAnsiTheme="majorHAnsi"/>
              </w:rPr>
              <w:t>5</w:t>
            </w:r>
          </w:p>
        </w:tc>
        <w:tc>
          <w:tcPr>
            <w:tcW w:w="898" w:type="dxa"/>
            <w:vAlign w:val="center"/>
          </w:tcPr>
          <w:p w14:paraId="0F3EF180" w14:textId="77777777" w:rsidR="006D2FD8" w:rsidRPr="003D4077" w:rsidRDefault="006D2FD8" w:rsidP="006D2FD8">
            <w:pPr>
              <w:contextualSpacing/>
              <w:jc w:val="center"/>
              <w:rPr>
                <w:rFonts w:asciiTheme="majorHAnsi" w:hAnsiTheme="majorHAnsi" w:cs="Arial"/>
                <w:b/>
                <w:bCs/>
                <w:i/>
                <w:iCs/>
                <w:lang w:val="en-IE"/>
              </w:rPr>
            </w:pPr>
          </w:p>
        </w:tc>
        <w:tc>
          <w:tcPr>
            <w:tcW w:w="898" w:type="dxa"/>
            <w:vAlign w:val="center"/>
          </w:tcPr>
          <w:p w14:paraId="7CC37079" w14:textId="77777777" w:rsidR="006D2FD8" w:rsidRPr="003D4077" w:rsidRDefault="006D2FD8" w:rsidP="006D2FD8">
            <w:pPr>
              <w:contextualSpacing/>
              <w:jc w:val="center"/>
              <w:rPr>
                <w:rFonts w:asciiTheme="majorHAnsi" w:hAnsiTheme="majorHAnsi" w:cs="Arial"/>
                <w:b/>
                <w:bCs/>
                <w:i/>
                <w:iCs/>
                <w:lang w:val="en-IE"/>
              </w:rPr>
            </w:pPr>
            <w:r>
              <w:rPr>
                <w:rFonts w:asciiTheme="majorHAnsi" w:hAnsiTheme="majorHAnsi"/>
              </w:rPr>
              <w:t>10</w:t>
            </w:r>
            <w:r w:rsidRPr="003D4077">
              <w:rPr>
                <w:rFonts w:asciiTheme="majorHAnsi" w:hAnsiTheme="majorHAnsi"/>
              </w:rPr>
              <w:t>0%</w:t>
            </w:r>
          </w:p>
        </w:tc>
      </w:tr>
      <w:tr w:rsidR="006D2FD8" w14:paraId="36418575" w14:textId="77777777" w:rsidTr="00991977">
        <w:trPr>
          <w:gridAfter w:val="1"/>
          <w:wAfter w:w="10" w:type="dxa"/>
        </w:trPr>
        <w:tc>
          <w:tcPr>
            <w:tcW w:w="1305" w:type="dxa"/>
          </w:tcPr>
          <w:p w14:paraId="4B5236D3" w14:textId="6A449395" w:rsidR="006D2FD8" w:rsidRPr="003D4077" w:rsidRDefault="006D2FD8" w:rsidP="00991977">
            <w:pPr>
              <w:ind w:right="-414"/>
              <w:contextualSpacing/>
              <w:rPr>
                <w:rFonts w:asciiTheme="majorHAnsi" w:hAnsiTheme="majorHAnsi" w:cs="Arial"/>
                <w:b/>
                <w:bCs/>
                <w:i/>
                <w:iCs/>
                <w:lang w:val="en-IE"/>
              </w:rPr>
            </w:pPr>
            <w:r>
              <w:rPr>
                <w:rFonts w:asciiTheme="majorHAnsi" w:hAnsiTheme="majorHAnsi" w:cs="Arial"/>
              </w:rPr>
              <w:t>FB</w:t>
            </w:r>
            <w:r w:rsidR="00991977">
              <w:rPr>
                <w:rFonts w:asciiTheme="majorHAnsi" w:hAnsiTheme="majorHAnsi" w:cs="Arial"/>
              </w:rPr>
              <w:t>U4</w:t>
            </w:r>
            <w:r>
              <w:rPr>
                <w:rFonts w:asciiTheme="majorHAnsi" w:hAnsiTheme="majorHAnsi" w:cs="Arial"/>
              </w:rPr>
              <w:t>4000</w:t>
            </w:r>
          </w:p>
        </w:tc>
        <w:tc>
          <w:tcPr>
            <w:tcW w:w="4677" w:type="dxa"/>
          </w:tcPr>
          <w:p w14:paraId="2C0E0842" w14:textId="77777777" w:rsidR="006D2FD8" w:rsidRPr="003D4077" w:rsidRDefault="006D2FD8" w:rsidP="006D2FD8">
            <w:pPr>
              <w:contextualSpacing/>
              <w:rPr>
                <w:rFonts w:asciiTheme="majorHAnsi" w:hAnsiTheme="majorHAnsi" w:cs="Arial"/>
                <w:b/>
                <w:bCs/>
                <w:i/>
                <w:iCs/>
                <w:lang w:val="en-IE"/>
              </w:rPr>
            </w:pPr>
            <w:r>
              <w:rPr>
                <w:rFonts w:asciiTheme="majorHAnsi" w:hAnsiTheme="majorHAnsi" w:cs="Arial"/>
              </w:rPr>
              <w:t>Research Project (Thesis and Presentation)</w:t>
            </w:r>
          </w:p>
        </w:tc>
        <w:tc>
          <w:tcPr>
            <w:tcW w:w="1039" w:type="dxa"/>
          </w:tcPr>
          <w:p w14:paraId="315F8A05" w14:textId="5F73175C" w:rsidR="006D2FD8" w:rsidRPr="003D4077" w:rsidRDefault="00383426" w:rsidP="006D2FD8">
            <w:pPr>
              <w:contextualSpacing/>
              <w:jc w:val="center"/>
              <w:rPr>
                <w:rFonts w:asciiTheme="majorHAnsi" w:hAnsiTheme="majorHAnsi"/>
              </w:rPr>
            </w:pPr>
            <w:r>
              <w:rPr>
                <w:rFonts w:asciiTheme="majorHAnsi" w:hAnsiTheme="majorHAnsi"/>
              </w:rPr>
              <w:t>20</w:t>
            </w:r>
          </w:p>
        </w:tc>
        <w:tc>
          <w:tcPr>
            <w:tcW w:w="898" w:type="dxa"/>
            <w:vAlign w:val="center"/>
          </w:tcPr>
          <w:p w14:paraId="393EA494" w14:textId="77777777" w:rsidR="006D2FD8" w:rsidRPr="003D4077" w:rsidRDefault="006D2FD8" w:rsidP="006D2FD8">
            <w:pPr>
              <w:contextualSpacing/>
              <w:jc w:val="center"/>
              <w:rPr>
                <w:rFonts w:asciiTheme="majorHAnsi" w:hAnsiTheme="majorHAnsi" w:cs="Arial"/>
                <w:b/>
                <w:bCs/>
                <w:i/>
                <w:iCs/>
                <w:lang w:val="en-IE"/>
              </w:rPr>
            </w:pPr>
          </w:p>
        </w:tc>
        <w:tc>
          <w:tcPr>
            <w:tcW w:w="898" w:type="dxa"/>
            <w:vAlign w:val="center"/>
          </w:tcPr>
          <w:p w14:paraId="333C9589" w14:textId="77777777" w:rsidR="006D2FD8" w:rsidRPr="003D4077" w:rsidRDefault="006D2FD8" w:rsidP="006D2FD8">
            <w:pPr>
              <w:contextualSpacing/>
              <w:jc w:val="center"/>
              <w:rPr>
                <w:rFonts w:asciiTheme="majorHAnsi" w:hAnsiTheme="majorHAnsi" w:cs="Arial"/>
                <w:b/>
                <w:bCs/>
                <w:i/>
                <w:iCs/>
                <w:lang w:val="en-IE"/>
              </w:rPr>
            </w:pPr>
            <w:r>
              <w:rPr>
                <w:rFonts w:asciiTheme="majorHAnsi" w:hAnsiTheme="majorHAnsi"/>
              </w:rPr>
              <w:t>10</w:t>
            </w:r>
            <w:r w:rsidRPr="003D4077">
              <w:rPr>
                <w:rFonts w:asciiTheme="majorHAnsi" w:hAnsiTheme="majorHAnsi"/>
              </w:rPr>
              <w:t>0%</w:t>
            </w:r>
          </w:p>
        </w:tc>
      </w:tr>
    </w:tbl>
    <w:p w14:paraId="0AA9A76F" w14:textId="77777777" w:rsidR="006D2FD8" w:rsidRPr="004C2C7E" w:rsidRDefault="006D2FD8" w:rsidP="006D2FD8">
      <w:pPr>
        <w:spacing w:after="0"/>
        <w:ind w:right="-340"/>
        <w:contextualSpacing/>
        <w:rPr>
          <w:rFonts w:asciiTheme="majorHAnsi" w:hAnsiTheme="majorHAnsi" w:cs="Arial"/>
        </w:rPr>
      </w:pPr>
    </w:p>
    <w:p w14:paraId="2988FD35" w14:textId="77777777" w:rsidR="006D2FD8" w:rsidRPr="004C2C7E" w:rsidRDefault="006D2FD8" w:rsidP="006D2FD8">
      <w:pPr>
        <w:spacing w:after="0"/>
        <w:ind w:right="-340"/>
        <w:contextualSpacing/>
        <w:rPr>
          <w:rFonts w:asciiTheme="majorHAnsi" w:hAnsiTheme="majorHAnsi" w:cs="Arial"/>
        </w:rPr>
      </w:pPr>
      <w:r w:rsidRPr="004C2C7E">
        <w:rPr>
          <w:rFonts w:asciiTheme="majorHAnsi" w:hAnsiTheme="majorHAnsi" w:cs="Arial"/>
        </w:rPr>
        <w:t>All of the remaining modules are assessed, at least in part, by examination.</w:t>
      </w:r>
    </w:p>
    <w:p w14:paraId="0766905B" w14:textId="77777777" w:rsidR="006D2FD8" w:rsidRDefault="006D2FD8" w:rsidP="006D2FD8">
      <w:pPr>
        <w:spacing w:after="0"/>
        <w:ind w:right="-340"/>
        <w:contextualSpacing/>
        <w:rPr>
          <w:rFonts w:asciiTheme="majorHAnsi" w:hAnsiTheme="majorHAnsi" w:cs="Arial"/>
        </w:rPr>
      </w:pPr>
    </w:p>
    <w:tbl>
      <w:tblPr>
        <w:tblStyle w:val="TableGrid"/>
        <w:tblW w:w="8827" w:type="dxa"/>
        <w:tblInd w:w="108" w:type="dxa"/>
        <w:tblLayout w:type="fixed"/>
        <w:tblLook w:val="04A0" w:firstRow="1" w:lastRow="0" w:firstColumn="1" w:lastColumn="0" w:noHBand="0" w:noVBand="1"/>
      </w:tblPr>
      <w:tblGrid>
        <w:gridCol w:w="1305"/>
        <w:gridCol w:w="4677"/>
        <w:gridCol w:w="1039"/>
        <w:gridCol w:w="898"/>
        <w:gridCol w:w="898"/>
        <w:gridCol w:w="10"/>
      </w:tblGrid>
      <w:tr w:rsidR="00991977" w14:paraId="31FC14FD" w14:textId="77777777" w:rsidTr="00991977">
        <w:trPr>
          <w:gridAfter w:val="1"/>
          <w:wAfter w:w="10" w:type="dxa"/>
          <w:trHeight w:val="750"/>
        </w:trPr>
        <w:tc>
          <w:tcPr>
            <w:tcW w:w="1305" w:type="dxa"/>
            <w:tcBorders>
              <w:top w:val="single" w:sz="4" w:space="0" w:color="auto"/>
              <w:left w:val="single" w:sz="4" w:space="0" w:color="auto"/>
            </w:tcBorders>
            <w:shd w:val="clear" w:color="auto" w:fill="8DB3E2" w:themeFill="text2" w:themeFillTint="66"/>
            <w:vAlign w:val="center"/>
          </w:tcPr>
          <w:p w14:paraId="04BCAC15" w14:textId="77777777" w:rsidR="006D2FD8" w:rsidRDefault="006D2FD8" w:rsidP="006D2FD8">
            <w:pPr>
              <w:contextualSpacing/>
              <w:jc w:val="center"/>
              <w:rPr>
                <w:rFonts w:asciiTheme="majorHAnsi" w:hAnsiTheme="majorHAnsi" w:cs="Arial"/>
                <w:b/>
                <w:bCs/>
                <w:i/>
                <w:iCs/>
                <w:lang w:val="en-IE"/>
              </w:rPr>
            </w:pPr>
            <w:r w:rsidRPr="00654C9A">
              <w:rPr>
                <w:rFonts w:asciiTheme="majorHAnsi" w:hAnsiTheme="majorHAnsi" w:cs="Arial"/>
                <w:b/>
                <w:color w:val="FFFFFF" w:themeColor="background1"/>
              </w:rPr>
              <w:t>Module Code</w:t>
            </w:r>
          </w:p>
        </w:tc>
        <w:tc>
          <w:tcPr>
            <w:tcW w:w="4677" w:type="dxa"/>
            <w:tcBorders>
              <w:top w:val="single" w:sz="4" w:space="0" w:color="auto"/>
              <w:left w:val="nil"/>
            </w:tcBorders>
            <w:shd w:val="clear" w:color="auto" w:fill="8DB3E2" w:themeFill="text2" w:themeFillTint="66"/>
            <w:vAlign w:val="center"/>
          </w:tcPr>
          <w:p w14:paraId="55225DDF" w14:textId="77777777" w:rsidR="006D2FD8" w:rsidRDefault="006D2FD8" w:rsidP="006D2FD8">
            <w:pPr>
              <w:contextualSpacing/>
              <w:rPr>
                <w:rFonts w:asciiTheme="majorHAnsi" w:hAnsiTheme="majorHAnsi" w:cs="Arial"/>
                <w:b/>
                <w:bCs/>
                <w:i/>
                <w:iCs/>
                <w:lang w:val="en-IE"/>
              </w:rPr>
            </w:pPr>
            <w:r w:rsidRPr="00654C9A">
              <w:rPr>
                <w:rFonts w:asciiTheme="majorHAnsi" w:hAnsiTheme="majorHAnsi" w:cs="Arial"/>
                <w:b/>
                <w:color w:val="FFFFFF" w:themeColor="background1"/>
              </w:rPr>
              <w:t>Module Name</w:t>
            </w:r>
          </w:p>
        </w:tc>
        <w:tc>
          <w:tcPr>
            <w:tcW w:w="1039" w:type="dxa"/>
            <w:shd w:val="clear" w:color="auto" w:fill="8DB3E2" w:themeFill="text2" w:themeFillTint="66"/>
            <w:vAlign w:val="center"/>
          </w:tcPr>
          <w:p w14:paraId="22780F5A" w14:textId="77777777" w:rsidR="006D2FD8" w:rsidRPr="00654C9A" w:rsidRDefault="006D2FD8" w:rsidP="006D2FD8">
            <w:pPr>
              <w:contextualSpacing/>
              <w:jc w:val="center"/>
              <w:rPr>
                <w:rFonts w:asciiTheme="majorHAnsi" w:hAnsiTheme="majorHAnsi" w:cs="Arial"/>
                <w:b/>
                <w:bCs/>
                <w:iCs/>
                <w:color w:val="FFFFFF" w:themeColor="background1"/>
                <w:lang w:val="en-IE"/>
              </w:rPr>
            </w:pPr>
            <w:r w:rsidRPr="00654C9A">
              <w:rPr>
                <w:rFonts w:asciiTheme="majorHAnsi" w:hAnsiTheme="majorHAnsi" w:cs="Arial"/>
                <w:b/>
                <w:bCs/>
                <w:iCs/>
                <w:color w:val="FFFFFF" w:themeColor="background1"/>
                <w:lang w:val="en-IE"/>
              </w:rPr>
              <w:t>ECTS Credits</w:t>
            </w:r>
          </w:p>
        </w:tc>
        <w:tc>
          <w:tcPr>
            <w:tcW w:w="898" w:type="dxa"/>
            <w:shd w:val="clear" w:color="auto" w:fill="8DB3E2" w:themeFill="text2" w:themeFillTint="66"/>
            <w:vAlign w:val="center"/>
          </w:tcPr>
          <w:p w14:paraId="72F1B347" w14:textId="77777777" w:rsidR="006D2FD8" w:rsidRPr="00654C9A" w:rsidRDefault="006D2FD8" w:rsidP="006D2FD8">
            <w:pPr>
              <w:contextualSpacing/>
              <w:jc w:val="center"/>
              <w:rPr>
                <w:rFonts w:asciiTheme="majorHAnsi" w:hAnsiTheme="majorHAnsi" w:cs="Arial"/>
                <w:b/>
                <w:bCs/>
                <w:iCs/>
                <w:color w:val="FFFFFF" w:themeColor="background1"/>
                <w:lang w:val="en-IE"/>
              </w:rPr>
            </w:pPr>
            <w:r w:rsidRPr="00654C9A">
              <w:rPr>
                <w:rFonts w:asciiTheme="majorHAnsi" w:hAnsiTheme="majorHAnsi" w:cs="Arial"/>
                <w:b/>
                <w:bCs/>
                <w:iCs/>
                <w:color w:val="FFFFFF" w:themeColor="background1"/>
                <w:lang w:val="en-IE"/>
              </w:rPr>
              <w:t>EX</w:t>
            </w:r>
          </w:p>
        </w:tc>
        <w:tc>
          <w:tcPr>
            <w:tcW w:w="898" w:type="dxa"/>
            <w:shd w:val="clear" w:color="auto" w:fill="8DB3E2" w:themeFill="text2" w:themeFillTint="66"/>
            <w:vAlign w:val="center"/>
          </w:tcPr>
          <w:p w14:paraId="3D77A4DA" w14:textId="77777777" w:rsidR="006D2FD8" w:rsidRPr="00654C9A" w:rsidRDefault="006D2FD8" w:rsidP="006D2FD8">
            <w:pPr>
              <w:contextualSpacing/>
              <w:jc w:val="center"/>
              <w:rPr>
                <w:rFonts w:asciiTheme="majorHAnsi" w:hAnsiTheme="majorHAnsi" w:cs="Arial"/>
                <w:b/>
                <w:bCs/>
                <w:iCs/>
                <w:color w:val="FFFFFF" w:themeColor="background1"/>
                <w:lang w:val="en-IE"/>
              </w:rPr>
            </w:pPr>
            <w:r w:rsidRPr="00654C9A">
              <w:rPr>
                <w:rFonts w:asciiTheme="majorHAnsi" w:hAnsiTheme="majorHAnsi" w:cs="Arial"/>
                <w:b/>
                <w:bCs/>
                <w:iCs/>
                <w:color w:val="FFFFFF" w:themeColor="background1"/>
                <w:lang w:val="en-IE"/>
              </w:rPr>
              <w:t>CA</w:t>
            </w:r>
          </w:p>
        </w:tc>
      </w:tr>
      <w:tr w:rsidR="006D2FD8" w14:paraId="4B1C83D8" w14:textId="77777777" w:rsidTr="00991977">
        <w:trPr>
          <w:trHeight w:val="421"/>
        </w:trPr>
        <w:tc>
          <w:tcPr>
            <w:tcW w:w="8827" w:type="dxa"/>
            <w:gridSpan w:val="6"/>
            <w:vAlign w:val="center"/>
          </w:tcPr>
          <w:p w14:paraId="2EBE06ED" w14:textId="77777777" w:rsidR="006D2FD8" w:rsidRPr="003D4077" w:rsidRDefault="006D2FD8" w:rsidP="006D2FD8">
            <w:pPr>
              <w:spacing w:after="200"/>
              <w:contextualSpacing/>
              <w:rPr>
                <w:rFonts w:asciiTheme="majorHAnsi" w:hAnsiTheme="majorHAnsi" w:cs="Arial"/>
                <w:b/>
                <w:bCs/>
                <w:i/>
                <w:iCs/>
                <w:lang w:val="en-IE"/>
              </w:rPr>
            </w:pPr>
            <w:r>
              <w:rPr>
                <w:rFonts w:asciiTheme="majorHAnsi" w:hAnsiTheme="majorHAnsi" w:cs="Arial"/>
                <w:b/>
                <w:bCs/>
                <w:i/>
                <w:iCs/>
                <w:lang w:val="en-IE"/>
              </w:rPr>
              <w:t>CORE MODULE</w:t>
            </w:r>
          </w:p>
        </w:tc>
      </w:tr>
      <w:tr w:rsidR="008F6250" w14:paraId="3A3EA201" w14:textId="77777777" w:rsidTr="00991977">
        <w:trPr>
          <w:gridAfter w:val="1"/>
          <w:wAfter w:w="10" w:type="dxa"/>
        </w:trPr>
        <w:tc>
          <w:tcPr>
            <w:tcW w:w="1305" w:type="dxa"/>
            <w:vAlign w:val="center"/>
          </w:tcPr>
          <w:p w14:paraId="1FFAD5D4" w14:textId="721EC50D" w:rsidR="008F6250" w:rsidRPr="003D4077" w:rsidRDefault="008F6250" w:rsidP="006D2FD8">
            <w:pPr>
              <w:contextualSpacing/>
              <w:rPr>
                <w:rFonts w:asciiTheme="majorHAnsi" w:hAnsiTheme="majorHAnsi" w:cs="Arial"/>
                <w:b/>
                <w:bCs/>
                <w:i/>
                <w:iCs/>
                <w:lang w:val="en-IE"/>
              </w:rPr>
            </w:pPr>
            <w:r>
              <w:rPr>
                <w:rFonts w:asciiTheme="majorHAnsi" w:hAnsiTheme="majorHAnsi"/>
              </w:rPr>
              <w:t>ZO</w:t>
            </w:r>
            <w:r w:rsidR="00991977">
              <w:rPr>
                <w:rFonts w:asciiTheme="majorHAnsi" w:hAnsiTheme="majorHAnsi"/>
              </w:rPr>
              <w:t>U4</w:t>
            </w:r>
            <w:r>
              <w:rPr>
                <w:rFonts w:asciiTheme="majorHAnsi" w:hAnsiTheme="majorHAnsi"/>
              </w:rPr>
              <w:t>4020</w:t>
            </w:r>
          </w:p>
        </w:tc>
        <w:tc>
          <w:tcPr>
            <w:tcW w:w="4677" w:type="dxa"/>
            <w:vAlign w:val="center"/>
          </w:tcPr>
          <w:p w14:paraId="74E9F01E" w14:textId="77777777" w:rsidR="008F6250" w:rsidRPr="003D4077" w:rsidRDefault="008F6250" w:rsidP="006D2FD8">
            <w:pPr>
              <w:contextualSpacing/>
              <w:rPr>
                <w:rFonts w:asciiTheme="majorHAnsi" w:hAnsiTheme="majorHAnsi" w:cs="Arial"/>
                <w:b/>
                <w:bCs/>
                <w:i/>
                <w:iCs/>
                <w:lang w:val="en-IE"/>
              </w:rPr>
            </w:pPr>
            <w:r>
              <w:rPr>
                <w:rFonts w:asciiTheme="majorHAnsi" w:hAnsiTheme="majorHAnsi"/>
              </w:rPr>
              <w:t>General Zoology</w:t>
            </w:r>
          </w:p>
        </w:tc>
        <w:tc>
          <w:tcPr>
            <w:tcW w:w="1039" w:type="dxa"/>
          </w:tcPr>
          <w:p w14:paraId="4DADA163" w14:textId="1E442E41" w:rsidR="008F6250" w:rsidRPr="003D4077" w:rsidRDefault="008F6250" w:rsidP="006D2FD8">
            <w:pPr>
              <w:contextualSpacing/>
              <w:jc w:val="center"/>
              <w:rPr>
                <w:rFonts w:asciiTheme="majorHAnsi" w:hAnsiTheme="majorHAnsi"/>
              </w:rPr>
            </w:pPr>
            <w:r>
              <w:rPr>
                <w:rFonts w:asciiTheme="majorHAnsi" w:hAnsiTheme="majorHAnsi"/>
              </w:rPr>
              <w:t>5</w:t>
            </w:r>
          </w:p>
        </w:tc>
        <w:tc>
          <w:tcPr>
            <w:tcW w:w="898" w:type="dxa"/>
            <w:vAlign w:val="center"/>
          </w:tcPr>
          <w:p w14:paraId="191541C9" w14:textId="74320C2C" w:rsidR="008F6250" w:rsidRPr="003D4077" w:rsidRDefault="008F6250" w:rsidP="006D2FD8">
            <w:pPr>
              <w:contextualSpacing/>
              <w:jc w:val="center"/>
              <w:rPr>
                <w:rFonts w:asciiTheme="majorHAnsi" w:hAnsiTheme="majorHAnsi" w:cs="Arial"/>
                <w:b/>
                <w:bCs/>
                <w:i/>
                <w:iCs/>
                <w:lang w:val="en-IE"/>
              </w:rPr>
            </w:pPr>
          </w:p>
        </w:tc>
        <w:tc>
          <w:tcPr>
            <w:tcW w:w="898" w:type="dxa"/>
            <w:vAlign w:val="center"/>
          </w:tcPr>
          <w:p w14:paraId="5F89884C" w14:textId="2F8C4120" w:rsidR="008F6250" w:rsidRPr="003D4077" w:rsidRDefault="008F6250" w:rsidP="006D2FD8">
            <w:pPr>
              <w:contextualSpacing/>
              <w:jc w:val="center"/>
              <w:rPr>
                <w:rFonts w:asciiTheme="majorHAnsi" w:hAnsiTheme="majorHAnsi" w:cs="Arial"/>
                <w:b/>
                <w:bCs/>
                <w:i/>
                <w:iCs/>
                <w:lang w:val="en-IE"/>
              </w:rPr>
            </w:pPr>
            <w:r>
              <w:rPr>
                <w:rFonts w:asciiTheme="majorHAnsi" w:hAnsiTheme="majorHAnsi"/>
              </w:rPr>
              <w:t>10</w:t>
            </w:r>
            <w:r w:rsidRPr="003D4077">
              <w:rPr>
                <w:rFonts w:asciiTheme="majorHAnsi" w:hAnsiTheme="majorHAnsi"/>
              </w:rPr>
              <w:t>0%</w:t>
            </w:r>
          </w:p>
        </w:tc>
      </w:tr>
      <w:tr w:rsidR="008F6250" w14:paraId="3D63195F" w14:textId="77777777" w:rsidTr="00991977">
        <w:trPr>
          <w:gridAfter w:val="1"/>
          <w:wAfter w:w="10" w:type="dxa"/>
        </w:trPr>
        <w:tc>
          <w:tcPr>
            <w:tcW w:w="1305" w:type="dxa"/>
            <w:tcBorders>
              <w:bottom w:val="single" w:sz="4" w:space="0" w:color="auto"/>
            </w:tcBorders>
            <w:vAlign w:val="center"/>
          </w:tcPr>
          <w:p w14:paraId="0FD9C467" w14:textId="54031029" w:rsidR="008F6250" w:rsidRPr="003D4077" w:rsidRDefault="008F6250" w:rsidP="006D2FD8">
            <w:pPr>
              <w:contextualSpacing/>
              <w:rPr>
                <w:rFonts w:asciiTheme="majorHAnsi" w:hAnsiTheme="majorHAnsi"/>
              </w:rPr>
            </w:pPr>
            <w:r>
              <w:rPr>
                <w:rFonts w:asciiTheme="majorHAnsi" w:hAnsiTheme="majorHAnsi"/>
              </w:rPr>
              <w:t>ZO</w:t>
            </w:r>
            <w:r w:rsidR="00991977">
              <w:rPr>
                <w:rFonts w:asciiTheme="majorHAnsi" w:hAnsiTheme="majorHAnsi"/>
              </w:rPr>
              <w:t>U4</w:t>
            </w:r>
            <w:r>
              <w:rPr>
                <w:rFonts w:asciiTheme="majorHAnsi" w:hAnsiTheme="majorHAnsi"/>
              </w:rPr>
              <w:t>4060</w:t>
            </w:r>
          </w:p>
        </w:tc>
        <w:tc>
          <w:tcPr>
            <w:tcW w:w="4677" w:type="dxa"/>
            <w:tcBorders>
              <w:bottom w:val="single" w:sz="4" w:space="0" w:color="auto"/>
            </w:tcBorders>
            <w:vAlign w:val="center"/>
          </w:tcPr>
          <w:p w14:paraId="30505433" w14:textId="77777777" w:rsidR="008F6250" w:rsidRPr="003D4077" w:rsidRDefault="008F6250" w:rsidP="006D2FD8">
            <w:pPr>
              <w:contextualSpacing/>
              <w:rPr>
                <w:rFonts w:asciiTheme="majorHAnsi" w:hAnsiTheme="majorHAnsi"/>
              </w:rPr>
            </w:pPr>
            <w:r>
              <w:rPr>
                <w:rFonts w:asciiTheme="majorHAnsi" w:hAnsiTheme="majorHAnsi"/>
              </w:rPr>
              <w:t>Research Comprehension</w:t>
            </w:r>
          </w:p>
        </w:tc>
        <w:tc>
          <w:tcPr>
            <w:tcW w:w="1039" w:type="dxa"/>
            <w:tcBorders>
              <w:bottom w:val="single" w:sz="4" w:space="0" w:color="auto"/>
            </w:tcBorders>
          </w:tcPr>
          <w:p w14:paraId="14BAE586" w14:textId="77777777" w:rsidR="008F6250" w:rsidRPr="003D4077" w:rsidRDefault="008F6250" w:rsidP="006D2FD8">
            <w:pPr>
              <w:contextualSpacing/>
              <w:jc w:val="center"/>
              <w:rPr>
                <w:rFonts w:asciiTheme="majorHAnsi" w:hAnsiTheme="majorHAnsi"/>
              </w:rPr>
            </w:pPr>
            <w:r>
              <w:rPr>
                <w:rFonts w:asciiTheme="majorHAnsi" w:hAnsiTheme="majorHAnsi"/>
              </w:rPr>
              <w:t>5</w:t>
            </w:r>
          </w:p>
        </w:tc>
        <w:tc>
          <w:tcPr>
            <w:tcW w:w="898" w:type="dxa"/>
            <w:tcBorders>
              <w:bottom w:val="single" w:sz="4" w:space="0" w:color="auto"/>
            </w:tcBorders>
            <w:vAlign w:val="center"/>
          </w:tcPr>
          <w:p w14:paraId="6103F39C" w14:textId="77777777" w:rsidR="008F6250" w:rsidRPr="003D4077" w:rsidRDefault="008F6250" w:rsidP="006D2FD8">
            <w:pPr>
              <w:contextualSpacing/>
              <w:jc w:val="center"/>
              <w:rPr>
                <w:rFonts w:asciiTheme="majorHAnsi" w:hAnsiTheme="majorHAnsi"/>
              </w:rPr>
            </w:pPr>
            <w:r>
              <w:rPr>
                <w:rFonts w:asciiTheme="majorHAnsi" w:hAnsiTheme="majorHAnsi"/>
              </w:rPr>
              <w:t>6</w:t>
            </w:r>
            <w:r w:rsidRPr="003D4077">
              <w:rPr>
                <w:rFonts w:asciiTheme="majorHAnsi" w:hAnsiTheme="majorHAnsi"/>
              </w:rPr>
              <w:t>0%</w:t>
            </w:r>
          </w:p>
        </w:tc>
        <w:tc>
          <w:tcPr>
            <w:tcW w:w="898" w:type="dxa"/>
            <w:tcBorders>
              <w:bottom w:val="single" w:sz="4" w:space="0" w:color="auto"/>
            </w:tcBorders>
            <w:vAlign w:val="center"/>
          </w:tcPr>
          <w:p w14:paraId="6FA58EC5" w14:textId="77777777" w:rsidR="008F6250" w:rsidRPr="003D4077" w:rsidRDefault="008F6250" w:rsidP="006D2FD8">
            <w:pPr>
              <w:contextualSpacing/>
              <w:jc w:val="center"/>
              <w:rPr>
                <w:rFonts w:asciiTheme="majorHAnsi" w:hAnsiTheme="majorHAnsi"/>
              </w:rPr>
            </w:pPr>
            <w:r>
              <w:rPr>
                <w:rFonts w:asciiTheme="majorHAnsi" w:hAnsiTheme="majorHAnsi"/>
              </w:rPr>
              <w:t>4</w:t>
            </w:r>
            <w:r w:rsidRPr="003D4077">
              <w:rPr>
                <w:rFonts w:asciiTheme="majorHAnsi" w:hAnsiTheme="majorHAnsi"/>
              </w:rPr>
              <w:t>0%</w:t>
            </w:r>
          </w:p>
        </w:tc>
      </w:tr>
      <w:tr w:rsidR="008F6250" w14:paraId="7C566EEA" w14:textId="77777777" w:rsidTr="00991977">
        <w:trPr>
          <w:trHeight w:val="398"/>
        </w:trPr>
        <w:tc>
          <w:tcPr>
            <w:tcW w:w="8827" w:type="dxa"/>
            <w:gridSpan w:val="6"/>
            <w:tcBorders>
              <w:left w:val="single" w:sz="4" w:space="0" w:color="auto"/>
              <w:right w:val="single" w:sz="4" w:space="0" w:color="auto"/>
            </w:tcBorders>
            <w:vAlign w:val="center"/>
          </w:tcPr>
          <w:p w14:paraId="1DD12A74" w14:textId="77777777" w:rsidR="008F6250" w:rsidRDefault="008F6250" w:rsidP="006D2FD8">
            <w:pPr>
              <w:contextualSpacing/>
              <w:rPr>
                <w:rFonts w:asciiTheme="majorHAnsi" w:hAnsiTheme="majorHAnsi" w:cs="Arial"/>
                <w:b/>
                <w:bCs/>
                <w:i/>
                <w:iCs/>
                <w:lang w:val="en-IE"/>
              </w:rPr>
            </w:pPr>
            <w:r>
              <w:rPr>
                <w:rFonts w:asciiTheme="majorHAnsi" w:hAnsiTheme="majorHAnsi" w:cs="Arial"/>
                <w:b/>
                <w:bCs/>
                <w:i/>
                <w:iCs/>
                <w:lang w:val="en-IE"/>
              </w:rPr>
              <w:t>ELECTIVE</w:t>
            </w:r>
            <w:r w:rsidRPr="00AB4BA8">
              <w:rPr>
                <w:rFonts w:asciiTheme="majorHAnsi" w:hAnsiTheme="majorHAnsi" w:cs="Arial"/>
                <w:b/>
                <w:bCs/>
                <w:i/>
                <w:iCs/>
                <w:lang w:val="en-IE"/>
              </w:rPr>
              <w:t xml:space="preserve"> MODULE</w:t>
            </w:r>
          </w:p>
        </w:tc>
      </w:tr>
      <w:tr w:rsidR="008F6250" w14:paraId="715E3E3A" w14:textId="77777777" w:rsidTr="00991977">
        <w:trPr>
          <w:gridAfter w:val="1"/>
          <w:wAfter w:w="10" w:type="dxa"/>
          <w:trHeight w:val="277"/>
        </w:trPr>
        <w:tc>
          <w:tcPr>
            <w:tcW w:w="1305" w:type="dxa"/>
            <w:vAlign w:val="center"/>
          </w:tcPr>
          <w:p w14:paraId="1AEA11DA" w14:textId="702543FC" w:rsidR="008F6250" w:rsidRDefault="008F6250" w:rsidP="006D2FD8">
            <w:pPr>
              <w:contextualSpacing/>
              <w:rPr>
                <w:rFonts w:asciiTheme="majorHAnsi" w:hAnsiTheme="majorHAnsi" w:cs="Arial"/>
                <w:bCs/>
                <w:iCs/>
                <w:lang w:val="en-IE"/>
              </w:rPr>
            </w:pPr>
            <w:r>
              <w:rPr>
                <w:rFonts w:asciiTheme="majorHAnsi" w:hAnsiTheme="majorHAnsi"/>
              </w:rPr>
              <w:t>ZO</w:t>
            </w:r>
            <w:r w:rsidR="00991977">
              <w:rPr>
                <w:rFonts w:asciiTheme="majorHAnsi" w:hAnsiTheme="majorHAnsi"/>
              </w:rPr>
              <w:t>U4</w:t>
            </w:r>
            <w:r>
              <w:rPr>
                <w:rFonts w:asciiTheme="majorHAnsi" w:hAnsiTheme="majorHAnsi"/>
              </w:rPr>
              <w:t>4012</w:t>
            </w:r>
          </w:p>
        </w:tc>
        <w:tc>
          <w:tcPr>
            <w:tcW w:w="4677" w:type="dxa"/>
          </w:tcPr>
          <w:p w14:paraId="20BBA200" w14:textId="77777777" w:rsidR="008F6250" w:rsidRDefault="008F6250" w:rsidP="006D2FD8">
            <w:pPr>
              <w:contextualSpacing/>
              <w:rPr>
                <w:rFonts w:asciiTheme="majorHAnsi" w:hAnsiTheme="majorHAnsi" w:cs="Arial"/>
                <w:bCs/>
                <w:iCs/>
                <w:lang w:val="en-IE"/>
              </w:rPr>
            </w:pPr>
            <w:r>
              <w:rPr>
                <w:rFonts w:asciiTheme="majorHAnsi" w:hAnsiTheme="majorHAnsi" w:cs="Arial"/>
                <w:bCs/>
                <w:iCs/>
                <w:lang w:val="en-IE"/>
              </w:rPr>
              <w:t>Advances in Parasitology</w:t>
            </w:r>
          </w:p>
        </w:tc>
        <w:tc>
          <w:tcPr>
            <w:tcW w:w="1039" w:type="dxa"/>
          </w:tcPr>
          <w:p w14:paraId="5942B09E" w14:textId="77777777" w:rsidR="008F6250" w:rsidRPr="002E4A62" w:rsidRDefault="008F6250" w:rsidP="006D2FD8">
            <w:pPr>
              <w:contextualSpacing/>
              <w:jc w:val="center"/>
              <w:rPr>
                <w:rFonts w:asciiTheme="majorHAnsi" w:hAnsiTheme="majorHAnsi" w:cs="Arial"/>
                <w:bCs/>
                <w:iCs/>
                <w:lang w:val="en-IE"/>
              </w:rPr>
            </w:pPr>
            <w:r>
              <w:rPr>
                <w:rFonts w:asciiTheme="majorHAnsi" w:hAnsiTheme="majorHAnsi" w:cs="Arial"/>
                <w:bCs/>
                <w:iCs/>
                <w:lang w:val="en-IE"/>
              </w:rPr>
              <w:t>5</w:t>
            </w:r>
          </w:p>
        </w:tc>
        <w:tc>
          <w:tcPr>
            <w:tcW w:w="898" w:type="dxa"/>
          </w:tcPr>
          <w:p w14:paraId="6E7E7656" w14:textId="77777777" w:rsidR="008F6250" w:rsidRPr="002E4A62" w:rsidRDefault="008F6250" w:rsidP="006D2FD8">
            <w:pPr>
              <w:contextualSpacing/>
              <w:jc w:val="center"/>
              <w:rPr>
                <w:rFonts w:asciiTheme="majorHAnsi" w:hAnsiTheme="majorHAnsi" w:cs="Arial"/>
                <w:bCs/>
                <w:iCs/>
                <w:lang w:val="en-IE"/>
              </w:rPr>
            </w:pPr>
            <w:r>
              <w:rPr>
                <w:rFonts w:asciiTheme="majorHAnsi" w:hAnsiTheme="majorHAnsi" w:cs="Arial"/>
                <w:bCs/>
                <w:iCs/>
                <w:lang w:val="en-IE"/>
              </w:rPr>
              <w:t>80%</w:t>
            </w:r>
          </w:p>
        </w:tc>
        <w:tc>
          <w:tcPr>
            <w:tcW w:w="898" w:type="dxa"/>
          </w:tcPr>
          <w:p w14:paraId="048EB263" w14:textId="77777777" w:rsidR="008F6250" w:rsidRPr="002E4A62" w:rsidRDefault="008F6250" w:rsidP="006D2FD8">
            <w:pPr>
              <w:contextualSpacing/>
              <w:jc w:val="center"/>
              <w:rPr>
                <w:rFonts w:asciiTheme="majorHAnsi" w:hAnsiTheme="majorHAnsi" w:cs="Arial"/>
                <w:bCs/>
                <w:iCs/>
                <w:lang w:val="en-IE"/>
              </w:rPr>
            </w:pPr>
            <w:r>
              <w:rPr>
                <w:rFonts w:asciiTheme="majorHAnsi" w:hAnsiTheme="majorHAnsi" w:cs="Arial"/>
                <w:bCs/>
                <w:iCs/>
                <w:lang w:val="en-IE"/>
              </w:rPr>
              <w:t>20%</w:t>
            </w:r>
          </w:p>
        </w:tc>
      </w:tr>
      <w:tr w:rsidR="008F6250" w14:paraId="59E71B8E" w14:textId="77777777" w:rsidTr="00991977">
        <w:trPr>
          <w:gridAfter w:val="1"/>
          <w:wAfter w:w="10" w:type="dxa"/>
          <w:trHeight w:val="277"/>
        </w:trPr>
        <w:tc>
          <w:tcPr>
            <w:tcW w:w="1305" w:type="dxa"/>
            <w:vAlign w:val="center"/>
          </w:tcPr>
          <w:p w14:paraId="47863519" w14:textId="130B6080" w:rsidR="008F6250" w:rsidRDefault="008F6250" w:rsidP="006D2FD8">
            <w:pPr>
              <w:contextualSpacing/>
              <w:rPr>
                <w:rFonts w:asciiTheme="majorHAnsi" w:hAnsiTheme="majorHAnsi" w:cs="Arial"/>
                <w:bCs/>
                <w:iCs/>
                <w:lang w:val="en-IE"/>
              </w:rPr>
            </w:pPr>
            <w:r>
              <w:rPr>
                <w:rFonts w:asciiTheme="majorHAnsi" w:hAnsiTheme="majorHAnsi"/>
              </w:rPr>
              <w:t>ZO</w:t>
            </w:r>
            <w:r w:rsidR="00991977">
              <w:rPr>
                <w:rFonts w:asciiTheme="majorHAnsi" w:hAnsiTheme="majorHAnsi"/>
              </w:rPr>
              <w:t>U4</w:t>
            </w:r>
            <w:r>
              <w:rPr>
                <w:rFonts w:asciiTheme="majorHAnsi" w:hAnsiTheme="majorHAnsi"/>
              </w:rPr>
              <w:t>4013</w:t>
            </w:r>
          </w:p>
        </w:tc>
        <w:tc>
          <w:tcPr>
            <w:tcW w:w="4677" w:type="dxa"/>
          </w:tcPr>
          <w:p w14:paraId="02AFEE02" w14:textId="77777777" w:rsidR="008F6250" w:rsidRDefault="008F6250" w:rsidP="006D2FD8">
            <w:pPr>
              <w:contextualSpacing/>
              <w:rPr>
                <w:rFonts w:asciiTheme="majorHAnsi" w:hAnsiTheme="majorHAnsi" w:cs="Arial"/>
                <w:bCs/>
                <w:iCs/>
                <w:lang w:val="en-IE"/>
              </w:rPr>
            </w:pPr>
            <w:r>
              <w:rPr>
                <w:rFonts w:asciiTheme="majorHAnsi" w:hAnsiTheme="majorHAnsi" w:cs="Arial"/>
                <w:bCs/>
                <w:iCs/>
                <w:lang w:val="en-IE"/>
              </w:rPr>
              <w:t>Conservation and Wildlife Management</w:t>
            </w:r>
          </w:p>
        </w:tc>
        <w:tc>
          <w:tcPr>
            <w:tcW w:w="1039" w:type="dxa"/>
          </w:tcPr>
          <w:p w14:paraId="324A61BF" w14:textId="77777777" w:rsidR="008F6250" w:rsidRPr="002E4A62" w:rsidRDefault="008F6250" w:rsidP="006D2FD8">
            <w:pPr>
              <w:contextualSpacing/>
              <w:jc w:val="center"/>
              <w:rPr>
                <w:rFonts w:asciiTheme="majorHAnsi" w:hAnsiTheme="majorHAnsi" w:cs="Arial"/>
                <w:bCs/>
                <w:iCs/>
                <w:lang w:val="en-IE"/>
              </w:rPr>
            </w:pPr>
            <w:r>
              <w:rPr>
                <w:rFonts w:asciiTheme="majorHAnsi" w:hAnsiTheme="majorHAnsi" w:cs="Arial"/>
                <w:bCs/>
                <w:iCs/>
                <w:lang w:val="en-IE"/>
              </w:rPr>
              <w:t>5</w:t>
            </w:r>
          </w:p>
        </w:tc>
        <w:tc>
          <w:tcPr>
            <w:tcW w:w="898" w:type="dxa"/>
          </w:tcPr>
          <w:p w14:paraId="6A94BDDE" w14:textId="77777777" w:rsidR="008F6250" w:rsidRPr="002E4A62" w:rsidRDefault="008F6250" w:rsidP="006D2FD8">
            <w:pPr>
              <w:contextualSpacing/>
              <w:jc w:val="center"/>
              <w:rPr>
                <w:rFonts w:asciiTheme="majorHAnsi" w:hAnsiTheme="majorHAnsi" w:cs="Arial"/>
                <w:bCs/>
                <w:iCs/>
                <w:lang w:val="en-IE"/>
              </w:rPr>
            </w:pPr>
            <w:r>
              <w:rPr>
                <w:rFonts w:asciiTheme="majorHAnsi" w:hAnsiTheme="majorHAnsi" w:cs="Arial"/>
                <w:bCs/>
                <w:iCs/>
                <w:lang w:val="en-IE"/>
              </w:rPr>
              <w:t>50%</w:t>
            </w:r>
          </w:p>
        </w:tc>
        <w:tc>
          <w:tcPr>
            <w:tcW w:w="898" w:type="dxa"/>
          </w:tcPr>
          <w:p w14:paraId="6744EA8D" w14:textId="77777777" w:rsidR="008F6250" w:rsidRPr="002E4A62" w:rsidRDefault="008F6250" w:rsidP="006D2FD8">
            <w:pPr>
              <w:contextualSpacing/>
              <w:jc w:val="center"/>
              <w:rPr>
                <w:rFonts w:asciiTheme="majorHAnsi" w:hAnsiTheme="majorHAnsi" w:cs="Arial"/>
                <w:bCs/>
                <w:iCs/>
                <w:lang w:val="en-IE"/>
              </w:rPr>
            </w:pPr>
            <w:r>
              <w:rPr>
                <w:rFonts w:asciiTheme="majorHAnsi" w:hAnsiTheme="majorHAnsi" w:cs="Arial"/>
                <w:bCs/>
                <w:iCs/>
                <w:lang w:val="en-IE"/>
              </w:rPr>
              <w:t>50%</w:t>
            </w:r>
          </w:p>
        </w:tc>
      </w:tr>
      <w:tr w:rsidR="008F6250" w14:paraId="084C3DAD" w14:textId="77777777" w:rsidTr="00991977">
        <w:trPr>
          <w:gridAfter w:val="1"/>
          <w:wAfter w:w="10" w:type="dxa"/>
          <w:trHeight w:val="277"/>
        </w:trPr>
        <w:tc>
          <w:tcPr>
            <w:tcW w:w="1305" w:type="dxa"/>
            <w:vAlign w:val="center"/>
          </w:tcPr>
          <w:p w14:paraId="12190BDA" w14:textId="2E4B5F58" w:rsidR="008F6250" w:rsidRDefault="008F6250" w:rsidP="006D2FD8">
            <w:pPr>
              <w:contextualSpacing/>
              <w:rPr>
                <w:rFonts w:asciiTheme="majorHAnsi" w:hAnsiTheme="majorHAnsi"/>
              </w:rPr>
            </w:pPr>
            <w:r>
              <w:rPr>
                <w:rFonts w:asciiTheme="majorHAnsi" w:hAnsiTheme="majorHAnsi"/>
              </w:rPr>
              <w:t>ZO</w:t>
            </w:r>
            <w:r w:rsidR="00991977">
              <w:rPr>
                <w:rFonts w:asciiTheme="majorHAnsi" w:hAnsiTheme="majorHAnsi"/>
              </w:rPr>
              <w:t>U4</w:t>
            </w:r>
            <w:r>
              <w:rPr>
                <w:rFonts w:asciiTheme="majorHAnsi" w:hAnsiTheme="majorHAnsi"/>
              </w:rPr>
              <w:t>4015</w:t>
            </w:r>
          </w:p>
        </w:tc>
        <w:tc>
          <w:tcPr>
            <w:tcW w:w="4677" w:type="dxa"/>
          </w:tcPr>
          <w:p w14:paraId="65E867EF" w14:textId="77777777" w:rsidR="008F6250" w:rsidRDefault="008F6250" w:rsidP="006D2FD8">
            <w:pPr>
              <w:contextualSpacing/>
              <w:rPr>
                <w:rFonts w:asciiTheme="majorHAnsi" w:hAnsiTheme="majorHAnsi" w:cs="Arial"/>
                <w:bCs/>
                <w:iCs/>
                <w:lang w:val="en-IE"/>
              </w:rPr>
            </w:pPr>
            <w:r>
              <w:rPr>
                <w:rFonts w:asciiTheme="majorHAnsi" w:hAnsiTheme="majorHAnsi" w:cs="Arial"/>
                <w:bCs/>
                <w:iCs/>
                <w:lang w:val="en-IE"/>
              </w:rPr>
              <w:t>Evolution</w:t>
            </w:r>
          </w:p>
        </w:tc>
        <w:tc>
          <w:tcPr>
            <w:tcW w:w="1039" w:type="dxa"/>
            <w:vAlign w:val="center"/>
          </w:tcPr>
          <w:p w14:paraId="1FE82F71" w14:textId="77777777" w:rsidR="008F6250" w:rsidRDefault="008F6250" w:rsidP="006D2FD8">
            <w:pPr>
              <w:contextualSpacing/>
              <w:jc w:val="center"/>
              <w:rPr>
                <w:rFonts w:asciiTheme="majorHAnsi" w:hAnsiTheme="majorHAnsi" w:cs="Arial"/>
                <w:bCs/>
                <w:iCs/>
                <w:lang w:val="en-IE"/>
              </w:rPr>
            </w:pPr>
            <w:r>
              <w:rPr>
                <w:rFonts w:asciiTheme="majorHAnsi" w:hAnsiTheme="majorHAnsi" w:cs="Arial"/>
                <w:bCs/>
                <w:iCs/>
                <w:lang w:val="en-IE"/>
              </w:rPr>
              <w:t>5</w:t>
            </w:r>
          </w:p>
        </w:tc>
        <w:tc>
          <w:tcPr>
            <w:tcW w:w="898" w:type="dxa"/>
            <w:vAlign w:val="center"/>
          </w:tcPr>
          <w:p w14:paraId="2970BFF1" w14:textId="77777777" w:rsidR="008F6250" w:rsidRDefault="008F6250" w:rsidP="006D2FD8">
            <w:pPr>
              <w:contextualSpacing/>
              <w:jc w:val="center"/>
              <w:rPr>
                <w:rFonts w:asciiTheme="majorHAnsi" w:hAnsiTheme="majorHAnsi" w:cs="Arial"/>
                <w:bCs/>
                <w:iCs/>
                <w:lang w:val="en-IE"/>
              </w:rPr>
            </w:pPr>
            <w:r>
              <w:rPr>
                <w:rFonts w:asciiTheme="majorHAnsi" w:hAnsiTheme="majorHAnsi" w:cs="Arial"/>
                <w:bCs/>
                <w:iCs/>
                <w:lang w:val="en-IE"/>
              </w:rPr>
              <w:t>100%</w:t>
            </w:r>
          </w:p>
        </w:tc>
        <w:tc>
          <w:tcPr>
            <w:tcW w:w="898" w:type="dxa"/>
            <w:vAlign w:val="center"/>
          </w:tcPr>
          <w:p w14:paraId="65805BBD" w14:textId="77777777" w:rsidR="008F6250" w:rsidRPr="002E4A62" w:rsidRDefault="008F6250" w:rsidP="006D2FD8">
            <w:pPr>
              <w:contextualSpacing/>
              <w:jc w:val="center"/>
              <w:rPr>
                <w:rFonts w:asciiTheme="majorHAnsi" w:hAnsiTheme="majorHAnsi" w:cs="Arial"/>
                <w:bCs/>
                <w:iCs/>
                <w:lang w:val="en-IE"/>
              </w:rPr>
            </w:pPr>
          </w:p>
        </w:tc>
      </w:tr>
      <w:tr w:rsidR="008F6250" w14:paraId="5AB06B84" w14:textId="77777777" w:rsidTr="00991977">
        <w:trPr>
          <w:gridAfter w:val="1"/>
          <w:wAfter w:w="10" w:type="dxa"/>
          <w:trHeight w:val="277"/>
        </w:trPr>
        <w:tc>
          <w:tcPr>
            <w:tcW w:w="1305" w:type="dxa"/>
            <w:vAlign w:val="center"/>
          </w:tcPr>
          <w:p w14:paraId="07A3A742" w14:textId="2C3FC14D" w:rsidR="008F6250" w:rsidRDefault="008F6250" w:rsidP="00E04E2E">
            <w:pPr>
              <w:contextualSpacing/>
              <w:rPr>
                <w:rFonts w:asciiTheme="majorHAnsi" w:hAnsiTheme="majorHAnsi"/>
              </w:rPr>
            </w:pPr>
            <w:r>
              <w:rPr>
                <w:rFonts w:asciiTheme="majorHAnsi" w:hAnsiTheme="majorHAnsi"/>
              </w:rPr>
              <w:t>ZO</w:t>
            </w:r>
            <w:r w:rsidR="00991977">
              <w:rPr>
                <w:rFonts w:asciiTheme="majorHAnsi" w:hAnsiTheme="majorHAnsi"/>
              </w:rPr>
              <w:t>U4</w:t>
            </w:r>
            <w:r>
              <w:rPr>
                <w:rFonts w:asciiTheme="majorHAnsi" w:hAnsiTheme="majorHAnsi"/>
              </w:rPr>
              <w:t>4017</w:t>
            </w:r>
          </w:p>
        </w:tc>
        <w:tc>
          <w:tcPr>
            <w:tcW w:w="4677" w:type="dxa"/>
          </w:tcPr>
          <w:p w14:paraId="2C543617" w14:textId="77777777" w:rsidR="008F6250" w:rsidRDefault="008F6250" w:rsidP="00E04E2E">
            <w:pPr>
              <w:contextualSpacing/>
              <w:rPr>
                <w:rFonts w:asciiTheme="majorHAnsi" w:hAnsiTheme="majorHAnsi" w:cs="Arial"/>
                <w:bCs/>
                <w:iCs/>
                <w:lang w:val="en-IE"/>
              </w:rPr>
            </w:pPr>
            <w:r>
              <w:rPr>
                <w:rFonts w:asciiTheme="majorHAnsi" w:hAnsiTheme="majorHAnsi" w:cs="Arial"/>
                <w:bCs/>
                <w:iCs/>
                <w:lang w:val="en-IE"/>
              </w:rPr>
              <w:t>Tropical Ecology</w:t>
            </w:r>
          </w:p>
        </w:tc>
        <w:tc>
          <w:tcPr>
            <w:tcW w:w="1039" w:type="dxa"/>
            <w:vAlign w:val="center"/>
          </w:tcPr>
          <w:p w14:paraId="35ABE327" w14:textId="77777777" w:rsidR="008F6250" w:rsidRDefault="008F6250" w:rsidP="00E04E2E">
            <w:pPr>
              <w:contextualSpacing/>
              <w:jc w:val="center"/>
              <w:rPr>
                <w:rFonts w:asciiTheme="majorHAnsi" w:hAnsiTheme="majorHAnsi" w:cs="Arial"/>
                <w:bCs/>
                <w:iCs/>
                <w:lang w:val="en-IE"/>
              </w:rPr>
            </w:pPr>
            <w:r>
              <w:rPr>
                <w:rFonts w:asciiTheme="majorHAnsi" w:hAnsiTheme="majorHAnsi" w:cs="Arial"/>
                <w:bCs/>
                <w:iCs/>
                <w:lang w:val="en-IE"/>
              </w:rPr>
              <w:t>5</w:t>
            </w:r>
          </w:p>
        </w:tc>
        <w:tc>
          <w:tcPr>
            <w:tcW w:w="898" w:type="dxa"/>
            <w:vAlign w:val="center"/>
          </w:tcPr>
          <w:p w14:paraId="1E361DFF" w14:textId="77777777" w:rsidR="008F6250" w:rsidRDefault="008F6250" w:rsidP="00E04E2E">
            <w:pPr>
              <w:contextualSpacing/>
              <w:jc w:val="center"/>
              <w:rPr>
                <w:rFonts w:asciiTheme="majorHAnsi" w:hAnsiTheme="majorHAnsi" w:cs="Arial"/>
                <w:bCs/>
                <w:iCs/>
                <w:lang w:val="en-IE"/>
              </w:rPr>
            </w:pPr>
            <w:r>
              <w:rPr>
                <w:rFonts w:asciiTheme="majorHAnsi" w:hAnsiTheme="majorHAnsi" w:cs="Arial"/>
                <w:bCs/>
                <w:iCs/>
                <w:lang w:val="en-IE"/>
              </w:rPr>
              <w:t>50%</w:t>
            </w:r>
          </w:p>
        </w:tc>
        <w:tc>
          <w:tcPr>
            <w:tcW w:w="898" w:type="dxa"/>
            <w:vAlign w:val="center"/>
          </w:tcPr>
          <w:p w14:paraId="1D297669" w14:textId="77777777" w:rsidR="008F6250" w:rsidRDefault="008F6250" w:rsidP="00E04E2E">
            <w:pPr>
              <w:contextualSpacing/>
              <w:jc w:val="center"/>
              <w:rPr>
                <w:rFonts w:asciiTheme="majorHAnsi" w:hAnsiTheme="majorHAnsi" w:cs="Arial"/>
                <w:bCs/>
                <w:iCs/>
                <w:lang w:val="en-IE"/>
              </w:rPr>
            </w:pPr>
            <w:r>
              <w:rPr>
                <w:rFonts w:asciiTheme="majorHAnsi" w:hAnsiTheme="majorHAnsi" w:cs="Arial"/>
                <w:bCs/>
                <w:iCs/>
                <w:lang w:val="en-IE"/>
              </w:rPr>
              <w:t>50%</w:t>
            </w:r>
          </w:p>
        </w:tc>
      </w:tr>
      <w:tr w:rsidR="008F6250" w14:paraId="58907441" w14:textId="77777777" w:rsidTr="00991977">
        <w:trPr>
          <w:gridAfter w:val="1"/>
          <w:wAfter w:w="10" w:type="dxa"/>
          <w:trHeight w:val="277"/>
        </w:trPr>
        <w:tc>
          <w:tcPr>
            <w:tcW w:w="1305" w:type="dxa"/>
            <w:vAlign w:val="center"/>
          </w:tcPr>
          <w:p w14:paraId="32D27748" w14:textId="6381813A" w:rsidR="008F6250" w:rsidRDefault="008F6250" w:rsidP="006D2FD8">
            <w:pPr>
              <w:contextualSpacing/>
              <w:rPr>
                <w:rFonts w:asciiTheme="majorHAnsi" w:hAnsiTheme="majorHAnsi"/>
              </w:rPr>
            </w:pPr>
            <w:r>
              <w:rPr>
                <w:rFonts w:asciiTheme="majorHAnsi" w:hAnsiTheme="majorHAnsi"/>
              </w:rPr>
              <w:t>ZO</w:t>
            </w:r>
            <w:r w:rsidR="00991977">
              <w:rPr>
                <w:rFonts w:asciiTheme="majorHAnsi" w:hAnsiTheme="majorHAnsi"/>
              </w:rPr>
              <w:t>U4</w:t>
            </w:r>
            <w:r>
              <w:rPr>
                <w:rFonts w:asciiTheme="majorHAnsi" w:hAnsiTheme="majorHAnsi"/>
              </w:rPr>
              <w:t>4092</w:t>
            </w:r>
          </w:p>
        </w:tc>
        <w:tc>
          <w:tcPr>
            <w:tcW w:w="4677" w:type="dxa"/>
          </w:tcPr>
          <w:p w14:paraId="4F36E6CA" w14:textId="545CC2AB" w:rsidR="008F6250" w:rsidRDefault="008F6250" w:rsidP="006D2FD8">
            <w:pPr>
              <w:contextualSpacing/>
              <w:rPr>
                <w:rFonts w:asciiTheme="majorHAnsi" w:hAnsiTheme="majorHAnsi" w:cs="Arial"/>
                <w:bCs/>
                <w:iCs/>
                <w:lang w:val="en-IE"/>
              </w:rPr>
            </w:pPr>
            <w:r>
              <w:rPr>
                <w:rFonts w:asciiTheme="majorHAnsi" w:hAnsiTheme="majorHAnsi" w:cs="Arial"/>
                <w:bCs/>
                <w:iCs/>
                <w:lang w:val="en-IE"/>
              </w:rPr>
              <w:t>Environmental Impact Assessment</w:t>
            </w:r>
          </w:p>
        </w:tc>
        <w:tc>
          <w:tcPr>
            <w:tcW w:w="1039" w:type="dxa"/>
            <w:vAlign w:val="center"/>
          </w:tcPr>
          <w:p w14:paraId="0840A0DD" w14:textId="23809DEE" w:rsidR="008F6250" w:rsidRDefault="008F6250" w:rsidP="006D2FD8">
            <w:pPr>
              <w:contextualSpacing/>
              <w:jc w:val="center"/>
              <w:rPr>
                <w:rFonts w:asciiTheme="majorHAnsi" w:hAnsiTheme="majorHAnsi" w:cs="Arial"/>
                <w:bCs/>
                <w:iCs/>
                <w:lang w:val="en-IE"/>
              </w:rPr>
            </w:pPr>
            <w:r>
              <w:rPr>
                <w:rFonts w:asciiTheme="majorHAnsi" w:hAnsiTheme="majorHAnsi" w:cs="Arial"/>
                <w:bCs/>
                <w:iCs/>
                <w:lang w:val="en-IE"/>
              </w:rPr>
              <w:t>5</w:t>
            </w:r>
          </w:p>
        </w:tc>
        <w:tc>
          <w:tcPr>
            <w:tcW w:w="898" w:type="dxa"/>
            <w:vAlign w:val="center"/>
          </w:tcPr>
          <w:p w14:paraId="3267EAB8" w14:textId="2391130A" w:rsidR="008F6250" w:rsidRDefault="008F6250" w:rsidP="006D2FD8">
            <w:pPr>
              <w:contextualSpacing/>
              <w:jc w:val="center"/>
              <w:rPr>
                <w:rFonts w:asciiTheme="majorHAnsi" w:hAnsiTheme="majorHAnsi" w:cs="Arial"/>
                <w:bCs/>
                <w:iCs/>
                <w:lang w:val="en-IE"/>
              </w:rPr>
            </w:pPr>
            <w:r>
              <w:rPr>
                <w:rFonts w:asciiTheme="majorHAnsi" w:hAnsiTheme="majorHAnsi" w:cs="Arial"/>
                <w:bCs/>
                <w:iCs/>
                <w:lang w:val="en-IE"/>
              </w:rPr>
              <w:t>50%</w:t>
            </w:r>
          </w:p>
        </w:tc>
        <w:tc>
          <w:tcPr>
            <w:tcW w:w="898" w:type="dxa"/>
            <w:vAlign w:val="center"/>
          </w:tcPr>
          <w:p w14:paraId="57A463AB" w14:textId="41108674" w:rsidR="008F6250" w:rsidRPr="002E4A62" w:rsidRDefault="008F6250" w:rsidP="006D2FD8">
            <w:pPr>
              <w:contextualSpacing/>
              <w:jc w:val="center"/>
              <w:rPr>
                <w:rFonts w:asciiTheme="majorHAnsi" w:hAnsiTheme="majorHAnsi" w:cs="Arial"/>
                <w:bCs/>
                <w:iCs/>
                <w:lang w:val="en-IE"/>
              </w:rPr>
            </w:pPr>
            <w:r>
              <w:rPr>
                <w:rFonts w:asciiTheme="majorHAnsi" w:hAnsiTheme="majorHAnsi" w:cs="Arial"/>
                <w:bCs/>
                <w:iCs/>
                <w:lang w:val="en-IE"/>
              </w:rPr>
              <w:t>50%</w:t>
            </w:r>
          </w:p>
        </w:tc>
      </w:tr>
      <w:tr w:rsidR="008F6250" w14:paraId="0D1AC597" w14:textId="77777777" w:rsidTr="00991977">
        <w:trPr>
          <w:gridAfter w:val="1"/>
          <w:wAfter w:w="10" w:type="dxa"/>
          <w:trHeight w:val="277"/>
        </w:trPr>
        <w:tc>
          <w:tcPr>
            <w:tcW w:w="1305" w:type="dxa"/>
            <w:vAlign w:val="center"/>
          </w:tcPr>
          <w:p w14:paraId="4371376C" w14:textId="64AB1EF2" w:rsidR="008F6250" w:rsidRDefault="008F6250" w:rsidP="006D2FD8">
            <w:pPr>
              <w:contextualSpacing/>
              <w:rPr>
                <w:rFonts w:asciiTheme="majorHAnsi" w:hAnsiTheme="majorHAnsi"/>
              </w:rPr>
            </w:pPr>
            <w:r>
              <w:rPr>
                <w:rFonts w:asciiTheme="majorHAnsi" w:hAnsiTheme="majorHAnsi"/>
              </w:rPr>
              <w:t>B0</w:t>
            </w:r>
            <w:r w:rsidR="00991977">
              <w:rPr>
                <w:rFonts w:asciiTheme="majorHAnsi" w:hAnsiTheme="majorHAnsi"/>
              </w:rPr>
              <w:t>U44</w:t>
            </w:r>
            <w:r>
              <w:rPr>
                <w:rFonts w:asciiTheme="majorHAnsi" w:hAnsiTheme="majorHAnsi"/>
              </w:rPr>
              <w:t>107</w:t>
            </w:r>
          </w:p>
        </w:tc>
        <w:tc>
          <w:tcPr>
            <w:tcW w:w="4677" w:type="dxa"/>
          </w:tcPr>
          <w:p w14:paraId="69680BDD" w14:textId="3C97EE2A" w:rsidR="008F6250" w:rsidRDefault="008F6250" w:rsidP="006D2FD8">
            <w:pPr>
              <w:contextualSpacing/>
              <w:rPr>
                <w:rFonts w:asciiTheme="majorHAnsi" w:hAnsiTheme="majorHAnsi" w:cs="Arial"/>
                <w:bCs/>
                <w:iCs/>
                <w:lang w:val="en-IE"/>
              </w:rPr>
            </w:pPr>
            <w:r>
              <w:rPr>
                <w:rFonts w:asciiTheme="majorHAnsi" w:hAnsiTheme="majorHAnsi" w:cs="Arial"/>
                <w:bCs/>
                <w:iCs/>
                <w:lang w:val="en-IE"/>
              </w:rPr>
              <w:t>Plant Animal Interactions</w:t>
            </w:r>
          </w:p>
        </w:tc>
        <w:tc>
          <w:tcPr>
            <w:tcW w:w="1039" w:type="dxa"/>
            <w:vAlign w:val="center"/>
          </w:tcPr>
          <w:p w14:paraId="579C1120" w14:textId="2B989FF8" w:rsidR="008F6250" w:rsidRDefault="008F6250" w:rsidP="006D2FD8">
            <w:pPr>
              <w:contextualSpacing/>
              <w:jc w:val="center"/>
              <w:rPr>
                <w:rFonts w:asciiTheme="majorHAnsi" w:hAnsiTheme="majorHAnsi" w:cs="Arial"/>
                <w:bCs/>
                <w:iCs/>
                <w:lang w:val="en-IE"/>
              </w:rPr>
            </w:pPr>
            <w:r>
              <w:rPr>
                <w:rFonts w:asciiTheme="majorHAnsi" w:hAnsiTheme="majorHAnsi" w:cs="Arial"/>
                <w:bCs/>
                <w:iCs/>
                <w:lang w:val="en-IE"/>
              </w:rPr>
              <w:t>5</w:t>
            </w:r>
          </w:p>
        </w:tc>
        <w:tc>
          <w:tcPr>
            <w:tcW w:w="898" w:type="dxa"/>
            <w:vAlign w:val="center"/>
          </w:tcPr>
          <w:p w14:paraId="1949CB6C" w14:textId="193DB75A" w:rsidR="008F6250" w:rsidRDefault="008F6250" w:rsidP="006D2FD8">
            <w:pPr>
              <w:contextualSpacing/>
              <w:jc w:val="center"/>
              <w:rPr>
                <w:rFonts w:asciiTheme="majorHAnsi" w:hAnsiTheme="majorHAnsi" w:cs="Arial"/>
                <w:bCs/>
                <w:iCs/>
                <w:lang w:val="en-IE"/>
              </w:rPr>
            </w:pPr>
            <w:r>
              <w:rPr>
                <w:rFonts w:asciiTheme="majorHAnsi" w:hAnsiTheme="majorHAnsi" w:cs="Arial"/>
                <w:bCs/>
                <w:iCs/>
                <w:lang w:val="en-IE"/>
              </w:rPr>
              <w:t>50%</w:t>
            </w:r>
          </w:p>
        </w:tc>
        <w:tc>
          <w:tcPr>
            <w:tcW w:w="898" w:type="dxa"/>
            <w:vAlign w:val="center"/>
          </w:tcPr>
          <w:p w14:paraId="3F0DBD0F" w14:textId="6FAFAB65" w:rsidR="008F6250" w:rsidRDefault="008F6250" w:rsidP="006D2FD8">
            <w:pPr>
              <w:contextualSpacing/>
              <w:jc w:val="center"/>
              <w:rPr>
                <w:rFonts w:asciiTheme="majorHAnsi" w:hAnsiTheme="majorHAnsi" w:cs="Arial"/>
                <w:bCs/>
                <w:iCs/>
                <w:lang w:val="en-IE"/>
              </w:rPr>
            </w:pPr>
            <w:r>
              <w:rPr>
                <w:rFonts w:asciiTheme="majorHAnsi" w:hAnsiTheme="majorHAnsi" w:cs="Arial"/>
                <w:bCs/>
                <w:iCs/>
                <w:lang w:val="en-IE"/>
              </w:rPr>
              <w:t>50%</w:t>
            </w:r>
          </w:p>
        </w:tc>
      </w:tr>
      <w:tr w:rsidR="005E0AF3" w14:paraId="48CCB2D8" w14:textId="77777777" w:rsidTr="00991977">
        <w:trPr>
          <w:gridAfter w:val="1"/>
          <w:wAfter w:w="10" w:type="dxa"/>
          <w:trHeight w:val="277"/>
        </w:trPr>
        <w:tc>
          <w:tcPr>
            <w:tcW w:w="1305" w:type="dxa"/>
            <w:vAlign w:val="center"/>
          </w:tcPr>
          <w:p w14:paraId="6CBD49F2" w14:textId="207E3656" w:rsidR="005E0AF3" w:rsidRDefault="005E0AF3" w:rsidP="006D2FD8">
            <w:pPr>
              <w:contextualSpacing/>
              <w:rPr>
                <w:rFonts w:asciiTheme="majorHAnsi" w:hAnsiTheme="majorHAnsi"/>
              </w:rPr>
            </w:pPr>
            <w:r>
              <w:rPr>
                <w:rFonts w:asciiTheme="majorHAnsi" w:hAnsiTheme="majorHAnsi"/>
              </w:rPr>
              <w:t>BOU44111</w:t>
            </w:r>
          </w:p>
        </w:tc>
        <w:tc>
          <w:tcPr>
            <w:tcW w:w="4677" w:type="dxa"/>
          </w:tcPr>
          <w:p w14:paraId="34CACBE4" w14:textId="5020D468" w:rsidR="005E0AF3" w:rsidRDefault="005E0AF3" w:rsidP="006D2FD8">
            <w:pPr>
              <w:contextualSpacing/>
              <w:rPr>
                <w:rFonts w:asciiTheme="majorHAnsi" w:hAnsiTheme="majorHAnsi" w:cs="Arial"/>
                <w:bCs/>
                <w:iCs/>
                <w:lang w:val="en-IE"/>
              </w:rPr>
            </w:pPr>
            <w:r>
              <w:rPr>
                <w:rFonts w:asciiTheme="majorHAnsi" w:hAnsiTheme="majorHAnsi" w:cs="Arial"/>
                <w:bCs/>
                <w:iCs/>
                <w:lang w:val="en-IE"/>
              </w:rPr>
              <w:t>Restoration Ecology &amp; Re-wilding</w:t>
            </w:r>
          </w:p>
        </w:tc>
        <w:tc>
          <w:tcPr>
            <w:tcW w:w="1039" w:type="dxa"/>
            <w:vAlign w:val="center"/>
          </w:tcPr>
          <w:p w14:paraId="62FCB0C9" w14:textId="16818CA6" w:rsidR="005E0AF3" w:rsidRDefault="005E0AF3" w:rsidP="006D2FD8">
            <w:pPr>
              <w:contextualSpacing/>
              <w:jc w:val="center"/>
              <w:rPr>
                <w:rFonts w:asciiTheme="majorHAnsi" w:hAnsiTheme="majorHAnsi" w:cs="Arial"/>
                <w:bCs/>
                <w:iCs/>
                <w:lang w:val="en-IE"/>
              </w:rPr>
            </w:pPr>
            <w:r>
              <w:rPr>
                <w:rFonts w:asciiTheme="majorHAnsi" w:hAnsiTheme="majorHAnsi" w:cs="Arial"/>
                <w:bCs/>
                <w:iCs/>
                <w:lang w:val="en-IE"/>
              </w:rPr>
              <w:t>5</w:t>
            </w:r>
          </w:p>
        </w:tc>
        <w:tc>
          <w:tcPr>
            <w:tcW w:w="898" w:type="dxa"/>
            <w:vAlign w:val="center"/>
          </w:tcPr>
          <w:p w14:paraId="1316E963" w14:textId="258732CC" w:rsidR="005E0AF3" w:rsidRDefault="005E0AF3" w:rsidP="006D2FD8">
            <w:pPr>
              <w:contextualSpacing/>
              <w:jc w:val="center"/>
              <w:rPr>
                <w:rFonts w:asciiTheme="majorHAnsi" w:hAnsiTheme="majorHAnsi" w:cs="Arial"/>
                <w:bCs/>
                <w:iCs/>
                <w:lang w:val="en-IE"/>
              </w:rPr>
            </w:pPr>
          </w:p>
        </w:tc>
        <w:tc>
          <w:tcPr>
            <w:tcW w:w="898" w:type="dxa"/>
            <w:vAlign w:val="center"/>
          </w:tcPr>
          <w:p w14:paraId="710430B0" w14:textId="06C4339A" w:rsidR="005E0AF3" w:rsidRDefault="005E0AF3" w:rsidP="006D2FD8">
            <w:pPr>
              <w:contextualSpacing/>
              <w:jc w:val="center"/>
              <w:rPr>
                <w:rFonts w:asciiTheme="majorHAnsi" w:hAnsiTheme="majorHAnsi" w:cs="Arial"/>
                <w:bCs/>
                <w:iCs/>
                <w:lang w:val="en-IE"/>
              </w:rPr>
            </w:pPr>
            <w:r>
              <w:rPr>
                <w:rFonts w:asciiTheme="majorHAnsi" w:hAnsiTheme="majorHAnsi" w:cs="Arial"/>
                <w:bCs/>
                <w:iCs/>
                <w:lang w:val="en-IE"/>
              </w:rPr>
              <w:t>100%</w:t>
            </w:r>
          </w:p>
        </w:tc>
      </w:tr>
    </w:tbl>
    <w:p w14:paraId="38C8D959" w14:textId="77777777" w:rsidR="006D2FD8" w:rsidRPr="004C2C7E" w:rsidRDefault="006D2FD8" w:rsidP="006D2FD8">
      <w:pPr>
        <w:spacing w:after="0"/>
        <w:ind w:right="-340"/>
        <w:contextualSpacing/>
        <w:rPr>
          <w:rFonts w:asciiTheme="majorHAnsi" w:hAnsiTheme="majorHAnsi" w:cs="Arial"/>
        </w:rPr>
      </w:pPr>
    </w:p>
    <w:p w14:paraId="0C470F37" w14:textId="0731D415" w:rsidR="006D2FD8" w:rsidRPr="000B539C" w:rsidRDefault="006D2FD8" w:rsidP="006D2FD8">
      <w:pPr>
        <w:spacing w:after="0"/>
        <w:ind w:right="-340"/>
        <w:contextualSpacing/>
        <w:rPr>
          <w:rFonts w:asciiTheme="majorHAnsi" w:hAnsiTheme="majorHAnsi" w:cs="Arial"/>
        </w:rPr>
      </w:pPr>
      <w:r w:rsidRPr="00F719E0">
        <w:rPr>
          <w:rFonts w:asciiTheme="majorHAnsi" w:hAnsiTheme="majorHAnsi" w:cs="Arial"/>
          <w:bCs/>
        </w:rPr>
        <w:t xml:space="preserve">Assessments </w:t>
      </w:r>
      <w:r w:rsidRPr="00F719E0">
        <w:rPr>
          <w:rFonts w:asciiTheme="majorHAnsi" w:hAnsiTheme="majorHAnsi" w:cs="Arial"/>
          <w:bCs/>
          <w:u w:val="single"/>
        </w:rPr>
        <w:t>MUST</w:t>
      </w:r>
      <w:r w:rsidRPr="00F719E0">
        <w:rPr>
          <w:rFonts w:asciiTheme="majorHAnsi" w:hAnsiTheme="majorHAnsi" w:cs="Arial"/>
          <w:bCs/>
        </w:rPr>
        <w:t xml:space="preserve"> be handed in on time. </w:t>
      </w:r>
      <w:r w:rsidRPr="005805A8">
        <w:rPr>
          <w:rFonts w:asciiTheme="majorHAnsi" w:hAnsiTheme="majorHAnsi" w:cs="Arial"/>
          <w:lang w:val="en-IE"/>
        </w:rPr>
        <w:t>Work submitted after the due date WILL have marks deducted at the rate of 5% of the marks, per day, unless good cause (e.g. medical certificate) is provided. Assessments received one week or more after the due date will receive no mark</w:t>
      </w:r>
      <w:r w:rsidR="000B539C">
        <w:rPr>
          <w:rFonts w:asciiTheme="majorHAnsi" w:hAnsiTheme="majorHAnsi" w:cs="Arial"/>
          <w:lang w:val="en-IE"/>
        </w:rPr>
        <w:t xml:space="preserve">. </w:t>
      </w:r>
      <w:r w:rsidR="000B539C" w:rsidRPr="00010181">
        <w:rPr>
          <w:rFonts w:asciiTheme="majorHAnsi" w:hAnsiTheme="majorHAnsi" w:cs="Arial"/>
          <w:b/>
          <w:bCs/>
          <w:i/>
          <w:iCs/>
        </w:rPr>
        <w:t>ALL</w:t>
      </w:r>
      <w:r w:rsidR="000B539C">
        <w:rPr>
          <w:rFonts w:asciiTheme="majorHAnsi" w:hAnsiTheme="majorHAnsi" w:cs="Arial"/>
          <w:b/>
          <w:bCs/>
          <w:i/>
          <w:iCs/>
        </w:rPr>
        <w:t xml:space="preserve"> </w:t>
      </w:r>
      <w:r w:rsidR="000B539C">
        <w:rPr>
          <w:rFonts w:asciiTheme="majorHAnsi" w:hAnsiTheme="majorHAnsi" w:cs="Arial"/>
        </w:rPr>
        <w:t xml:space="preserve">components of Continuous Assessment must be submitted for assessment unless with prior agreement with the module coordinator. This is essential as missing CA work is recorded automatically with a code indicating “AB – </w:t>
      </w:r>
      <w:proofErr w:type="spellStart"/>
      <w:r w:rsidR="000B539C">
        <w:rPr>
          <w:rFonts w:asciiTheme="majorHAnsi" w:hAnsiTheme="majorHAnsi" w:cs="Arial"/>
        </w:rPr>
        <w:t>asbsent</w:t>
      </w:r>
      <w:proofErr w:type="spellEnd"/>
      <w:r w:rsidR="000B539C">
        <w:rPr>
          <w:rFonts w:asciiTheme="majorHAnsi" w:hAnsiTheme="majorHAnsi" w:cs="Arial"/>
        </w:rPr>
        <w:t xml:space="preserve"> </w:t>
      </w:r>
      <w:r w:rsidR="000B539C">
        <w:rPr>
          <w:rFonts w:asciiTheme="majorHAnsi" w:hAnsiTheme="majorHAnsi" w:cs="Arial"/>
        </w:rPr>
        <w:lastRenderedPageBreak/>
        <w:t xml:space="preserve">without permission” and the grades for that modules are withheld meaning progression to the next year or graduation, in the case of Senior Sophister, is not applied. </w:t>
      </w:r>
    </w:p>
    <w:p w14:paraId="1D1F6954" w14:textId="77777777" w:rsidR="006D2FD8" w:rsidRPr="00F719E0" w:rsidRDefault="006D2FD8" w:rsidP="006D2FD8">
      <w:pPr>
        <w:spacing w:after="0"/>
        <w:ind w:right="-340"/>
        <w:contextualSpacing/>
        <w:rPr>
          <w:rFonts w:asciiTheme="majorHAnsi" w:hAnsiTheme="majorHAnsi" w:cs="Arial"/>
          <w:bCs/>
        </w:rPr>
      </w:pPr>
    </w:p>
    <w:p w14:paraId="591885C5" w14:textId="77777777" w:rsidR="006D2FD8" w:rsidRPr="00F719E0" w:rsidRDefault="006D2FD8" w:rsidP="006D2FD8">
      <w:pPr>
        <w:spacing w:after="0"/>
        <w:ind w:right="-340"/>
        <w:contextualSpacing/>
        <w:rPr>
          <w:rFonts w:asciiTheme="majorHAnsi" w:hAnsiTheme="majorHAnsi" w:cs="Arial"/>
        </w:rPr>
      </w:pPr>
      <w:r>
        <w:rPr>
          <w:rFonts w:asciiTheme="majorHAnsi" w:hAnsiTheme="majorHAnsi" w:cs="Arial"/>
        </w:rPr>
        <w:t xml:space="preserve">The two examinations for ZO4020 (General Zoology) are </w:t>
      </w:r>
      <w:proofErr w:type="gramStart"/>
      <w:r>
        <w:rPr>
          <w:rFonts w:asciiTheme="majorHAnsi" w:hAnsiTheme="majorHAnsi" w:cs="Arial"/>
        </w:rPr>
        <w:t>3 hour</w:t>
      </w:r>
      <w:proofErr w:type="gramEnd"/>
      <w:r>
        <w:rPr>
          <w:rFonts w:asciiTheme="majorHAnsi" w:hAnsiTheme="majorHAnsi" w:cs="Arial"/>
        </w:rPr>
        <w:t xml:space="preserve"> papers (one essay paper; one short-answer ‘spot-test’ paper).  All other examinations are 2 hours long, with the exception of that for BO4107, which is 1.5 hours.  </w:t>
      </w:r>
      <w:r w:rsidRPr="00F719E0">
        <w:rPr>
          <w:rFonts w:asciiTheme="majorHAnsi" w:hAnsiTheme="majorHAnsi" w:cs="Arial"/>
        </w:rPr>
        <w:t xml:space="preserve">Further information about the form of the examination papers will be provided as part of the introductory </w:t>
      </w:r>
      <w:proofErr w:type="spellStart"/>
      <w:r w:rsidRPr="00F719E0">
        <w:rPr>
          <w:rFonts w:asciiTheme="majorHAnsi" w:hAnsiTheme="majorHAnsi" w:cs="Arial"/>
        </w:rPr>
        <w:t>programme</w:t>
      </w:r>
      <w:proofErr w:type="spellEnd"/>
      <w:r w:rsidRPr="00F719E0">
        <w:rPr>
          <w:rFonts w:asciiTheme="majorHAnsi" w:hAnsiTheme="majorHAnsi" w:cs="Arial"/>
        </w:rPr>
        <w:t xml:space="preserve"> and, again, closer to the date of the exams.</w:t>
      </w:r>
    </w:p>
    <w:p w14:paraId="1CD0B0A2" w14:textId="77777777" w:rsidR="006D2FD8" w:rsidRPr="00F719E0" w:rsidRDefault="006D2FD8" w:rsidP="006D2FD8">
      <w:pPr>
        <w:spacing w:after="0"/>
        <w:ind w:right="-340"/>
        <w:contextualSpacing/>
        <w:rPr>
          <w:rFonts w:asciiTheme="majorHAnsi" w:hAnsiTheme="majorHAnsi" w:cs="Arial"/>
        </w:rPr>
      </w:pPr>
    </w:p>
    <w:p w14:paraId="0D14F712" w14:textId="77777777" w:rsidR="006D2FD8" w:rsidRDefault="006D2FD8" w:rsidP="006D2FD8">
      <w:pPr>
        <w:spacing w:after="0"/>
        <w:ind w:right="-340"/>
        <w:contextualSpacing/>
        <w:rPr>
          <w:rFonts w:asciiTheme="majorHAnsi" w:hAnsiTheme="majorHAnsi" w:cs="Arial"/>
        </w:rPr>
      </w:pPr>
      <w:r w:rsidRPr="00F719E0">
        <w:rPr>
          <w:rFonts w:asciiTheme="majorHAnsi" w:hAnsiTheme="majorHAnsi" w:cs="Arial"/>
        </w:rPr>
        <w:t xml:space="preserve">The Senior Sophister examinations (assessments and papers) form Part 2 of the examinations for the </w:t>
      </w:r>
      <w:proofErr w:type="spellStart"/>
      <w:r w:rsidRPr="00F719E0">
        <w:rPr>
          <w:rFonts w:asciiTheme="majorHAnsi" w:hAnsiTheme="majorHAnsi" w:cs="Arial"/>
        </w:rPr>
        <w:t>Moderatorship</w:t>
      </w:r>
      <w:proofErr w:type="spellEnd"/>
      <w:r w:rsidRPr="00F719E0">
        <w:rPr>
          <w:rFonts w:asciiTheme="majorHAnsi" w:hAnsiTheme="majorHAnsi" w:cs="Arial"/>
        </w:rPr>
        <w:t xml:space="preserve"> in Zoology, contributing 80% to the overall degree award, with the remaining 20% coming from the Junior Sophister examinations.  The Harmonized Assessment and Progression Regulations (Model 2), as adopted by Council in 2012, shall apply to all examinations in Zoology.  </w:t>
      </w:r>
    </w:p>
    <w:p w14:paraId="78571433" w14:textId="77777777" w:rsidR="006D2FD8" w:rsidRDefault="006D2FD8" w:rsidP="006D2FD8">
      <w:pPr>
        <w:spacing w:after="0"/>
        <w:ind w:right="-340"/>
        <w:contextualSpacing/>
        <w:rPr>
          <w:rFonts w:asciiTheme="majorHAnsi" w:hAnsiTheme="majorHAnsi" w:cs="Arial"/>
        </w:rPr>
      </w:pPr>
    </w:p>
    <w:p w14:paraId="3FAEDE3D" w14:textId="77777777" w:rsidR="006D2FD8" w:rsidRDefault="006D2FD8" w:rsidP="006D2FD8">
      <w:pPr>
        <w:spacing w:after="0"/>
        <w:ind w:right="-340"/>
        <w:contextualSpacing/>
        <w:rPr>
          <w:rFonts w:asciiTheme="majorHAnsi" w:hAnsiTheme="majorHAnsi" w:cs="Arial"/>
        </w:rPr>
      </w:pPr>
      <w:r>
        <w:rPr>
          <w:rFonts w:asciiTheme="majorHAnsi" w:hAnsiTheme="majorHAnsi" w:cs="Arial"/>
        </w:rPr>
        <w:t>Past examination papers can be viewed at:</w:t>
      </w:r>
    </w:p>
    <w:p w14:paraId="3290B1CA" w14:textId="79D1D1AB" w:rsidR="006D2FD8" w:rsidRDefault="00745F12" w:rsidP="006D2FD8">
      <w:pPr>
        <w:spacing w:after="0"/>
        <w:contextualSpacing/>
        <w:rPr>
          <w:rStyle w:val="Hyperlink"/>
          <w:rFonts w:asciiTheme="majorHAnsi" w:hAnsiTheme="majorHAnsi" w:cs="Arial"/>
          <w:bCs/>
          <w:iCs/>
          <w:lang w:val="en-IE"/>
        </w:rPr>
      </w:pPr>
      <w:hyperlink r:id="rId21" w:history="1">
        <w:r w:rsidR="006D2FD8" w:rsidRPr="00A30BCF">
          <w:rPr>
            <w:rStyle w:val="Hyperlink"/>
            <w:rFonts w:asciiTheme="majorHAnsi" w:hAnsiTheme="majorHAnsi" w:cs="Arial"/>
            <w:bCs/>
            <w:iCs/>
            <w:lang w:val="en-IE"/>
          </w:rPr>
          <w:t>https://www.tcd.ie/academicregistry/exams/past-papers/annual/</w:t>
        </w:r>
      </w:hyperlink>
    </w:p>
    <w:p w14:paraId="016585D6" w14:textId="2ECC07D5" w:rsidR="000F44F7" w:rsidRDefault="000F44F7" w:rsidP="006D2FD8">
      <w:pPr>
        <w:spacing w:after="0"/>
        <w:contextualSpacing/>
        <w:rPr>
          <w:rStyle w:val="Hyperlink"/>
          <w:rFonts w:asciiTheme="majorHAnsi" w:hAnsiTheme="majorHAnsi" w:cs="Arial"/>
          <w:bCs/>
          <w:iCs/>
          <w:lang w:val="en-IE"/>
        </w:rPr>
      </w:pPr>
    </w:p>
    <w:p w14:paraId="3771F756" w14:textId="1A374EE9" w:rsidR="000F44F7" w:rsidRDefault="000F44F7" w:rsidP="000F44F7">
      <w:pPr>
        <w:spacing w:after="0"/>
        <w:contextualSpacing/>
        <w:rPr>
          <w:rFonts w:asciiTheme="majorHAnsi" w:hAnsiTheme="majorHAnsi" w:cs="Arial"/>
          <w:lang w:val="en-IE"/>
        </w:rPr>
      </w:pPr>
      <w:r w:rsidRPr="005805A8">
        <w:rPr>
          <w:rFonts w:asciiTheme="majorHAnsi" w:hAnsiTheme="majorHAnsi" w:cs="Arial"/>
          <w:lang w:val="en-IE"/>
        </w:rPr>
        <w:t xml:space="preserve">The Junior Sophister examinations (assessments and papers) form Part 1 of the examinations for the </w:t>
      </w:r>
      <w:proofErr w:type="spellStart"/>
      <w:r w:rsidRPr="005805A8">
        <w:rPr>
          <w:rFonts w:asciiTheme="majorHAnsi" w:hAnsiTheme="majorHAnsi" w:cs="Arial"/>
          <w:lang w:val="en-IE"/>
        </w:rPr>
        <w:t>Moderatorship</w:t>
      </w:r>
      <w:proofErr w:type="spellEnd"/>
      <w:r w:rsidRPr="005805A8">
        <w:rPr>
          <w:rFonts w:asciiTheme="majorHAnsi" w:hAnsiTheme="majorHAnsi" w:cs="Arial"/>
          <w:lang w:val="en-IE"/>
        </w:rPr>
        <w:t xml:space="preserve"> in Zoology, contributing 20% to the overall degree award, with the remaining 80% coming from the Senior Sophister examinations. The </w:t>
      </w:r>
      <w:hyperlink r:id="rId22" w:history="1">
        <w:r w:rsidRPr="00AC4942">
          <w:rPr>
            <w:rStyle w:val="Hyperlink"/>
            <w:rFonts w:asciiTheme="majorHAnsi" w:hAnsiTheme="majorHAnsi" w:cs="Arial"/>
            <w:lang w:val="en-IE"/>
          </w:rPr>
          <w:t>Harmonized Assessment and Progression Regulations</w:t>
        </w:r>
      </w:hyperlink>
      <w:r w:rsidRPr="005805A8">
        <w:rPr>
          <w:rFonts w:asciiTheme="majorHAnsi" w:hAnsiTheme="majorHAnsi" w:cs="Arial"/>
          <w:lang w:val="en-IE"/>
        </w:rPr>
        <w:t xml:space="preserve"> (Model 2), as adopted by Council in 2012, </w:t>
      </w:r>
      <w:r>
        <w:rPr>
          <w:rFonts w:asciiTheme="majorHAnsi" w:hAnsiTheme="majorHAnsi" w:cs="Arial"/>
          <w:lang w:val="en-IE"/>
        </w:rPr>
        <w:t>applies</w:t>
      </w:r>
      <w:r w:rsidRPr="005805A8">
        <w:rPr>
          <w:rFonts w:asciiTheme="majorHAnsi" w:hAnsiTheme="majorHAnsi" w:cs="Arial"/>
          <w:lang w:val="en-IE"/>
        </w:rPr>
        <w:t xml:space="preserve"> to all examinations in Zoo</w:t>
      </w:r>
      <w:r>
        <w:rPr>
          <w:rFonts w:asciiTheme="majorHAnsi" w:hAnsiTheme="majorHAnsi" w:cs="Arial"/>
          <w:lang w:val="en-IE"/>
        </w:rPr>
        <w:t xml:space="preserve">logy. </w:t>
      </w:r>
    </w:p>
    <w:p w14:paraId="56DB1024" w14:textId="2D072A91" w:rsidR="00A66682" w:rsidRDefault="00A66682" w:rsidP="000F44F7">
      <w:pPr>
        <w:spacing w:after="0"/>
        <w:contextualSpacing/>
        <w:rPr>
          <w:rFonts w:asciiTheme="majorHAnsi" w:hAnsiTheme="majorHAnsi" w:cs="Arial"/>
          <w:lang w:val="en-IE"/>
        </w:rPr>
      </w:pPr>
    </w:p>
    <w:p w14:paraId="64554CD8" w14:textId="015E7AFD" w:rsidR="000F44F7" w:rsidRPr="00A66682" w:rsidRDefault="00A66682" w:rsidP="006D2FD8">
      <w:pPr>
        <w:spacing w:after="0"/>
        <w:contextualSpacing/>
        <w:rPr>
          <w:rFonts w:asciiTheme="majorHAnsi" w:hAnsiTheme="majorHAnsi" w:cs="Arial"/>
          <w:lang w:val="en-IE"/>
        </w:rPr>
      </w:pPr>
      <w:r>
        <w:rPr>
          <w:rFonts w:asciiTheme="majorHAnsi" w:hAnsiTheme="majorHAnsi" w:cs="Arial"/>
          <w:lang w:val="en-IE"/>
        </w:rPr>
        <w:t>Honours degrees in College are governed by a Court of Examiners that includes an external examiner who is a senior academic in a comparable institution. During the ratification of our examination procedures the external examiner will call a selection of students for an in viva voce examination (oral examination) that lasts typically 10 – 20 minutes. Students also have the right to request a viva voce exam. While attendance at this examination is not mandatory, it is strongly recommended that you make yourself available and attend if called. The exact dates and times for these examinations will not be known until closer to the time when the court of examiners meeting is scheduled but it is likely to be the last week of the marking results period starting 18 May (or possibly the week before but no earlier).</w:t>
      </w:r>
    </w:p>
    <w:p w14:paraId="71156CC1" w14:textId="77777777" w:rsidR="006D2FD8" w:rsidRDefault="006D2FD8" w:rsidP="006D2FD8">
      <w:pPr>
        <w:ind w:right="-340"/>
        <w:rPr>
          <w:rFonts w:asciiTheme="majorHAnsi" w:hAnsiTheme="majorHAnsi" w:cs="Arial"/>
          <w:lang w:val="en-IE"/>
        </w:rPr>
      </w:pPr>
    </w:p>
    <w:p w14:paraId="5DFA14FC" w14:textId="77777777" w:rsidR="006D2FD8" w:rsidRPr="00F719E0" w:rsidRDefault="006D2FD8" w:rsidP="006D2FD8">
      <w:pPr>
        <w:spacing w:after="0"/>
        <w:contextualSpacing/>
        <w:rPr>
          <w:rFonts w:asciiTheme="majorHAnsi" w:hAnsiTheme="majorHAnsi"/>
          <w:i/>
          <w:sz w:val="32"/>
          <w:szCs w:val="32"/>
        </w:rPr>
      </w:pPr>
      <w:r w:rsidRPr="00F719E0">
        <w:rPr>
          <w:rFonts w:asciiTheme="majorHAnsi" w:hAnsiTheme="majorHAnsi"/>
          <w:b/>
          <w:sz w:val="32"/>
          <w:szCs w:val="32"/>
        </w:rPr>
        <w:t xml:space="preserve">Access to Scripts </w:t>
      </w:r>
      <w:r w:rsidRPr="00F719E0">
        <w:rPr>
          <w:rFonts w:asciiTheme="majorHAnsi" w:hAnsiTheme="majorHAnsi"/>
          <w:i/>
          <w:sz w:val="32"/>
          <w:szCs w:val="32"/>
        </w:rPr>
        <w:t>(Freedom of Information Act)</w:t>
      </w:r>
    </w:p>
    <w:p w14:paraId="5E03DE8A" w14:textId="77777777" w:rsidR="006D2FD8" w:rsidRPr="00F719E0" w:rsidRDefault="006D2FD8" w:rsidP="006D2FD8">
      <w:pPr>
        <w:spacing w:after="0"/>
        <w:contextualSpacing/>
        <w:rPr>
          <w:rFonts w:asciiTheme="majorHAnsi" w:hAnsiTheme="majorHAnsi"/>
          <w:b/>
          <w:sz w:val="20"/>
          <w:szCs w:val="20"/>
        </w:rPr>
      </w:pPr>
    </w:p>
    <w:p w14:paraId="557D298D" w14:textId="77777777" w:rsidR="006D2FD8" w:rsidRPr="00F719E0" w:rsidRDefault="006D2FD8" w:rsidP="006D2FD8">
      <w:pPr>
        <w:pStyle w:val="BodyText"/>
        <w:spacing w:after="0"/>
        <w:contextualSpacing/>
        <w:rPr>
          <w:rFonts w:asciiTheme="majorHAnsi" w:hAnsiTheme="majorHAnsi"/>
        </w:rPr>
      </w:pPr>
      <w:r w:rsidRPr="00F719E0">
        <w:rPr>
          <w:rFonts w:asciiTheme="majorHAnsi" w:hAnsiTheme="majorHAnsi"/>
        </w:rPr>
        <w:t>Following publication of the final examination results, students may have access to their examination scripts upon written application to the Head of Discipline or Course Coordinator.</w:t>
      </w:r>
    </w:p>
    <w:p w14:paraId="3DAFE2C2" w14:textId="77777777" w:rsidR="006D2FD8" w:rsidRDefault="006D2FD8" w:rsidP="006D2FD8">
      <w:pPr>
        <w:spacing w:after="0"/>
        <w:ind w:right="-340"/>
        <w:contextualSpacing/>
        <w:rPr>
          <w:rFonts w:asciiTheme="majorHAnsi" w:hAnsiTheme="majorHAnsi"/>
          <w:b/>
          <w:sz w:val="20"/>
          <w:szCs w:val="20"/>
        </w:rPr>
      </w:pPr>
    </w:p>
    <w:p w14:paraId="1F9B12D5" w14:textId="77777777" w:rsidR="006D2FD8" w:rsidRDefault="006D2FD8" w:rsidP="006D2FD8">
      <w:pPr>
        <w:spacing w:after="0"/>
        <w:ind w:right="-340"/>
        <w:contextualSpacing/>
        <w:rPr>
          <w:rFonts w:asciiTheme="majorHAnsi" w:hAnsiTheme="majorHAnsi"/>
          <w:b/>
          <w:sz w:val="20"/>
          <w:szCs w:val="20"/>
        </w:rPr>
      </w:pPr>
    </w:p>
    <w:p w14:paraId="1B2E2D81" w14:textId="77777777" w:rsidR="006D2FD8" w:rsidRPr="00F719E0" w:rsidRDefault="006D2FD8" w:rsidP="006D2FD8">
      <w:pPr>
        <w:spacing w:after="0"/>
        <w:ind w:right="-340"/>
        <w:contextualSpacing/>
        <w:rPr>
          <w:rFonts w:asciiTheme="majorHAnsi" w:hAnsiTheme="majorHAnsi" w:cs="Arial"/>
          <w:lang w:val="en-IE"/>
        </w:rPr>
      </w:pPr>
    </w:p>
    <w:p w14:paraId="55946336" w14:textId="77777777" w:rsidR="006D2FD8" w:rsidRDefault="006D2FD8" w:rsidP="006D2FD8">
      <w:pPr>
        <w:rPr>
          <w:rFonts w:asciiTheme="majorHAnsi" w:hAnsiTheme="majorHAnsi" w:cs="Arial"/>
          <w:b/>
          <w:bCs/>
          <w:sz w:val="32"/>
          <w:szCs w:val="32"/>
          <w:lang w:val="en-IE"/>
        </w:rPr>
      </w:pPr>
      <w:r>
        <w:rPr>
          <w:rFonts w:asciiTheme="majorHAnsi" w:hAnsiTheme="majorHAnsi" w:cs="Arial"/>
          <w:b/>
          <w:bCs/>
          <w:sz w:val="32"/>
          <w:szCs w:val="32"/>
          <w:lang w:val="en-IE"/>
        </w:rPr>
        <w:br w:type="page"/>
      </w:r>
    </w:p>
    <w:p w14:paraId="67ED5B00" w14:textId="77777777" w:rsidR="00DC435A" w:rsidRDefault="00DC435A" w:rsidP="00DC435A">
      <w:pPr>
        <w:spacing w:after="0"/>
        <w:contextualSpacing/>
        <w:rPr>
          <w:rFonts w:asciiTheme="majorHAnsi" w:hAnsiTheme="majorHAnsi" w:cs="Arial"/>
          <w:bCs/>
          <w:i/>
          <w:lang w:val="en-IE"/>
        </w:rPr>
      </w:pPr>
      <w:r w:rsidRPr="005805A8">
        <w:rPr>
          <w:rFonts w:asciiTheme="majorHAnsi" w:hAnsiTheme="majorHAnsi" w:cs="Arial"/>
          <w:b/>
          <w:bCs/>
          <w:sz w:val="32"/>
          <w:szCs w:val="32"/>
          <w:lang w:val="en-IE"/>
        </w:rPr>
        <w:lastRenderedPageBreak/>
        <w:t xml:space="preserve">Plagiarism </w:t>
      </w:r>
    </w:p>
    <w:p w14:paraId="17C9023E" w14:textId="77777777" w:rsidR="00DC435A" w:rsidRDefault="00DC435A" w:rsidP="00DC435A">
      <w:pPr>
        <w:spacing w:after="0"/>
        <w:contextualSpacing/>
        <w:rPr>
          <w:rFonts w:asciiTheme="majorHAnsi" w:hAnsiTheme="majorHAnsi" w:cs="Arial"/>
          <w:bCs/>
          <w:i/>
          <w:lang w:val="en-IE"/>
        </w:rPr>
      </w:pPr>
    </w:p>
    <w:p w14:paraId="1567C5F0" w14:textId="77777777" w:rsidR="00DC435A" w:rsidRPr="00A47D5A" w:rsidRDefault="00DC435A" w:rsidP="00DC435A">
      <w:pPr>
        <w:spacing w:after="0"/>
        <w:contextualSpacing/>
        <w:rPr>
          <w:rFonts w:asciiTheme="majorHAnsi" w:hAnsiTheme="majorHAnsi" w:cs="Verdana"/>
          <w:color w:val="3F3F3F"/>
        </w:rPr>
      </w:pPr>
      <w:r>
        <w:rPr>
          <w:rFonts w:asciiTheme="majorHAnsi" w:hAnsiTheme="majorHAnsi" w:cs="Verdana"/>
          <w:color w:val="3F3F3F"/>
        </w:rPr>
        <w:t xml:space="preserve">Plagiarism is </w:t>
      </w:r>
      <w:r w:rsidRPr="00F84DE7">
        <w:rPr>
          <w:rFonts w:asciiTheme="majorHAnsi" w:hAnsiTheme="majorHAnsi" w:cs="Verdana"/>
          <w:b/>
          <w:color w:val="3F3F3F"/>
          <w:u w:val="single"/>
        </w:rPr>
        <w:t>academic fraud</w:t>
      </w:r>
      <w:r w:rsidRPr="00A47D5A">
        <w:rPr>
          <w:rFonts w:asciiTheme="majorHAnsi" w:hAnsiTheme="majorHAnsi" w:cs="Verdana"/>
          <w:color w:val="3F3F3F"/>
        </w:rPr>
        <w:t xml:space="preserve"> and</w:t>
      </w:r>
      <w:r>
        <w:rPr>
          <w:rFonts w:asciiTheme="majorHAnsi" w:hAnsiTheme="majorHAnsi" w:cs="Verdana"/>
          <w:color w:val="3F3F3F"/>
        </w:rPr>
        <w:t>, as such, is</w:t>
      </w:r>
      <w:r w:rsidRPr="00A47D5A">
        <w:rPr>
          <w:rFonts w:asciiTheme="majorHAnsi" w:hAnsiTheme="majorHAnsi" w:cs="Verdana"/>
          <w:color w:val="3F3F3F"/>
        </w:rPr>
        <w:t xml:space="preserve"> an offence against University discipline. The University considers plagiarism to be a </w:t>
      </w:r>
      <w:r w:rsidRPr="003F663D">
        <w:rPr>
          <w:rFonts w:asciiTheme="majorHAnsi" w:hAnsiTheme="majorHAnsi" w:cs="Verdana"/>
          <w:b/>
          <w:color w:val="3F3F3F"/>
          <w:u w:val="single"/>
        </w:rPr>
        <w:t>major</w:t>
      </w:r>
      <w:r w:rsidRPr="00A47D5A">
        <w:rPr>
          <w:rFonts w:asciiTheme="majorHAnsi" w:hAnsiTheme="majorHAnsi" w:cs="Verdana"/>
          <w:color w:val="3F3F3F"/>
        </w:rPr>
        <w:t xml:space="preserve"> offence, and subject to the disciplinary procedures of the University.</w:t>
      </w:r>
    </w:p>
    <w:p w14:paraId="4921519E" w14:textId="77777777" w:rsidR="00DC435A" w:rsidRPr="00A47D5A" w:rsidRDefault="00DC435A" w:rsidP="00DC435A">
      <w:pPr>
        <w:spacing w:after="0"/>
        <w:contextualSpacing/>
        <w:rPr>
          <w:rFonts w:asciiTheme="majorHAnsi" w:hAnsiTheme="majorHAnsi" w:cs="Verdana"/>
          <w:color w:val="3F3F3F"/>
        </w:rPr>
      </w:pPr>
    </w:p>
    <w:p w14:paraId="1E44F48A" w14:textId="77777777" w:rsidR="00DC435A" w:rsidRDefault="00DC435A" w:rsidP="00DC435A">
      <w:pPr>
        <w:widowControl w:val="0"/>
        <w:autoSpaceDE w:val="0"/>
        <w:autoSpaceDN w:val="0"/>
        <w:adjustRightInd w:val="0"/>
        <w:spacing w:after="0"/>
        <w:contextualSpacing/>
        <w:rPr>
          <w:rStyle w:val="Hyperlink"/>
          <w:rFonts w:asciiTheme="majorHAnsi" w:hAnsiTheme="majorHAnsi" w:cs="Calibri"/>
        </w:rPr>
      </w:pPr>
      <w:r w:rsidRPr="00A47D5A">
        <w:rPr>
          <w:rFonts w:asciiTheme="majorHAnsi" w:hAnsiTheme="majorHAnsi" w:cs="Calibri"/>
        </w:rPr>
        <w:t xml:space="preserve">In order to support students in understanding what plagiarism is and how they can avoid it, an </w:t>
      </w:r>
      <w:r w:rsidRPr="00A47D5A">
        <w:rPr>
          <w:rFonts w:asciiTheme="majorHAnsi" w:hAnsiTheme="majorHAnsi" w:cs="Calibri"/>
          <w:b/>
          <w:bCs/>
        </w:rPr>
        <w:t>online central repository</w:t>
      </w:r>
      <w:r>
        <w:rPr>
          <w:rFonts w:asciiTheme="majorHAnsi" w:hAnsiTheme="majorHAnsi" w:cs="Calibri"/>
        </w:rPr>
        <w:t xml:space="preserve">, </w:t>
      </w:r>
      <w:r w:rsidRPr="00A47D5A">
        <w:rPr>
          <w:rFonts w:asciiTheme="majorHAnsi" w:hAnsiTheme="majorHAnsi" w:cs="Calibri"/>
        </w:rPr>
        <w:t>to consolidate all information and resources on plagiarism</w:t>
      </w:r>
      <w:r>
        <w:rPr>
          <w:rFonts w:asciiTheme="majorHAnsi" w:hAnsiTheme="majorHAnsi" w:cs="Calibri"/>
        </w:rPr>
        <w:t xml:space="preserve">, has been set up and can be accessed </w:t>
      </w:r>
      <w:r w:rsidRPr="00A47D5A">
        <w:rPr>
          <w:rFonts w:asciiTheme="majorHAnsi" w:hAnsiTheme="majorHAnsi" w:cs="Calibri"/>
        </w:rPr>
        <w:t xml:space="preserve">at </w:t>
      </w:r>
      <w:hyperlink r:id="rId23" w:history="1">
        <w:r w:rsidRPr="00FA47B1">
          <w:rPr>
            <w:rStyle w:val="Hyperlink"/>
            <w:rFonts w:asciiTheme="majorHAnsi" w:hAnsiTheme="majorHAnsi" w:cs="Calibri"/>
          </w:rPr>
          <w:t>http://tcd-ie.libguides.com/plagiarism</w:t>
        </w:r>
      </w:hyperlink>
    </w:p>
    <w:p w14:paraId="56661950" w14:textId="77777777" w:rsidR="00DC435A" w:rsidRDefault="00DC435A" w:rsidP="00DC435A">
      <w:pPr>
        <w:widowControl w:val="0"/>
        <w:autoSpaceDE w:val="0"/>
        <w:autoSpaceDN w:val="0"/>
        <w:adjustRightInd w:val="0"/>
        <w:spacing w:after="0"/>
        <w:contextualSpacing/>
        <w:rPr>
          <w:rStyle w:val="Hyperlink"/>
          <w:rFonts w:asciiTheme="majorHAnsi" w:hAnsiTheme="majorHAnsi" w:cs="Calibri"/>
        </w:rPr>
      </w:pPr>
    </w:p>
    <w:p w14:paraId="25E60155" w14:textId="77777777" w:rsidR="00DC435A" w:rsidRDefault="00DC435A" w:rsidP="00DC435A">
      <w:pPr>
        <w:widowControl w:val="0"/>
        <w:autoSpaceDE w:val="0"/>
        <w:autoSpaceDN w:val="0"/>
        <w:adjustRightInd w:val="0"/>
        <w:spacing w:after="0"/>
        <w:contextualSpacing/>
        <w:rPr>
          <w:rStyle w:val="Hyperlink"/>
          <w:rFonts w:asciiTheme="majorHAnsi" w:hAnsiTheme="majorHAnsi" w:cs="Calibri"/>
        </w:rPr>
      </w:pPr>
    </w:p>
    <w:p w14:paraId="03CDE99B" w14:textId="77777777" w:rsidR="00DC435A" w:rsidRDefault="00DC435A" w:rsidP="00DC435A">
      <w:pPr>
        <w:widowControl w:val="0"/>
        <w:autoSpaceDE w:val="0"/>
        <w:autoSpaceDN w:val="0"/>
        <w:adjustRightInd w:val="0"/>
        <w:spacing w:after="0"/>
        <w:contextualSpacing/>
        <w:rPr>
          <w:rStyle w:val="Hyperlink"/>
          <w:rFonts w:asciiTheme="majorHAnsi" w:hAnsiTheme="majorHAnsi" w:cs="Calibri"/>
        </w:rPr>
      </w:pPr>
    </w:p>
    <w:p w14:paraId="0D879CFA" w14:textId="77777777" w:rsidR="00DC435A" w:rsidRDefault="00DC435A" w:rsidP="00DC435A">
      <w:pPr>
        <w:spacing w:after="0"/>
        <w:contextualSpacing/>
        <w:rPr>
          <w:rFonts w:asciiTheme="majorHAnsi" w:hAnsiTheme="majorHAnsi" w:cs="Arial"/>
          <w:b/>
          <w:bCs/>
          <w:sz w:val="32"/>
          <w:szCs w:val="32"/>
          <w:lang w:val="en-IE"/>
        </w:rPr>
      </w:pPr>
      <w:r>
        <w:rPr>
          <w:rFonts w:asciiTheme="majorHAnsi" w:hAnsiTheme="majorHAnsi" w:cs="Arial"/>
          <w:b/>
          <w:bCs/>
          <w:sz w:val="32"/>
          <w:szCs w:val="32"/>
          <w:lang w:val="en-IE"/>
        </w:rPr>
        <w:t xml:space="preserve">Appeals Policy </w:t>
      </w:r>
    </w:p>
    <w:p w14:paraId="269DE91B" w14:textId="77777777" w:rsidR="00DC435A" w:rsidRPr="00FB68E4" w:rsidRDefault="00DC435A" w:rsidP="00DC435A">
      <w:pPr>
        <w:spacing w:after="0"/>
        <w:contextualSpacing/>
        <w:rPr>
          <w:rFonts w:ascii="Calibri" w:hAnsi="Calibri" w:cs="Arial"/>
          <w:b/>
          <w:bCs/>
          <w:sz w:val="32"/>
          <w:szCs w:val="32"/>
          <w:lang w:val="en-IE"/>
        </w:rPr>
      </w:pPr>
    </w:p>
    <w:p w14:paraId="130472D3" w14:textId="77777777" w:rsidR="00DC435A" w:rsidRPr="00FB68E4" w:rsidRDefault="00DC435A" w:rsidP="00DC435A">
      <w:pPr>
        <w:spacing w:after="0"/>
        <w:contextualSpacing/>
        <w:rPr>
          <w:rFonts w:ascii="Calibri" w:hAnsi="Calibri" w:cs="Arial"/>
          <w:bCs/>
          <w:lang w:val="en-IE"/>
        </w:rPr>
      </w:pPr>
      <w:r w:rsidRPr="00FB68E4">
        <w:rPr>
          <w:rFonts w:ascii="Calibri" w:hAnsi="Calibri" w:cs="Arial"/>
          <w:bCs/>
          <w:lang w:val="en-IE"/>
        </w:rPr>
        <w:t>Trinity College Dublin, the University of Dublin, herein referred to as Trinity, recognises that</w:t>
      </w:r>
      <w:r>
        <w:rPr>
          <w:rFonts w:ascii="Calibri" w:hAnsi="Calibri" w:cs="Arial"/>
          <w:bCs/>
          <w:lang w:val="en-IE"/>
        </w:rPr>
        <w:t xml:space="preserve"> </w:t>
      </w:r>
      <w:r w:rsidRPr="00FB68E4">
        <w:rPr>
          <w:rFonts w:ascii="Calibri" w:hAnsi="Calibri" w:cs="Arial"/>
          <w:bCs/>
          <w:lang w:val="en-IE"/>
        </w:rPr>
        <w:t>in the context of its examination and assessment procedures, a student may wish to appeal</w:t>
      </w:r>
      <w:r>
        <w:rPr>
          <w:rFonts w:ascii="Calibri" w:hAnsi="Calibri" w:cs="Arial"/>
          <w:bCs/>
          <w:lang w:val="en-IE"/>
        </w:rPr>
        <w:t xml:space="preserve"> </w:t>
      </w:r>
      <w:r w:rsidRPr="00FB68E4">
        <w:rPr>
          <w:rFonts w:ascii="Calibri" w:hAnsi="Calibri" w:cs="Arial"/>
          <w:bCs/>
          <w:lang w:val="en-IE"/>
        </w:rPr>
        <w:t>a decision made in relation to their academic progress. The appeals procedure may be used</w:t>
      </w:r>
      <w:r>
        <w:rPr>
          <w:rFonts w:ascii="Calibri" w:hAnsi="Calibri" w:cs="Arial"/>
          <w:bCs/>
          <w:lang w:val="en-IE"/>
        </w:rPr>
        <w:t xml:space="preserve"> </w:t>
      </w:r>
      <w:r w:rsidRPr="00FB68E4">
        <w:rPr>
          <w:rFonts w:ascii="Calibri" w:hAnsi="Calibri" w:cs="Arial"/>
          <w:bCs/>
          <w:lang w:val="en-IE"/>
        </w:rPr>
        <w:t>only when there are eligible grounds for doing so and may not be used simply because a</w:t>
      </w:r>
      <w:r>
        <w:rPr>
          <w:rFonts w:ascii="Calibri" w:hAnsi="Calibri" w:cs="Arial"/>
          <w:bCs/>
          <w:lang w:val="en-IE"/>
        </w:rPr>
        <w:t xml:space="preserve"> </w:t>
      </w:r>
      <w:r w:rsidRPr="00FB68E4">
        <w:rPr>
          <w:rFonts w:ascii="Calibri" w:hAnsi="Calibri" w:cs="Arial"/>
          <w:bCs/>
          <w:lang w:val="en-IE"/>
        </w:rPr>
        <w:t>student is dissatisfied with the outcome of a decision concerning their academic progress.</w:t>
      </w:r>
      <w:r>
        <w:rPr>
          <w:rFonts w:ascii="Calibri" w:hAnsi="Calibri" w:cs="Arial"/>
          <w:bCs/>
          <w:lang w:val="en-IE"/>
        </w:rPr>
        <w:t xml:space="preserve">  Further information can be accessed at</w:t>
      </w:r>
    </w:p>
    <w:p w14:paraId="520EF910" w14:textId="2CB5BD1B" w:rsidR="006D2FD8" w:rsidRDefault="00745F12" w:rsidP="00DC435A">
      <w:pPr>
        <w:ind w:right="-340"/>
        <w:rPr>
          <w:rFonts w:asciiTheme="majorHAnsi" w:hAnsiTheme="majorHAnsi"/>
          <w:b/>
          <w:sz w:val="32"/>
          <w:lang w:val="en-GB"/>
        </w:rPr>
      </w:pPr>
      <w:hyperlink r:id="rId24" w:history="1">
        <w:r w:rsidR="00DC435A" w:rsidRPr="00FB68E4">
          <w:rPr>
            <w:rStyle w:val="Hyperlink"/>
            <w:rFonts w:asciiTheme="majorHAnsi" w:hAnsiTheme="majorHAnsi" w:cs="Calibri"/>
          </w:rPr>
          <w:t>http://www.tcd.ie/teaching-learning/assets/pdf/academicpolicies/Appeals Policy.pdf</w:t>
        </w:r>
      </w:hyperlink>
    </w:p>
    <w:p w14:paraId="2375C8B2" w14:textId="77777777" w:rsidR="006D2FD8" w:rsidRDefault="006D2FD8" w:rsidP="006D2FD8">
      <w:pPr>
        <w:widowControl w:val="0"/>
        <w:autoSpaceDE w:val="0"/>
        <w:autoSpaceDN w:val="0"/>
        <w:adjustRightInd w:val="0"/>
        <w:rPr>
          <w:rFonts w:ascii="Calibri" w:hAnsi="Calibri" w:cs="Calibri"/>
          <w:b/>
          <w:bCs/>
          <w:sz w:val="32"/>
          <w:szCs w:val="32"/>
        </w:rPr>
      </w:pPr>
    </w:p>
    <w:p w14:paraId="78A129C8" w14:textId="77777777" w:rsidR="006D2FD8" w:rsidRDefault="006D2FD8" w:rsidP="006D2FD8">
      <w:pPr>
        <w:widowControl w:val="0"/>
        <w:autoSpaceDE w:val="0"/>
        <w:autoSpaceDN w:val="0"/>
        <w:adjustRightInd w:val="0"/>
        <w:rPr>
          <w:rFonts w:ascii="Calibri" w:hAnsi="Calibri" w:cs="Calibri"/>
          <w:b/>
          <w:bCs/>
          <w:sz w:val="32"/>
          <w:szCs w:val="32"/>
        </w:rPr>
      </w:pPr>
    </w:p>
    <w:p w14:paraId="59CCC4AE" w14:textId="77777777" w:rsidR="006D2FD8" w:rsidRDefault="006D2FD8" w:rsidP="006D2FD8">
      <w:pPr>
        <w:widowControl w:val="0"/>
        <w:autoSpaceDE w:val="0"/>
        <w:autoSpaceDN w:val="0"/>
        <w:adjustRightInd w:val="0"/>
        <w:rPr>
          <w:rFonts w:ascii="Calibri" w:hAnsi="Calibri" w:cs="Calibri"/>
          <w:b/>
          <w:bCs/>
          <w:sz w:val="32"/>
          <w:szCs w:val="32"/>
        </w:rPr>
      </w:pPr>
    </w:p>
    <w:p w14:paraId="1FA23E20" w14:textId="77777777" w:rsidR="006D2FD8" w:rsidRDefault="006D2FD8" w:rsidP="006D2FD8">
      <w:pPr>
        <w:widowControl w:val="0"/>
        <w:autoSpaceDE w:val="0"/>
        <w:autoSpaceDN w:val="0"/>
        <w:adjustRightInd w:val="0"/>
        <w:rPr>
          <w:rFonts w:ascii="Calibri" w:hAnsi="Calibri" w:cs="Calibri"/>
          <w:b/>
          <w:bCs/>
          <w:sz w:val="32"/>
          <w:szCs w:val="32"/>
        </w:rPr>
      </w:pPr>
    </w:p>
    <w:p w14:paraId="2E360F38" w14:textId="77777777" w:rsidR="006D2FD8" w:rsidRDefault="006D2FD8" w:rsidP="006D2FD8">
      <w:pPr>
        <w:widowControl w:val="0"/>
        <w:autoSpaceDE w:val="0"/>
        <w:autoSpaceDN w:val="0"/>
        <w:adjustRightInd w:val="0"/>
        <w:rPr>
          <w:rFonts w:ascii="Calibri" w:hAnsi="Calibri" w:cs="Calibri"/>
          <w:b/>
          <w:bCs/>
          <w:sz w:val="32"/>
          <w:szCs w:val="32"/>
        </w:rPr>
      </w:pPr>
    </w:p>
    <w:p w14:paraId="6AF296A8" w14:textId="77777777" w:rsidR="006D2FD8" w:rsidRDefault="006D2FD8" w:rsidP="006D2FD8">
      <w:pPr>
        <w:widowControl w:val="0"/>
        <w:autoSpaceDE w:val="0"/>
        <w:autoSpaceDN w:val="0"/>
        <w:adjustRightInd w:val="0"/>
        <w:rPr>
          <w:rFonts w:ascii="Calibri" w:hAnsi="Calibri" w:cs="Calibri"/>
          <w:b/>
          <w:bCs/>
          <w:sz w:val="32"/>
          <w:szCs w:val="32"/>
        </w:rPr>
      </w:pPr>
    </w:p>
    <w:p w14:paraId="364514E9" w14:textId="77777777" w:rsidR="000615D5" w:rsidRDefault="000615D5" w:rsidP="006D2FD8">
      <w:pPr>
        <w:widowControl w:val="0"/>
        <w:autoSpaceDE w:val="0"/>
        <w:autoSpaceDN w:val="0"/>
        <w:adjustRightInd w:val="0"/>
        <w:rPr>
          <w:rFonts w:ascii="Calibri" w:hAnsi="Calibri" w:cs="Calibri"/>
          <w:b/>
          <w:bCs/>
          <w:sz w:val="32"/>
          <w:szCs w:val="32"/>
        </w:rPr>
      </w:pPr>
    </w:p>
    <w:p w14:paraId="13401047" w14:textId="77777777" w:rsidR="000615D5" w:rsidRDefault="000615D5" w:rsidP="006D2FD8">
      <w:pPr>
        <w:widowControl w:val="0"/>
        <w:autoSpaceDE w:val="0"/>
        <w:autoSpaceDN w:val="0"/>
        <w:adjustRightInd w:val="0"/>
        <w:rPr>
          <w:rFonts w:ascii="Calibri" w:hAnsi="Calibri" w:cs="Calibri"/>
          <w:b/>
          <w:bCs/>
          <w:sz w:val="32"/>
          <w:szCs w:val="32"/>
        </w:rPr>
      </w:pPr>
    </w:p>
    <w:p w14:paraId="1BBD4145" w14:textId="77777777" w:rsidR="000615D5" w:rsidRDefault="000615D5" w:rsidP="006D2FD8">
      <w:pPr>
        <w:widowControl w:val="0"/>
        <w:autoSpaceDE w:val="0"/>
        <w:autoSpaceDN w:val="0"/>
        <w:adjustRightInd w:val="0"/>
        <w:rPr>
          <w:rFonts w:ascii="Calibri" w:hAnsi="Calibri" w:cs="Calibri"/>
          <w:b/>
          <w:bCs/>
          <w:sz w:val="32"/>
          <w:szCs w:val="32"/>
        </w:rPr>
      </w:pPr>
    </w:p>
    <w:p w14:paraId="467DC6DD" w14:textId="77777777" w:rsidR="000615D5" w:rsidRDefault="000615D5" w:rsidP="006D2FD8">
      <w:pPr>
        <w:widowControl w:val="0"/>
        <w:autoSpaceDE w:val="0"/>
        <w:autoSpaceDN w:val="0"/>
        <w:adjustRightInd w:val="0"/>
        <w:rPr>
          <w:rFonts w:ascii="Calibri" w:hAnsi="Calibri" w:cs="Calibri"/>
          <w:b/>
          <w:bCs/>
          <w:sz w:val="32"/>
          <w:szCs w:val="32"/>
        </w:rPr>
      </w:pPr>
    </w:p>
    <w:p w14:paraId="6242DB1C" w14:textId="77777777" w:rsidR="000615D5" w:rsidRDefault="000615D5" w:rsidP="006D2FD8">
      <w:pPr>
        <w:widowControl w:val="0"/>
        <w:autoSpaceDE w:val="0"/>
        <w:autoSpaceDN w:val="0"/>
        <w:adjustRightInd w:val="0"/>
        <w:rPr>
          <w:rFonts w:ascii="Calibri" w:hAnsi="Calibri" w:cs="Calibri"/>
          <w:b/>
          <w:bCs/>
          <w:sz w:val="32"/>
          <w:szCs w:val="32"/>
        </w:rPr>
      </w:pPr>
    </w:p>
    <w:p w14:paraId="1AE3F07C" w14:textId="77777777" w:rsidR="006D2FD8" w:rsidRPr="00DE58FF" w:rsidRDefault="006D2FD8" w:rsidP="006D2FD8">
      <w:pPr>
        <w:spacing w:after="0"/>
        <w:contextualSpacing/>
        <w:rPr>
          <w:rFonts w:asciiTheme="majorHAnsi" w:hAnsiTheme="majorHAnsi"/>
          <w:sz w:val="32"/>
          <w:szCs w:val="32"/>
          <w:lang w:val="en-IE"/>
        </w:rPr>
      </w:pPr>
      <w:r w:rsidRPr="00DE58FF">
        <w:rPr>
          <w:rFonts w:asciiTheme="majorHAnsi" w:hAnsiTheme="majorHAnsi" w:cs="Arial"/>
          <w:b/>
          <w:bCs/>
          <w:iCs/>
          <w:sz w:val="32"/>
          <w:szCs w:val="32"/>
          <w:lang w:val="en-IE"/>
        </w:rPr>
        <w:lastRenderedPageBreak/>
        <w:t xml:space="preserve">Grading Guidelines </w:t>
      </w:r>
    </w:p>
    <w:p w14:paraId="358D81D1" w14:textId="77777777" w:rsidR="006D2FD8" w:rsidRDefault="006D2FD8" w:rsidP="006D2FD8">
      <w:pPr>
        <w:spacing w:after="0"/>
        <w:contextualSpacing/>
        <w:rPr>
          <w:rFonts w:asciiTheme="majorHAnsi" w:hAnsiTheme="majorHAnsi" w:cs="Arial"/>
          <w:lang w:val="en-IE"/>
        </w:rPr>
      </w:pPr>
    </w:p>
    <w:p w14:paraId="10B9EE51" w14:textId="77777777" w:rsidR="006D2FD8" w:rsidRPr="005805A8" w:rsidRDefault="006D2FD8" w:rsidP="006D2FD8">
      <w:pPr>
        <w:spacing w:after="0"/>
        <w:contextualSpacing/>
        <w:rPr>
          <w:rFonts w:asciiTheme="majorHAnsi" w:hAnsiTheme="majorHAnsi"/>
          <w:lang w:val="en-IE"/>
        </w:rPr>
      </w:pPr>
      <w:r w:rsidRPr="005805A8">
        <w:rPr>
          <w:rFonts w:asciiTheme="majorHAnsi" w:hAnsiTheme="majorHAnsi" w:cs="Arial"/>
          <w:lang w:val="en-IE"/>
        </w:rPr>
        <w:t xml:space="preserve">The following guidelines are used when awarding grades for essays and examination answers in the Sophister years in Zoology </w:t>
      </w:r>
    </w:p>
    <w:p w14:paraId="47F86687" w14:textId="77777777" w:rsidR="006D2FD8" w:rsidRPr="00000BE2" w:rsidRDefault="006D2FD8" w:rsidP="006D2FD8">
      <w:pPr>
        <w:spacing w:after="0"/>
        <w:ind w:right="-340"/>
        <w:contextualSpacing/>
        <w:rPr>
          <w:rFonts w:asciiTheme="majorHAnsi" w:hAnsiTheme="majorHAnsi"/>
          <w:b/>
          <w:sz w:val="32"/>
          <w:lang w:val="en-GB"/>
        </w:rPr>
      </w:pPr>
    </w:p>
    <w:tbl>
      <w:tblPr>
        <w:tblW w:w="5083"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827"/>
        <w:gridCol w:w="1104"/>
        <w:gridCol w:w="6494"/>
      </w:tblGrid>
      <w:tr w:rsidR="006D2FD8" w:rsidRPr="0028397D" w14:paraId="5C3BC07C" w14:textId="77777777" w:rsidTr="006D2FD8">
        <w:trPr>
          <w:trHeight w:val="756"/>
        </w:trPr>
        <w:tc>
          <w:tcPr>
            <w:tcW w:w="491" w:type="pct"/>
            <w:shd w:val="clear" w:color="auto" w:fill="8DB3E2" w:themeFill="text2" w:themeFillTint="66"/>
            <w:vAlign w:val="center"/>
          </w:tcPr>
          <w:p w14:paraId="1F821F5D" w14:textId="77777777" w:rsidR="006D2FD8" w:rsidRPr="008028DC" w:rsidRDefault="006D2FD8" w:rsidP="006D2FD8">
            <w:pPr>
              <w:pStyle w:val="BodyText"/>
              <w:ind w:left="-108" w:right="-108"/>
              <w:jc w:val="center"/>
              <w:rPr>
                <w:rFonts w:asciiTheme="majorHAnsi" w:hAnsiTheme="majorHAnsi" w:cs="Arial"/>
                <w:b/>
                <w:bCs/>
                <w:color w:val="FFFFFF" w:themeColor="background1"/>
              </w:rPr>
            </w:pPr>
            <w:r w:rsidRPr="008028DC">
              <w:rPr>
                <w:rFonts w:asciiTheme="majorHAnsi" w:hAnsiTheme="majorHAnsi" w:cs="Arial"/>
                <w:b/>
                <w:bCs/>
                <w:color w:val="FFFFFF" w:themeColor="background1"/>
              </w:rPr>
              <w:t>Class</w:t>
            </w:r>
          </w:p>
        </w:tc>
        <w:tc>
          <w:tcPr>
            <w:tcW w:w="655" w:type="pct"/>
            <w:shd w:val="clear" w:color="auto" w:fill="8DB3E2" w:themeFill="text2" w:themeFillTint="66"/>
            <w:vAlign w:val="center"/>
          </w:tcPr>
          <w:p w14:paraId="5DF9EFDA" w14:textId="77777777" w:rsidR="006D2FD8" w:rsidRPr="008028DC" w:rsidRDefault="006D2FD8" w:rsidP="006D2FD8">
            <w:pPr>
              <w:pStyle w:val="BodyText"/>
              <w:ind w:left="-108"/>
              <w:jc w:val="center"/>
              <w:rPr>
                <w:rFonts w:asciiTheme="majorHAnsi" w:hAnsiTheme="majorHAnsi" w:cs="Arial"/>
                <w:b/>
                <w:bCs/>
                <w:color w:val="FFFFFF" w:themeColor="background1"/>
              </w:rPr>
            </w:pPr>
            <w:r w:rsidRPr="008028DC">
              <w:rPr>
                <w:rFonts w:asciiTheme="majorHAnsi" w:hAnsiTheme="majorHAnsi" w:cs="Arial"/>
                <w:b/>
                <w:bCs/>
                <w:color w:val="FFFFFF" w:themeColor="background1"/>
              </w:rPr>
              <w:t>Mark Range</w:t>
            </w:r>
          </w:p>
        </w:tc>
        <w:tc>
          <w:tcPr>
            <w:tcW w:w="3854" w:type="pct"/>
            <w:shd w:val="clear" w:color="auto" w:fill="8DB3E2" w:themeFill="text2" w:themeFillTint="66"/>
            <w:vAlign w:val="center"/>
          </w:tcPr>
          <w:p w14:paraId="58735975" w14:textId="77777777" w:rsidR="006D2FD8" w:rsidRPr="008028DC" w:rsidRDefault="006D2FD8" w:rsidP="006D2FD8">
            <w:pPr>
              <w:pStyle w:val="BodyText"/>
              <w:ind w:left="34"/>
              <w:jc w:val="center"/>
              <w:rPr>
                <w:rFonts w:asciiTheme="majorHAnsi" w:hAnsiTheme="majorHAnsi" w:cs="Arial"/>
                <w:b/>
                <w:bCs/>
                <w:color w:val="FFFFFF" w:themeColor="background1"/>
              </w:rPr>
            </w:pPr>
            <w:r w:rsidRPr="008028DC">
              <w:rPr>
                <w:rFonts w:asciiTheme="majorHAnsi" w:hAnsiTheme="majorHAnsi" w:cs="Arial"/>
                <w:b/>
                <w:bCs/>
                <w:color w:val="FFFFFF" w:themeColor="background1"/>
              </w:rPr>
              <w:t>Criteria</w:t>
            </w:r>
          </w:p>
        </w:tc>
      </w:tr>
      <w:tr w:rsidR="006D2FD8" w:rsidRPr="0028397D" w14:paraId="7382E86D" w14:textId="77777777" w:rsidTr="006D2FD8">
        <w:trPr>
          <w:cantSplit/>
        </w:trPr>
        <w:tc>
          <w:tcPr>
            <w:tcW w:w="491" w:type="pct"/>
            <w:vMerge w:val="restart"/>
            <w:vAlign w:val="center"/>
          </w:tcPr>
          <w:p w14:paraId="7B542CDC" w14:textId="77777777" w:rsidR="006D2FD8" w:rsidRPr="008028DC" w:rsidRDefault="006D2FD8" w:rsidP="006D2FD8">
            <w:pPr>
              <w:pStyle w:val="BodyText"/>
              <w:ind w:left="-108" w:right="-108"/>
              <w:jc w:val="center"/>
              <w:rPr>
                <w:rFonts w:asciiTheme="majorHAnsi" w:hAnsiTheme="majorHAnsi" w:cs="Arial"/>
                <w:bCs/>
              </w:rPr>
            </w:pPr>
            <w:r w:rsidRPr="008028DC">
              <w:rPr>
                <w:rFonts w:asciiTheme="majorHAnsi" w:hAnsiTheme="majorHAnsi" w:cs="Arial"/>
                <w:bCs/>
              </w:rPr>
              <w:t>I</w:t>
            </w:r>
          </w:p>
        </w:tc>
        <w:tc>
          <w:tcPr>
            <w:tcW w:w="655" w:type="pct"/>
            <w:vAlign w:val="center"/>
          </w:tcPr>
          <w:p w14:paraId="6749EFA0" w14:textId="77777777" w:rsidR="006D2FD8" w:rsidRPr="008028DC" w:rsidRDefault="006D2FD8" w:rsidP="006D2FD8">
            <w:pPr>
              <w:pStyle w:val="BodyText"/>
              <w:ind w:left="-108"/>
              <w:jc w:val="center"/>
              <w:rPr>
                <w:rFonts w:asciiTheme="majorHAnsi" w:hAnsiTheme="majorHAnsi" w:cs="Arial"/>
                <w:bCs/>
              </w:rPr>
            </w:pPr>
            <w:r w:rsidRPr="008028DC">
              <w:rPr>
                <w:rFonts w:asciiTheme="majorHAnsi" w:hAnsiTheme="majorHAnsi" w:cs="Arial"/>
                <w:bCs/>
              </w:rPr>
              <w:t>90-100</w:t>
            </w:r>
          </w:p>
        </w:tc>
        <w:tc>
          <w:tcPr>
            <w:tcW w:w="3854" w:type="pct"/>
          </w:tcPr>
          <w:p w14:paraId="1A7AC922" w14:textId="77777777" w:rsidR="006D2FD8" w:rsidRPr="008028DC" w:rsidRDefault="006D2FD8" w:rsidP="006D2FD8">
            <w:pPr>
              <w:pStyle w:val="BodyText"/>
              <w:ind w:left="34"/>
              <w:rPr>
                <w:rFonts w:asciiTheme="majorHAnsi" w:hAnsiTheme="majorHAnsi" w:cs="Arial"/>
                <w:bCs/>
              </w:rPr>
            </w:pPr>
            <w:r w:rsidRPr="008028DC">
              <w:rPr>
                <w:rFonts w:asciiTheme="majorHAnsi" w:hAnsiTheme="majorHAnsi" w:cs="Arial"/>
                <w:b/>
                <w:bCs/>
              </w:rPr>
              <w:t xml:space="preserve">EXCEPTIONAL </w:t>
            </w:r>
            <w:proofErr w:type="gramStart"/>
            <w:r w:rsidRPr="008028DC">
              <w:rPr>
                <w:rFonts w:asciiTheme="majorHAnsi" w:hAnsiTheme="majorHAnsi" w:cs="Arial"/>
                <w:b/>
                <w:bCs/>
              </w:rPr>
              <w:t>ANSWER;</w:t>
            </w:r>
            <w:r w:rsidRPr="008028DC">
              <w:rPr>
                <w:rFonts w:asciiTheme="majorHAnsi" w:hAnsiTheme="majorHAnsi" w:cs="Arial"/>
                <w:bCs/>
              </w:rPr>
              <w:t xml:space="preserve">  This</w:t>
            </w:r>
            <w:proofErr w:type="gramEnd"/>
            <w:r w:rsidRPr="008028DC">
              <w:rPr>
                <w:rFonts w:asciiTheme="majorHAnsi" w:hAnsiTheme="majorHAnsi" w:cs="Arial"/>
                <w:bCs/>
              </w:rPr>
              <w:t xml:space="preserve"> answer will show original thought and a sophisticated insight into the subject, and mastery of the available information on the subject. It should make compelling arguments for any case it is putting </w:t>
            </w:r>
            <w:proofErr w:type="gramStart"/>
            <w:r w:rsidRPr="008028DC">
              <w:rPr>
                <w:rFonts w:asciiTheme="majorHAnsi" w:hAnsiTheme="majorHAnsi" w:cs="Arial"/>
                <w:bCs/>
              </w:rPr>
              <w:t>forward, and</w:t>
            </w:r>
            <w:proofErr w:type="gramEnd"/>
            <w:r w:rsidRPr="008028DC">
              <w:rPr>
                <w:rFonts w:asciiTheme="majorHAnsi" w:hAnsiTheme="majorHAnsi" w:cs="Arial"/>
                <w:bCs/>
              </w:rPr>
              <w:t xml:space="preserve"> show a rounded view of all sides of the argument. In exam questions, important examples will be supported by attribution to relevant authors, and while not necessarily giving the exact date, should show an awareness of the approximate period. In essays, the referencing will be comprehensive and accurate.</w:t>
            </w:r>
          </w:p>
        </w:tc>
      </w:tr>
      <w:tr w:rsidR="006D2FD8" w:rsidRPr="0028397D" w14:paraId="0AD5914A" w14:textId="77777777" w:rsidTr="006D2FD8">
        <w:trPr>
          <w:cantSplit/>
        </w:trPr>
        <w:tc>
          <w:tcPr>
            <w:tcW w:w="491" w:type="pct"/>
            <w:vMerge/>
            <w:vAlign w:val="center"/>
          </w:tcPr>
          <w:p w14:paraId="001B9DF4" w14:textId="77777777" w:rsidR="006D2FD8" w:rsidRPr="008028DC" w:rsidRDefault="006D2FD8" w:rsidP="006D2FD8">
            <w:pPr>
              <w:pStyle w:val="BodyText"/>
              <w:ind w:left="-108" w:right="-108"/>
              <w:jc w:val="center"/>
              <w:rPr>
                <w:rFonts w:asciiTheme="majorHAnsi" w:hAnsiTheme="majorHAnsi" w:cs="Arial"/>
                <w:bCs/>
              </w:rPr>
            </w:pPr>
          </w:p>
        </w:tc>
        <w:tc>
          <w:tcPr>
            <w:tcW w:w="655" w:type="pct"/>
            <w:vAlign w:val="center"/>
          </w:tcPr>
          <w:p w14:paraId="3E8752F6" w14:textId="77777777" w:rsidR="006D2FD8" w:rsidRPr="008028DC" w:rsidRDefault="006D2FD8" w:rsidP="006D2FD8">
            <w:pPr>
              <w:pStyle w:val="BodyText"/>
              <w:ind w:left="-108"/>
              <w:jc w:val="center"/>
              <w:rPr>
                <w:rFonts w:asciiTheme="majorHAnsi" w:hAnsiTheme="majorHAnsi" w:cs="Arial"/>
                <w:bCs/>
              </w:rPr>
            </w:pPr>
            <w:r w:rsidRPr="008028DC">
              <w:rPr>
                <w:rFonts w:asciiTheme="majorHAnsi" w:hAnsiTheme="majorHAnsi" w:cs="Arial"/>
                <w:bCs/>
              </w:rPr>
              <w:t>80-89</w:t>
            </w:r>
          </w:p>
        </w:tc>
        <w:tc>
          <w:tcPr>
            <w:tcW w:w="3854" w:type="pct"/>
          </w:tcPr>
          <w:p w14:paraId="68867F7B" w14:textId="77777777" w:rsidR="006D2FD8" w:rsidRPr="008028DC" w:rsidRDefault="006D2FD8" w:rsidP="006D2FD8">
            <w:pPr>
              <w:pStyle w:val="BodyText"/>
              <w:ind w:left="34"/>
              <w:rPr>
                <w:rFonts w:asciiTheme="majorHAnsi" w:hAnsiTheme="majorHAnsi" w:cs="Arial"/>
                <w:bCs/>
              </w:rPr>
            </w:pPr>
            <w:r w:rsidRPr="008028DC">
              <w:rPr>
                <w:rFonts w:asciiTheme="majorHAnsi" w:hAnsiTheme="majorHAnsi" w:cs="Arial"/>
                <w:b/>
                <w:bCs/>
              </w:rPr>
              <w:t xml:space="preserve">OUTSTANDING </w:t>
            </w:r>
            <w:proofErr w:type="gramStart"/>
            <w:r w:rsidRPr="008028DC">
              <w:rPr>
                <w:rFonts w:asciiTheme="majorHAnsi" w:hAnsiTheme="majorHAnsi" w:cs="Arial"/>
                <w:b/>
                <w:bCs/>
              </w:rPr>
              <w:t>ANSWER;</w:t>
            </w:r>
            <w:r w:rsidRPr="008028DC">
              <w:rPr>
                <w:rFonts w:asciiTheme="majorHAnsi" w:hAnsiTheme="majorHAnsi" w:cs="Arial"/>
                <w:bCs/>
              </w:rPr>
              <w:t xml:space="preserve">  This</w:t>
            </w:r>
            <w:proofErr w:type="gramEnd"/>
            <w:r w:rsidRPr="008028DC">
              <w:rPr>
                <w:rFonts w:asciiTheme="majorHAnsi" w:hAnsiTheme="majorHAnsi" w:cs="Arial"/>
                <w:bCs/>
              </w:rPr>
              <w:t xml:space="preserve"> answer will show frequent originality of thought and make new connections between pieces of evidence beyond those presented in lectures. There will be evidence of awareness of the background behind the subject area discussed, with evidence of deep understanding of more than one view on any debatable points. It will be written clearly in a style which is easy to follow. In exams, authors of important examples may be provided. In essays all important examples will be referenced accurately.</w:t>
            </w:r>
          </w:p>
        </w:tc>
      </w:tr>
      <w:tr w:rsidR="006D2FD8" w:rsidRPr="0028397D" w14:paraId="273C0312" w14:textId="77777777" w:rsidTr="006D2FD8">
        <w:trPr>
          <w:cantSplit/>
        </w:trPr>
        <w:tc>
          <w:tcPr>
            <w:tcW w:w="491" w:type="pct"/>
            <w:vMerge/>
            <w:vAlign w:val="center"/>
          </w:tcPr>
          <w:p w14:paraId="3E33842C" w14:textId="77777777" w:rsidR="006D2FD8" w:rsidRPr="008028DC" w:rsidRDefault="006D2FD8" w:rsidP="006D2FD8">
            <w:pPr>
              <w:pStyle w:val="BodyText"/>
              <w:ind w:left="-108" w:right="-108"/>
              <w:jc w:val="center"/>
              <w:rPr>
                <w:rFonts w:asciiTheme="majorHAnsi" w:hAnsiTheme="majorHAnsi" w:cs="Arial"/>
                <w:bCs/>
              </w:rPr>
            </w:pPr>
          </w:p>
        </w:tc>
        <w:tc>
          <w:tcPr>
            <w:tcW w:w="655" w:type="pct"/>
            <w:vAlign w:val="center"/>
          </w:tcPr>
          <w:p w14:paraId="59625FFA" w14:textId="77777777" w:rsidR="006D2FD8" w:rsidRPr="008028DC" w:rsidRDefault="006D2FD8" w:rsidP="006D2FD8">
            <w:pPr>
              <w:pStyle w:val="BodyText"/>
              <w:ind w:left="-108"/>
              <w:jc w:val="center"/>
              <w:rPr>
                <w:rFonts w:asciiTheme="majorHAnsi" w:hAnsiTheme="majorHAnsi" w:cs="Arial"/>
                <w:bCs/>
              </w:rPr>
            </w:pPr>
            <w:r w:rsidRPr="008028DC">
              <w:rPr>
                <w:rFonts w:asciiTheme="majorHAnsi" w:hAnsiTheme="majorHAnsi" w:cs="Arial"/>
                <w:bCs/>
              </w:rPr>
              <w:t>70-79</w:t>
            </w:r>
          </w:p>
        </w:tc>
        <w:tc>
          <w:tcPr>
            <w:tcW w:w="3854" w:type="pct"/>
          </w:tcPr>
          <w:p w14:paraId="2E08EB6A" w14:textId="77777777" w:rsidR="006D2FD8" w:rsidRPr="008028DC" w:rsidRDefault="006D2FD8" w:rsidP="006D2FD8">
            <w:pPr>
              <w:pStyle w:val="BodyText"/>
              <w:ind w:left="34"/>
              <w:rPr>
                <w:rFonts w:asciiTheme="majorHAnsi" w:hAnsiTheme="majorHAnsi" w:cs="Arial"/>
                <w:bCs/>
              </w:rPr>
            </w:pPr>
            <w:r w:rsidRPr="008028DC">
              <w:rPr>
                <w:rFonts w:asciiTheme="majorHAnsi" w:hAnsiTheme="majorHAnsi" w:cs="Arial"/>
                <w:b/>
                <w:bCs/>
              </w:rPr>
              <w:t xml:space="preserve">INSIGHTFUL </w:t>
            </w:r>
            <w:proofErr w:type="gramStart"/>
            <w:r w:rsidRPr="008028DC">
              <w:rPr>
                <w:rFonts w:asciiTheme="majorHAnsi" w:hAnsiTheme="majorHAnsi" w:cs="Arial"/>
                <w:b/>
                <w:bCs/>
              </w:rPr>
              <w:t>ANSWER;</w:t>
            </w:r>
            <w:r w:rsidRPr="008028DC">
              <w:rPr>
                <w:rFonts w:asciiTheme="majorHAnsi" w:hAnsiTheme="majorHAnsi" w:cs="Arial"/>
                <w:bCs/>
              </w:rPr>
              <w:t xml:space="preserve">  showing</w:t>
            </w:r>
            <w:proofErr w:type="gramEnd"/>
            <w:r w:rsidRPr="008028DC">
              <w:rPr>
                <w:rFonts w:asciiTheme="majorHAnsi" w:hAnsiTheme="majorHAnsi" w:cs="Arial"/>
                <w:bCs/>
              </w:rPr>
              <w:t xml:space="preserve"> a grasp of the full relevance of all module material discussed, and will include one or two examples from wider reading to extend the arguments presented. It should show some original connections of concepts. There will be only minor errors in examples given. All arguments will be entirely logical, and well written. Referencing in exams will be sporadic but referencing should be present and accurate in essays.</w:t>
            </w:r>
          </w:p>
        </w:tc>
      </w:tr>
      <w:tr w:rsidR="006D2FD8" w:rsidRPr="0028397D" w14:paraId="6376DDCD" w14:textId="77777777" w:rsidTr="006D2FD8">
        <w:trPr>
          <w:cantSplit/>
        </w:trPr>
        <w:tc>
          <w:tcPr>
            <w:tcW w:w="491" w:type="pct"/>
            <w:vMerge w:val="restart"/>
            <w:vAlign w:val="center"/>
          </w:tcPr>
          <w:p w14:paraId="444EA0E8" w14:textId="77777777" w:rsidR="006D2FD8" w:rsidRPr="008028DC" w:rsidRDefault="006D2FD8" w:rsidP="006D2FD8">
            <w:pPr>
              <w:pStyle w:val="BodyText"/>
              <w:ind w:left="-108" w:right="-108"/>
              <w:jc w:val="center"/>
              <w:rPr>
                <w:rFonts w:asciiTheme="majorHAnsi" w:hAnsiTheme="majorHAnsi" w:cs="Arial"/>
                <w:bCs/>
              </w:rPr>
            </w:pPr>
            <w:r w:rsidRPr="008028DC">
              <w:rPr>
                <w:rFonts w:asciiTheme="majorHAnsi" w:hAnsiTheme="majorHAnsi" w:cs="Arial"/>
                <w:bCs/>
              </w:rPr>
              <w:t>II-1</w:t>
            </w:r>
          </w:p>
        </w:tc>
        <w:tc>
          <w:tcPr>
            <w:tcW w:w="655" w:type="pct"/>
            <w:vAlign w:val="center"/>
          </w:tcPr>
          <w:p w14:paraId="177FB62E" w14:textId="77777777" w:rsidR="006D2FD8" w:rsidRPr="008028DC" w:rsidRDefault="006D2FD8" w:rsidP="006D2FD8">
            <w:pPr>
              <w:pStyle w:val="BodyText"/>
              <w:ind w:left="-108"/>
              <w:jc w:val="center"/>
              <w:rPr>
                <w:rFonts w:asciiTheme="majorHAnsi" w:hAnsiTheme="majorHAnsi" w:cs="Arial"/>
                <w:bCs/>
              </w:rPr>
            </w:pPr>
            <w:r w:rsidRPr="008028DC">
              <w:rPr>
                <w:rFonts w:asciiTheme="majorHAnsi" w:hAnsiTheme="majorHAnsi" w:cs="Arial"/>
                <w:bCs/>
              </w:rPr>
              <w:t>65-69</w:t>
            </w:r>
          </w:p>
        </w:tc>
        <w:tc>
          <w:tcPr>
            <w:tcW w:w="3854" w:type="pct"/>
          </w:tcPr>
          <w:p w14:paraId="197CCAA5" w14:textId="77777777" w:rsidR="006D2FD8" w:rsidRPr="008028DC" w:rsidRDefault="006D2FD8" w:rsidP="006D2FD8">
            <w:pPr>
              <w:pStyle w:val="BodyText"/>
              <w:ind w:left="34"/>
              <w:rPr>
                <w:rFonts w:asciiTheme="majorHAnsi" w:hAnsiTheme="majorHAnsi" w:cs="Arial"/>
                <w:bCs/>
              </w:rPr>
            </w:pPr>
            <w:r w:rsidRPr="008028DC">
              <w:rPr>
                <w:rFonts w:asciiTheme="majorHAnsi" w:hAnsiTheme="majorHAnsi" w:cs="Arial"/>
                <w:b/>
                <w:bCs/>
              </w:rPr>
              <w:t xml:space="preserve">VERY COMPREHENSIVE </w:t>
            </w:r>
            <w:proofErr w:type="gramStart"/>
            <w:r w:rsidRPr="008028DC">
              <w:rPr>
                <w:rFonts w:asciiTheme="majorHAnsi" w:hAnsiTheme="majorHAnsi" w:cs="Arial"/>
                <w:b/>
                <w:bCs/>
              </w:rPr>
              <w:t>ANSWER;</w:t>
            </w:r>
            <w:r w:rsidRPr="008028DC">
              <w:rPr>
                <w:rFonts w:asciiTheme="majorHAnsi" w:hAnsiTheme="majorHAnsi" w:cs="Arial"/>
                <w:bCs/>
              </w:rPr>
              <w:t xml:space="preserve">  good</w:t>
            </w:r>
            <w:proofErr w:type="gramEnd"/>
            <w:r w:rsidRPr="008028DC">
              <w:rPr>
                <w:rFonts w:asciiTheme="majorHAnsi" w:hAnsiTheme="majorHAnsi" w:cs="Arial"/>
                <w:bCs/>
              </w:rPr>
              <w:t xml:space="preserve"> understanding of concepts supported by broad knowledge of subject. Notable for independent synthesis of information rather than originality. Evidence of relevant reading outside lecture notes and module work. Mostly accurate and logical with appropriate examples. Occasionally a lapse in detail.</w:t>
            </w:r>
          </w:p>
        </w:tc>
      </w:tr>
      <w:tr w:rsidR="006D2FD8" w:rsidRPr="0028397D" w14:paraId="454938E7" w14:textId="77777777" w:rsidTr="006D2FD8">
        <w:trPr>
          <w:cantSplit/>
        </w:trPr>
        <w:tc>
          <w:tcPr>
            <w:tcW w:w="491" w:type="pct"/>
            <w:vMerge/>
            <w:vAlign w:val="center"/>
          </w:tcPr>
          <w:p w14:paraId="6227F4B6" w14:textId="77777777" w:rsidR="006D2FD8" w:rsidRPr="008028DC" w:rsidRDefault="006D2FD8" w:rsidP="006D2FD8">
            <w:pPr>
              <w:pStyle w:val="BodyText"/>
              <w:ind w:left="-108" w:right="-108"/>
              <w:jc w:val="center"/>
              <w:rPr>
                <w:rFonts w:asciiTheme="majorHAnsi" w:hAnsiTheme="majorHAnsi" w:cs="Arial"/>
              </w:rPr>
            </w:pPr>
          </w:p>
        </w:tc>
        <w:tc>
          <w:tcPr>
            <w:tcW w:w="655" w:type="pct"/>
            <w:vAlign w:val="center"/>
          </w:tcPr>
          <w:p w14:paraId="31E3D1E5" w14:textId="77777777" w:rsidR="006D2FD8" w:rsidRPr="008028DC" w:rsidRDefault="006D2FD8" w:rsidP="006D2FD8">
            <w:pPr>
              <w:pStyle w:val="BodyText"/>
              <w:ind w:left="-108"/>
              <w:jc w:val="center"/>
              <w:rPr>
                <w:rFonts w:asciiTheme="majorHAnsi" w:hAnsiTheme="majorHAnsi" w:cs="Arial"/>
                <w:bCs/>
              </w:rPr>
            </w:pPr>
            <w:r w:rsidRPr="008028DC">
              <w:rPr>
                <w:rFonts w:asciiTheme="majorHAnsi" w:hAnsiTheme="majorHAnsi" w:cs="Arial"/>
                <w:bCs/>
              </w:rPr>
              <w:t>60-64</w:t>
            </w:r>
          </w:p>
        </w:tc>
        <w:tc>
          <w:tcPr>
            <w:tcW w:w="3854" w:type="pct"/>
          </w:tcPr>
          <w:p w14:paraId="0BF807A0" w14:textId="77777777" w:rsidR="006D2FD8" w:rsidRPr="008028DC" w:rsidRDefault="006D2FD8" w:rsidP="006D2FD8">
            <w:pPr>
              <w:pStyle w:val="BodyText"/>
              <w:ind w:left="34"/>
              <w:rPr>
                <w:rFonts w:asciiTheme="majorHAnsi" w:hAnsiTheme="majorHAnsi" w:cs="Arial"/>
                <w:bCs/>
              </w:rPr>
            </w:pPr>
            <w:r w:rsidRPr="008028DC">
              <w:rPr>
                <w:rFonts w:asciiTheme="majorHAnsi" w:hAnsiTheme="majorHAnsi" w:cs="Arial"/>
                <w:b/>
                <w:bCs/>
              </w:rPr>
              <w:t xml:space="preserve">LESS COMPREHENSIVE </w:t>
            </w:r>
            <w:proofErr w:type="gramStart"/>
            <w:r w:rsidRPr="008028DC">
              <w:rPr>
                <w:rFonts w:asciiTheme="majorHAnsi" w:hAnsiTheme="majorHAnsi" w:cs="Arial"/>
                <w:b/>
                <w:bCs/>
              </w:rPr>
              <w:t>ANSWER;</w:t>
            </w:r>
            <w:r w:rsidRPr="008028DC">
              <w:rPr>
                <w:rFonts w:asciiTheme="majorHAnsi" w:hAnsiTheme="majorHAnsi" w:cs="Arial"/>
                <w:bCs/>
              </w:rPr>
              <w:t xml:space="preserve">  mostly</w:t>
            </w:r>
            <w:proofErr w:type="gramEnd"/>
            <w:r w:rsidRPr="008028DC">
              <w:rPr>
                <w:rFonts w:asciiTheme="majorHAnsi" w:hAnsiTheme="majorHAnsi" w:cs="Arial"/>
                <w:bCs/>
              </w:rPr>
              <w:t xml:space="preserve"> confined to good recall of module work. Some independent synthesis of information or ideas. Accurate and logical within a limited scope. Some lapses in detail tolerated. Evidence of reading assigned module literature.</w:t>
            </w:r>
          </w:p>
        </w:tc>
      </w:tr>
      <w:tr w:rsidR="006D2FD8" w:rsidRPr="0028397D" w14:paraId="11A4D7E7" w14:textId="77777777" w:rsidTr="006D2FD8">
        <w:trPr>
          <w:cantSplit/>
        </w:trPr>
        <w:tc>
          <w:tcPr>
            <w:tcW w:w="491" w:type="pct"/>
            <w:vMerge w:val="restart"/>
            <w:vAlign w:val="center"/>
          </w:tcPr>
          <w:p w14:paraId="2518BD1A" w14:textId="77777777" w:rsidR="006D2FD8" w:rsidRPr="008028DC" w:rsidRDefault="006D2FD8" w:rsidP="006D2FD8">
            <w:pPr>
              <w:pStyle w:val="BodyText"/>
              <w:ind w:left="-108" w:right="-108"/>
              <w:jc w:val="center"/>
              <w:rPr>
                <w:rFonts w:asciiTheme="majorHAnsi" w:hAnsiTheme="majorHAnsi" w:cs="Arial"/>
                <w:bCs/>
              </w:rPr>
            </w:pPr>
            <w:r w:rsidRPr="008028DC">
              <w:rPr>
                <w:rFonts w:asciiTheme="majorHAnsi" w:hAnsiTheme="majorHAnsi" w:cs="Arial"/>
                <w:bCs/>
              </w:rPr>
              <w:t>II-2</w:t>
            </w:r>
          </w:p>
        </w:tc>
        <w:tc>
          <w:tcPr>
            <w:tcW w:w="655" w:type="pct"/>
            <w:vAlign w:val="center"/>
          </w:tcPr>
          <w:p w14:paraId="411B575A" w14:textId="77777777" w:rsidR="006D2FD8" w:rsidRPr="008028DC" w:rsidRDefault="006D2FD8" w:rsidP="006D2FD8">
            <w:pPr>
              <w:pStyle w:val="BodyText"/>
              <w:ind w:left="-108"/>
              <w:jc w:val="center"/>
              <w:rPr>
                <w:rFonts w:asciiTheme="majorHAnsi" w:hAnsiTheme="majorHAnsi" w:cs="Arial"/>
                <w:bCs/>
              </w:rPr>
            </w:pPr>
            <w:r w:rsidRPr="008028DC">
              <w:rPr>
                <w:rFonts w:asciiTheme="majorHAnsi" w:hAnsiTheme="majorHAnsi" w:cs="Arial"/>
                <w:bCs/>
              </w:rPr>
              <w:t>55-59</w:t>
            </w:r>
          </w:p>
        </w:tc>
        <w:tc>
          <w:tcPr>
            <w:tcW w:w="3854" w:type="pct"/>
          </w:tcPr>
          <w:p w14:paraId="50F2E76B" w14:textId="77777777" w:rsidR="006D2FD8" w:rsidRPr="008028DC" w:rsidRDefault="006D2FD8" w:rsidP="006D2FD8">
            <w:pPr>
              <w:pStyle w:val="BodyText"/>
              <w:ind w:left="34"/>
              <w:rPr>
                <w:rFonts w:asciiTheme="majorHAnsi" w:hAnsiTheme="majorHAnsi" w:cs="Arial"/>
                <w:bCs/>
              </w:rPr>
            </w:pPr>
            <w:r w:rsidRPr="008028DC">
              <w:rPr>
                <w:rFonts w:asciiTheme="majorHAnsi" w:hAnsiTheme="majorHAnsi" w:cs="Arial"/>
                <w:b/>
                <w:bCs/>
              </w:rPr>
              <w:t xml:space="preserve">SOUND BUT INCOMPLETE </w:t>
            </w:r>
            <w:proofErr w:type="gramStart"/>
            <w:r w:rsidRPr="008028DC">
              <w:rPr>
                <w:rFonts w:asciiTheme="majorHAnsi" w:hAnsiTheme="majorHAnsi" w:cs="Arial"/>
                <w:b/>
                <w:bCs/>
              </w:rPr>
              <w:t>ANSWER;</w:t>
            </w:r>
            <w:r w:rsidRPr="008028DC">
              <w:rPr>
                <w:rFonts w:asciiTheme="majorHAnsi" w:hAnsiTheme="majorHAnsi" w:cs="Arial"/>
                <w:bCs/>
              </w:rPr>
              <w:t xml:space="preserve">  based</w:t>
            </w:r>
            <w:proofErr w:type="gramEnd"/>
            <w:r w:rsidRPr="008028DC">
              <w:rPr>
                <w:rFonts w:asciiTheme="majorHAnsi" w:hAnsiTheme="majorHAnsi" w:cs="Arial"/>
                <w:bCs/>
              </w:rPr>
              <w:t xml:space="preserve"> on module work alone but suffers from a significant omission, error or misunderstanding. Usually lacks synthesis of information or ideas. Mainly logical and accurate within its limited scope and with lapses in detail. </w:t>
            </w:r>
            <w:r w:rsidRPr="008028DC">
              <w:rPr>
                <w:rFonts w:asciiTheme="majorHAnsi" w:hAnsiTheme="majorHAnsi" w:cs="Arial"/>
              </w:rPr>
              <w:t xml:space="preserve">The content is sensible and relates a reasonable narrative, if limited in synthesis and sophistication. There is reasonably good citation practice and a </w:t>
            </w:r>
            <w:proofErr w:type="gramStart"/>
            <w:r w:rsidRPr="008028DC">
              <w:rPr>
                <w:rFonts w:asciiTheme="majorHAnsi" w:hAnsiTheme="majorHAnsi" w:cs="Arial"/>
              </w:rPr>
              <w:t>well presented</w:t>
            </w:r>
            <w:proofErr w:type="gramEnd"/>
            <w:r w:rsidRPr="008028DC">
              <w:rPr>
                <w:rFonts w:asciiTheme="majorHAnsi" w:hAnsiTheme="majorHAnsi" w:cs="Arial"/>
              </w:rPr>
              <w:t xml:space="preserve"> reference list in essays.</w:t>
            </w:r>
          </w:p>
        </w:tc>
      </w:tr>
      <w:tr w:rsidR="006D2FD8" w:rsidRPr="0028397D" w14:paraId="7DD9C469" w14:textId="77777777" w:rsidTr="006D2FD8">
        <w:trPr>
          <w:cantSplit/>
        </w:trPr>
        <w:tc>
          <w:tcPr>
            <w:tcW w:w="491" w:type="pct"/>
            <w:vMerge/>
            <w:vAlign w:val="center"/>
          </w:tcPr>
          <w:p w14:paraId="7BFB7F33" w14:textId="77777777" w:rsidR="006D2FD8" w:rsidRPr="008028DC" w:rsidRDefault="006D2FD8" w:rsidP="006D2FD8">
            <w:pPr>
              <w:pStyle w:val="BodyText"/>
              <w:ind w:left="-108" w:right="-108"/>
              <w:jc w:val="center"/>
              <w:rPr>
                <w:rFonts w:asciiTheme="majorHAnsi" w:hAnsiTheme="majorHAnsi" w:cs="Arial"/>
                <w:bCs/>
              </w:rPr>
            </w:pPr>
          </w:p>
        </w:tc>
        <w:tc>
          <w:tcPr>
            <w:tcW w:w="655" w:type="pct"/>
            <w:vAlign w:val="center"/>
          </w:tcPr>
          <w:p w14:paraId="7A4BAFE6" w14:textId="77777777" w:rsidR="006D2FD8" w:rsidRPr="008028DC" w:rsidRDefault="006D2FD8" w:rsidP="006D2FD8">
            <w:pPr>
              <w:pStyle w:val="BodyText"/>
              <w:ind w:left="-108"/>
              <w:jc w:val="center"/>
              <w:rPr>
                <w:rFonts w:asciiTheme="majorHAnsi" w:hAnsiTheme="majorHAnsi" w:cs="Arial"/>
                <w:bCs/>
              </w:rPr>
            </w:pPr>
            <w:r w:rsidRPr="008028DC">
              <w:rPr>
                <w:rFonts w:asciiTheme="majorHAnsi" w:hAnsiTheme="majorHAnsi" w:cs="Arial"/>
                <w:bCs/>
              </w:rPr>
              <w:t>50-54</w:t>
            </w:r>
          </w:p>
        </w:tc>
        <w:tc>
          <w:tcPr>
            <w:tcW w:w="3854" w:type="pct"/>
          </w:tcPr>
          <w:p w14:paraId="44A80BCE" w14:textId="77777777" w:rsidR="006D2FD8" w:rsidRPr="008028DC" w:rsidRDefault="006D2FD8" w:rsidP="006D2FD8">
            <w:pPr>
              <w:pStyle w:val="BodyText"/>
              <w:ind w:left="34"/>
              <w:rPr>
                <w:rFonts w:asciiTheme="majorHAnsi" w:hAnsiTheme="majorHAnsi" w:cs="Arial"/>
                <w:bCs/>
              </w:rPr>
            </w:pPr>
            <w:r w:rsidRPr="008028DC">
              <w:rPr>
                <w:rFonts w:asciiTheme="majorHAnsi" w:hAnsiTheme="majorHAnsi" w:cs="Arial"/>
                <w:b/>
                <w:bCs/>
              </w:rPr>
              <w:t xml:space="preserve">INCOMPLETE </w:t>
            </w:r>
            <w:proofErr w:type="gramStart"/>
            <w:r w:rsidRPr="008028DC">
              <w:rPr>
                <w:rFonts w:asciiTheme="majorHAnsi" w:hAnsiTheme="majorHAnsi" w:cs="Arial"/>
                <w:b/>
                <w:bCs/>
              </w:rPr>
              <w:t>ANSWER;</w:t>
            </w:r>
            <w:r w:rsidRPr="008028DC">
              <w:rPr>
                <w:rFonts w:asciiTheme="majorHAnsi" w:hAnsiTheme="majorHAnsi" w:cs="Arial"/>
                <w:bCs/>
              </w:rPr>
              <w:t xml:space="preserve">  suffers</w:t>
            </w:r>
            <w:proofErr w:type="gramEnd"/>
            <w:r w:rsidRPr="008028DC">
              <w:rPr>
                <w:rFonts w:asciiTheme="majorHAnsi" w:hAnsiTheme="majorHAnsi" w:cs="Arial"/>
                <w:bCs/>
              </w:rPr>
              <w:t xml:space="preserve"> from significant omissions, errors and misunderstandings, but still with understanding of main concepts and showing sound knowledge. Several lapses in detail. </w:t>
            </w:r>
            <w:r w:rsidRPr="008028DC">
              <w:rPr>
                <w:rFonts w:asciiTheme="majorHAnsi" w:hAnsiTheme="majorHAnsi" w:cs="Arial"/>
              </w:rPr>
              <w:t>Content may be disjointed and lacking good structure. Poor citation practice and reference list in essays.</w:t>
            </w:r>
          </w:p>
        </w:tc>
      </w:tr>
      <w:tr w:rsidR="006D2FD8" w:rsidRPr="0028397D" w14:paraId="40637686" w14:textId="77777777" w:rsidTr="006D2FD8">
        <w:trPr>
          <w:cantSplit/>
        </w:trPr>
        <w:tc>
          <w:tcPr>
            <w:tcW w:w="491" w:type="pct"/>
            <w:vMerge w:val="restart"/>
            <w:vAlign w:val="center"/>
          </w:tcPr>
          <w:p w14:paraId="2650E389" w14:textId="77777777" w:rsidR="006D2FD8" w:rsidRPr="008028DC" w:rsidRDefault="006D2FD8" w:rsidP="006D2FD8">
            <w:pPr>
              <w:pStyle w:val="BodyText"/>
              <w:ind w:left="-108" w:right="-108"/>
              <w:jc w:val="center"/>
              <w:rPr>
                <w:rFonts w:asciiTheme="majorHAnsi" w:hAnsiTheme="majorHAnsi" w:cs="Arial"/>
                <w:bCs/>
              </w:rPr>
            </w:pPr>
          </w:p>
          <w:p w14:paraId="0835CE1F" w14:textId="77777777" w:rsidR="006D2FD8" w:rsidRPr="008028DC" w:rsidRDefault="006D2FD8" w:rsidP="006D2FD8">
            <w:pPr>
              <w:pStyle w:val="BodyText"/>
              <w:ind w:left="-108" w:right="-108"/>
              <w:jc w:val="center"/>
              <w:rPr>
                <w:rFonts w:asciiTheme="majorHAnsi" w:hAnsiTheme="majorHAnsi" w:cs="Arial"/>
                <w:bCs/>
              </w:rPr>
            </w:pPr>
          </w:p>
          <w:p w14:paraId="13313C74" w14:textId="77777777" w:rsidR="006D2FD8" w:rsidRPr="008028DC" w:rsidRDefault="006D2FD8" w:rsidP="006D2FD8">
            <w:pPr>
              <w:pStyle w:val="BodyText"/>
              <w:ind w:left="-108" w:right="-108"/>
              <w:jc w:val="center"/>
              <w:rPr>
                <w:rFonts w:asciiTheme="majorHAnsi" w:hAnsiTheme="majorHAnsi" w:cs="Arial"/>
                <w:bCs/>
              </w:rPr>
            </w:pPr>
            <w:r w:rsidRPr="008028DC">
              <w:rPr>
                <w:rFonts w:asciiTheme="majorHAnsi" w:hAnsiTheme="majorHAnsi" w:cs="Arial"/>
                <w:bCs/>
              </w:rPr>
              <w:t>III</w:t>
            </w:r>
          </w:p>
          <w:p w14:paraId="62E8E2AA" w14:textId="77777777" w:rsidR="006D2FD8" w:rsidRPr="008028DC" w:rsidRDefault="006D2FD8" w:rsidP="006D2FD8">
            <w:pPr>
              <w:pStyle w:val="BodyText"/>
              <w:ind w:left="-108" w:right="-108"/>
              <w:jc w:val="center"/>
              <w:rPr>
                <w:rFonts w:asciiTheme="majorHAnsi" w:hAnsiTheme="majorHAnsi" w:cs="Arial"/>
                <w:bCs/>
              </w:rPr>
            </w:pPr>
          </w:p>
        </w:tc>
        <w:tc>
          <w:tcPr>
            <w:tcW w:w="655" w:type="pct"/>
            <w:vAlign w:val="center"/>
          </w:tcPr>
          <w:p w14:paraId="1B4C7A43" w14:textId="77777777" w:rsidR="006D2FD8" w:rsidRPr="008028DC" w:rsidRDefault="006D2FD8" w:rsidP="006D2FD8">
            <w:pPr>
              <w:pStyle w:val="BodyText"/>
              <w:ind w:left="-108"/>
              <w:jc w:val="center"/>
              <w:rPr>
                <w:rFonts w:asciiTheme="majorHAnsi" w:hAnsiTheme="majorHAnsi" w:cs="Arial"/>
                <w:bCs/>
              </w:rPr>
            </w:pPr>
            <w:r w:rsidRPr="008028DC">
              <w:rPr>
                <w:rFonts w:asciiTheme="majorHAnsi" w:hAnsiTheme="majorHAnsi" w:cs="Arial"/>
                <w:bCs/>
              </w:rPr>
              <w:t>45-49</w:t>
            </w:r>
          </w:p>
        </w:tc>
        <w:tc>
          <w:tcPr>
            <w:tcW w:w="3854" w:type="pct"/>
          </w:tcPr>
          <w:p w14:paraId="5FFB2265" w14:textId="77777777" w:rsidR="006D2FD8" w:rsidRPr="008028DC" w:rsidRDefault="006D2FD8" w:rsidP="006D2FD8">
            <w:pPr>
              <w:pStyle w:val="BodyText"/>
              <w:ind w:left="34"/>
              <w:rPr>
                <w:rFonts w:asciiTheme="majorHAnsi" w:hAnsiTheme="majorHAnsi" w:cs="Arial"/>
                <w:bCs/>
              </w:rPr>
            </w:pPr>
            <w:r w:rsidRPr="008028DC">
              <w:rPr>
                <w:rFonts w:asciiTheme="majorHAnsi" w:hAnsiTheme="majorHAnsi" w:cs="Arial"/>
                <w:b/>
                <w:bCs/>
              </w:rPr>
              <w:t xml:space="preserve">WEAK </w:t>
            </w:r>
            <w:proofErr w:type="gramStart"/>
            <w:r w:rsidRPr="008028DC">
              <w:rPr>
                <w:rFonts w:asciiTheme="majorHAnsi" w:hAnsiTheme="majorHAnsi" w:cs="Arial"/>
                <w:b/>
                <w:bCs/>
              </w:rPr>
              <w:t>ANSWER;</w:t>
            </w:r>
            <w:r w:rsidRPr="008028DC">
              <w:rPr>
                <w:rFonts w:asciiTheme="majorHAnsi" w:hAnsiTheme="majorHAnsi" w:cs="Arial"/>
                <w:bCs/>
              </w:rPr>
              <w:t xml:space="preserve">  limited</w:t>
            </w:r>
            <w:proofErr w:type="gramEnd"/>
            <w:r w:rsidRPr="008028DC">
              <w:rPr>
                <w:rFonts w:asciiTheme="majorHAnsi" w:hAnsiTheme="majorHAnsi" w:cs="Arial"/>
                <w:bCs/>
              </w:rPr>
              <w:t xml:space="preserve"> understanding and knowledge of subject. Serious omissions, errors and misunderstandings, so that answer is no more than adequate.</w:t>
            </w:r>
          </w:p>
        </w:tc>
      </w:tr>
      <w:tr w:rsidR="006D2FD8" w:rsidRPr="0028397D" w14:paraId="0C85E64B" w14:textId="77777777" w:rsidTr="006D2FD8">
        <w:trPr>
          <w:cantSplit/>
        </w:trPr>
        <w:tc>
          <w:tcPr>
            <w:tcW w:w="491" w:type="pct"/>
            <w:vMerge/>
            <w:vAlign w:val="center"/>
          </w:tcPr>
          <w:p w14:paraId="42C6D9DB" w14:textId="77777777" w:rsidR="006D2FD8" w:rsidRPr="008028DC" w:rsidRDefault="006D2FD8" w:rsidP="006D2FD8">
            <w:pPr>
              <w:pStyle w:val="BodyText"/>
              <w:ind w:left="-108" w:right="-108"/>
              <w:jc w:val="center"/>
              <w:rPr>
                <w:rFonts w:asciiTheme="majorHAnsi" w:hAnsiTheme="majorHAnsi" w:cs="Arial"/>
                <w:bCs/>
              </w:rPr>
            </w:pPr>
          </w:p>
        </w:tc>
        <w:tc>
          <w:tcPr>
            <w:tcW w:w="655" w:type="pct"/>
            <w:vAlign w:val="center"/>
          </w:tcPr>
          <w:p w14:paraId="61A084F7" w14:textId="77777777" w:rsidR="006D2FD8" w:rsidRPr="008028DC" w:rsidRDefault="006D2FD8" w:rsidP="006D2FD8">
            <w:pPr>
              <w:pStyle w:val="BodyText"/>
              <w:ind w:left="-108"/>
              <w:jc w:val="center"/>
              <w:rPr>
                <w:rFonts w:asciiTheme="majorHAnsi" w:hAnsiTheme="majorHAnsi" w:cs="Arial"/>
                <w:bCs/>
              </w:rPr>
            </w:pPr>
            <w:r w:rsidRPr="008028DC">
              <w:rPr>
                <w:rFonts w:asciiTheme="majorHAnsi" w:hAnsiTheme="majorHAnsi" w:cs="Arial"/>
                <w:bCs/>
              </w:rPr>
              <w:t>40-44</w:t>
            </w:r>
          </w:p>
        </w:tc>
        <w:tc>
          <w:tcPr>
            <w:tcW w:w="3854" w:type="pct"/>
          </w:tcPr>
          <w:p w14:paraId="6619F2D6" w14:textId="77777777" w:rsidR="006D2FD8" w:rsidRPr="008028DC" w:rsidRDefault="006D2FD8" w:rsidP="006D2FD8">
            <w:pPr>
              <w:pStyle w:val="BodyText"/>
              <w:ind w:left="34"/>
              <w:rPr>
                <w:rFonts w:asciiTheme="majorHAnsi" w:hAnsiTheme="majorHAnsi" w:cs="Arial"/>
                <w:bCs/>
              </w:rPr>
            </w:pPr>
            <w:r w:rsidRPr="008028DC">
              <w:rPr>
                <w:rFonts w:asciiTheme="majorHAnsi" w:hAnsiTheme="majorHAnsi" w:cs="Arial"/>
                <w:b/>
                <w:bCs/>
              </w:rPr>
              <w:t xml:space="preserve">VERY WEAK </w:t>
            </w:r>
            <w:proofErr w:type="gramStart"/>
            <w:r w:rsidRPr="008028DC">
              <w:rPr>
                <w:rFonts w:asciiTheme="majorHAnsi" w:hAnsiTheme="majorHAnsi" w:cs="Arial"/>
                <w:b/>
                <w:bCs/>
              </w:rPr>
              <w:t>ANSWER;</w:t>
            </w:r>
            <w:r w:rsidRPr="008028DC">
              <w:rPr>
                <w:rFonts w:asciiTheme="majorHAnsi" w:hAnsiTheme="majorHAnsi" w:cs="Arial"/>
                <w:bCs/>
              </w:rPr>
              <w:t xml:space="preserve">  a</w:t>
            </w:r>
            <w:proofErr w:type="gramEnd"/>
            <w:r w:rsidRPr="008028DC">
              <w:rPr>
                <w:rFonts w:asciiTheme="majorHAnsi" w:hAnsiTheme="majorHAnsi" w:cs="Arial"/>
                <w:bCs/>
              </w:rPr>
              <w:t xml:space="preserve"> poor answer, lacking substance but giving some relevant information. Information given may not be in context or well explained, but will contain passages and words, which indicate a marginally adequate understanding.</w:t>
            </w:r>
          </w:p>
        </w:tc>
      </w:tr>
      <w:tr w:rsidR="006D2FD8" w:rsidRPr="0028397D" w14:paraId="6DC23BA0" w14:textId="77777777" w:rsidTr="006D2FD8">
        <w:trPr>
          <w:cantSplit/>
        </w:trPr>
        <w:tc>
          <w:tcPr>
            <w:tcW w:w="491" w:type="pct"/>
            <w:vAlign w:val="center"/>
          </w:tcPr>
          <w:p w14:paraId="07E089F7" w14:textId="77777777" w:rsidR="006D2FD8" w:rsidRPr="008028DC" w:rsidRDefault="006D2FD8" w:rsidP="006D2FD8">
            <w:pPr>
              <w:pStyle w:val="BodyText"/>
              <w:ind w:left="-108" w:right="-108"/>
              <w:jc w:val="center"/>
              <w:rPr>
                <w:rFonts w:asciiTheme="majorHAnsi" w:hAnsiTheme="majorHAnsi" w:cs="Arial"/>
                <w:bCs/>
              </w:rPr>
            </w:pPr>
            <w:r w:rsidRPr="008028DC">
              <w:rPr>
                <w:rFonts w:asciiTheme="majorHAnsi" w:hAnsiTheme="majorHAnsi" w:cs="Arial"/>
                <w:bCs/>
              </w:rPr>
              <w:t>F-1</w:t>
            </w:r>
          </w:p>
        </w:tc>
        <w:tc>
          <w:tcPr>
            <w:tcW w:w="655" w:type="pct"/>
            <w:vAlign w:val="center"/>
          </w:tcPr>
          <w:p w14:paraId="4C197D7B" w14:textId="77777777" w:rsidR="006D2FD8" w:rsidRPr="008028DC" w:rsidRDefault="006D2FD8" w:rsidP="006D2FD8">
            <w:pPr>
              <w:pStyle w:val="BodyText"/>
              <w:ind w:left="-108"/>
              <w:jc w:val="center"/>
              <w:rPr>
                <w:rFonts w:asciiTheme="majorHAnsi" w:hAnsiTheme="majorHAnsi" w:cs="Arial"/>
                <w:bCs/>
              </w:rPr>
            </w:pPr>
            <w:r w:rsidRPr="008028DC">
              <w:rPr>
                <w:rFonts w:asciiTheme="majorHAnsi" w:hAnsiTheme="majorHAnsi" w:cs="Arial"/>
                <w:bCs/>
              </w:rPr>
              <w:t>30-39</w:t>
            </w:r>
          </w:p>
        </w:tc>
        <w:tc>
          <w:tcPr>
            <w:tcW w:w="3854" w:type="pct"/>
          </w:tcPr>
          <w:p w14:paraId="08EFACBB" w14:textId="77777777" w:rsidR="006D2FD8" w:rsidRPr="008028DC" w:rsidRDefault="006D2FD8" w:rsidP="006D2FD8">
            <w:pPr>
              <w:pStyle w:val="BodyText"/>
              <w:ind w:left="34"/>
              <w:rPr>
                <w:rFonts w:asciiTheme="majorHAnsi" w:hAnsiTheme="majorHAnsi" w:cs="Arial"/>
                <w:bCs/>
              </w:rPr>
            </w:pPr>
            <w:r w:rsidRPr="008028DC">
              <w:rPr>
                <w:rFonts w:asciiTheme="majorHAnsi" w:hAnsiTheme="majorHAnsi" w:cs="Arial"/>
                <w:b/>
                <w:bCs/>
              </w:rPr>
              <w:t xml:space="preserve">MARGINAL </w:t>
            </w:r>
            <w:proofErr w:type="gramStart"/>
            <w:r w:rsidRPr="008028DC">
              <w:rPr>
                <w:rFonts w:asciiTheme="majorHAnsi" w:hAnsiTheme="majorHAnsi" w:cs="Arial"/>
                <w:b/>
                <w:bCs/>
              </w:rPr>
              <w:t>FAIL;</w:t>
            </w:r>
            <w:r w:rsidRPr="008028DC">
              <w:rPr>
                <w:rFonts w:asciiTheme="majorHAnsi" w:hAnsiTheme="majorHAnsi" w:cs="Arial"/>
                <w:bCs/>
              </w:rPr>
              <w:t xml:space="preserve">  inadequate</w:t>
            </w:r>
            <w:proofErr w:type="gramEnd"/>
            <w:r w:rsidRPr="008028DC">
              <w:rPr>
                <w:rFonts w:asciiTheme="majorHAnsi" w:hAnsiTheme="majorHAnsi" w:cs="Arial"/>
                <w:bCs/>
              </w:rPr>
              <w:t xml:space="preserve"> answer, with no substance or understanding, but with a vague knowledge relevant to the question.</w:t>
            </w:r>
          </w:p>
        </w:tc>
      </w:tr>
      <w:tr w:rsidR="006D2FD8" w:rsidRPr="0028397D" w14:paraId="2D6B65F0" w14:textId="77777777" w:rsidTr="006D2FD8">
        <w:trPr>
          <w:cantSplit/>
        </w:trPr>
        <w:tc>
          <w:tcPr>
            <w:tcW w:w="491" w:type="pct"/>
            <w:vAlign w:val="center"/>
          </w:tcPr>
          <w:p w14:paraId="4F766415" w14:textId="77777777" w:rsidR="006D2FD8" w:rsidRPr="008028DC" w:rsidRDefault="006D2FD8" w:rsidP="006D2FD8">
            <w:pPr>
              <w:pStyle w:val="BodyText"/>
              <w:ind w:left="-108" w:right="-108"/>
              <w:jc w:val="center"/>
              <w:rPr>
                <w:rFonts w:asciiTheme="majorHAnsi" w:hAnsiTheme="majorHAnsi" w:cs="Arial"/>
                <w:bCs/>
              </w:rPr>
            </w:pPr>
            <w:r w:rsidRPr="008028DC">
              <w:rPr>
                <w:rFonts w:asciiTheme="majorHAnsi" w:hAnsiTheme="majorHAnsi" w:cs="Arial"/>
                <w:bCs/>
              </w:rPr>
              <w:t>F-2</w:t>
            </w:r>
          </w:p>
        </w:tc>
        <w:tc>
          <w:tcPr>
            <w:tcW w:w="655" w:type="pct"/>
            <w:vAlign w:val="center"/>
          </w:tcPr>
          <w:p w14:paraId="0BEA5652" w14:textId="77777777" w:rsidR="006D2FD8" w:rsidRPr="008028DC" w:rsidRDefault="006D2FD8" w:rsidP="006D2FD8">
            <w:pPr>
              <w:pStyle w:val="BodyText"/>
              <w:ind w:left="-108"/>
              <w:jc w:val="center"/>
              <w:rPr>
                <w:rFonts w:asciiTheme="majorHAnsi" w:hAnsiTheme="majorHAnsi" w:cs="Arial"/>
                <w:bCs/>
              </w:rPr>
            </w:pPr>
            <w:r w:rsidRPr="008028DC">
              <w:rPr>
                <w:rFonts w:asciiTheme="majorHAnsi" w:hAnsiTheme="majorHAnsi" w:cs="Arial"/>
                <w:bCs/>
              </w:rPr>
              <w:t>0-29</w:t>
            </w:r>
          </w:p>
        </w:tc>
        <w:tc>
          <w:tcPr>
            <w:tcW w:w="3854" w:type="pct"/>
          </w:tcPr>
          <w:p w14:paraId="37FE2F5A" w14:textId="77777777" w:rsidR="006D2FD8" w:rsidRPr="008028DC" w:rsidRDefault="006D2FD8" w:rsidP="006D2FD8">
            <w:pPr>
              <w:pStyle w:val="BodyText"/>
              <w:ind w:left="34"/>
              <w:rPr>
                <w:rFonts w:asciiTheme="majorHAnsi" w:hAnsiTheme="majorHAnsi" w:cs="Arial"/>
                <w:bCs/>
              </w:rPr>
            </w:pPr>
            <w:r w:rsidRPr="008028DC">
              <w:rPr>
                <w:rFonts w:asciiTheme="majorHAnsi" w:hAnsiTheme="majorHAnsi" w:cs="Arial"/>
                <w:b/>
                <w:bCs/>
              </w:rPr>
              <w:t xml:space="preserve">UTTER </w:t>
            </w:r>
            <w:proofErr w:type="gramStart"/>
            <w:r w:rsidRPr="008028DC">
              <w:rPr>
                <w:rFonts w:asciiTheme="majorHAnsi" w:hAnsiTheme="majorHAnsi" w:cs="Arial"/>
                <w:b/>
                <w:bCs/>
              </w:rPr>
              <w:t>FAILURE;</w:t>
            </w:r>
            <w:r w:rsidRPr="008028DC">
              <w:rPr>
                <w:rFonts w:asciiTheme="majorHAnsi" w:hAnsiTheme="majorHAnsi" w:cs="Arial"/>
                <w:bCs/>
              </w:rPr>
              <w:t xml:space="preserve">  with</w:t>
            </w:r>
            <w:proofErr w:type="gramEnd"/>
            <w:r w:rsidRPr="008028DC">
              <w:rPr>
                <w:rFonts w:asciiTheme="majorHAnsi" w:hAnsiTheme="majorHAnsi" w:cs="Arial"/>
                <w:bCs/>
              </w:rPr>
              <w:t xml:space="preserve"> little hint of knowledge. Errors serious and absurd. Could also be a trivial response to the misinterpretation of a question.</w:t>
            </w:r>
          </w:p>
        </w:tc>
      </w:tr>
      <w:tr w:rsidR="006D2FD8" w:rsidRPr="002E6499" w14:paraId="7BF334D5" w14:textId="77777777" w:rsidTr="006D2FD8">
        <w:trPr>
          <w:cantSplit/>
        </w:trPr>
        <w:tc>
          <w:tcPr>
            <w:tcW w:w="491" w:type="pct"/>
            <w:vAlign w:val="center"/>
          </w:tcPr>
          <w:p w14:paraId="0C3284A7" w14:textId="77777777" w:rsidR="006D2FD8" w:rsidRPr="008028DC" w:rsidRDefault="006D2FD8" w:rsidP="006D2FD8">
            <w:pPr>
              <w:pStyle w:val="BodyText"/>
              <w:ind w:left="-108" w:right="-108"/>
              <w:jc w:val="center"/>
              <w:rPr>
                <w:rFonts w:asciiTheme="majorHAnsi" w:hAnsiTheme="majorHAnsi" w:cs="Arial"/>
                <w:bCs/>
              </w:rPr>
            </w:pPr>
            <w:proofErr w:type="gramStart"/>
            <w:r w:rsidRPr="008028DC">
              <w:rPr>
                <w:rFonts w:asciiTheme="majorHAnsi" w:hAnsiTheme="majorHAnsi" w:cs="Arial"/>
                <w:bCs/>
              </w:rPr>
              <w:t>U.G</w:t>
            </w:r>
            <w:proofErr w:type="gramEnd"/>
          </w:p>
        </w:tc>
        <w:tc>
          <w:tcPr>
            <w:tcW w:w="655" w:type="pct"/>
          </w:tcPr>
          <w:p w14:paraId="0917B3B1" w14:textId="77777777" w:rsidR="006D2FD8" w:rsidRPr="008028DC" w:rsidRDefault="006D2FD8" w:rsidP="006D2FD8">
            <w:pPr>
              <w:pStyle w:val="BodyText"/>
              <w:ind w:left="214"/>
              <w:rPr>
                <w:rFonts w:asciiTheme="majorHAnsi" w:hAnsiTheme="majorHAnsi" w:cs="Arial"/>
                <w:bCs/>
              </w:rPr>
            </w:pPr>
          </w:p>
        </w:tc>
        <w:tc>
          <w:tcPr>
            <w:tcW w:w="3854" w:type="pct"/>
          </w:tcPr>
          <w:p w14:paraId="6D55498A" w14:textId="77777777" w:rsidR="006D2FD8" w:rsidRPr="008028DC" w:rsidRDefault="006D2FD8" w:rsidP="006D2FD8">
            <w:pPr>
              <w:pStyle w:val="BodyText"/>
              <w:ind w:left="34"/>
              <w:rPr>
                <w:rFonts w:asciiTheme="majorHAnsi" w:hAnsiTheme="majorHAnsi" w:cs="Arial"/>
                <w:bCs/>
              </w:rPr>
            </w:pPr>
            <w:r w:rsidRPr="008028DC">
              <w:rPr>
                <w:rFonts w:asciiTheme="majorHAnsi" w:hAnsiTheme="majorHAnsi" w:cs="Arial"/>
                <w:bCs/>
              </w:rPr>
              <w:t>Ungraded</w:t>
            </w:r>
          </w:p>
        </w:tc>
      </w:tr>
    </w:tbl>
    <w:p w14:paraId="3C3EB967" w14:textId="77777777" w:rsidR="006D2FD8" w:rsidRPr="00000BE2" w:rsidRDefault="006D2FD8" w:rsidP="006D2FD8">
      <w:pPr>
        <w:spacing w:after="0"/>
        <w:ind w:right="-340"/>
        <w:contextualSpacing/>
        <w:rPr>
          <w:rFonts w:asciiTheme="majorHAnsi" w:hAnsiTheme="majorHAnsi"/>
          <w:b/>
          <w:sz w:val="32"/>
          <w:lang w:val="en-GB"/>
        </w:rPr>
      </w:pPr>
    </w:p>
    <w:p w14:paraId="4D5B7F28" w14:textId="77777777" w:rsidR="006D2FD8" w:rsidRDefault="006D2FD8" w:rsidP="006D2FD8">
      <w:pPr>
        <w:spacing w:after="0"/>
        <w:ind w:right="-340"/>
        <w:contextualSpacing/>
        <w:rPr>
          <w:rFonts w:asciiTheme="majorHAnsi" w:hAnsiTheme="majorHAnsi"/>
          <w:b/>
          <w:sz w:val="32"/>
          <w:lang w:val="en-GB"/>
        </w:rPr>
      </w:pPr>
    </w:p>
    <w:p w14:paraId="4A29FA19" w14:textId="77777777" w:rsidR="006D2FD8" w:rsidRDefault="006D2FD8" w:rsidP="006D2FD8">
      <w:pPr>
        <w:rPr>
          <w:rFonts w:asciiTheme="majorHAnsi" w:hAnsiTheme="majorHAnsi"/>
          <w:b/>
          <w:sz w:val="32"/>
          <w:lang w:val="en-GB"/>
        </w:rPr>
      </w:pPr>
      <w:r>
        <w:rPr>
          <w:rFonts w:asciiTheme="majorHAnsi" w:hAnsiTheme="majorHAnsi"/>
          <w:b/>
          <w:sz w:val="32"/>
          <w:lang w:val="en-GB"/>
        </w:rPr>
        <w:br w:type="page"/>
      </w:r>
    </w:p>
    <w:p w14:paraId="476C5F62" w14:textId="77777777" w:rsidR="006D2FD8" w:rsidRPr="005805A8" w:rsidRDefault="006D2FD8" w:rsidP="006D2FD8">
      <w:pPr>
        <w:spacing w:after="0"/>
        <w:contextualSpacing/>
        <w:rPr>
          <w:rFonts w:asciiTheme="majorHAnsi" w:hAnsiTheme="majorHAnsi"/>
          <w:lang w:val="en-IE"/>
        </w:rPr>
      </w:pPr>
      <w:r w:rsidRPr="005805A8">
        <w:rPr>
          <w:rFonts w:asciiTheme="majorHAnsi" w:hAnsiTheme="majorHAnsi" w:cs="Arial"/>
          <w:lang w:val="en-IE"/>
        </w:rPr>
        <w:lastRenderedPageBreak/>
        <w:t xml:space="preserve">The following guidelines are used </w:t>
      </w:r>
      <w:r w:rsidRPr="008028DC">
        <w:rPr>
          <w:rFonts w:asciiTheme="majorHAnsi" w:hAnsiTheme="majorHAnsi" w:cs="Arial"/>
        </w:rPr>
        <w:t>Project/Dissertation Assessment in Zoology</w:t>
      </w:r>
      <w:r>
        <w:rPr>
          <w:rFonts w:asciiTheme="majorHAnsi" w:hAnsiTheme="majorHAnsi" w:cs="Arial"/>
        </w:rPr>
        <w:t>.</w:t>
      </w:r>
    </w:p>
    <w:p w14:paraId="23940553" w14:textId="77777777" w:rsidR="006D2FD8" w:rsidRPr="00000BE2" w:rsidRDefault="006D2FD8" w:rsidP="006D2FD8">
      <w:pPr>
        <w:spacing w:after="0"/>
        <w:ind w:right="-340"/>
        <w:contextualSpacing/>
        <w:rPr>
          <w:rFonts w:asciiTheme="majorHAnsi" w:hAnsiTheme="majorHAnsi"/>
          <w:b/>
          <w:sz w:val="32"/>
          <w:lang w:val="en-GB"/>
        </w:rPr>
      </w:pPr>
    </w:p>
    <w:tbl>
      <w:tblPr>
        <w:tblW w:w="5083"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827"/>
        <w:gridCol w:w="1104"/>
        <w:gridCol w:w="6494"/>
      </w:tblGrid>
      <w:tr w:rsidR="006D2FD8" w:rsidRPr="0028397D" w14:paraId="26240D67" w14:textId="77777777" w:rsidTr="006D2FD8">
        <w:trPr>
          <w:trHeight w:val="756"/>
        </w:trPr>
        <w:tc>
          <w:tcPr>
            <w:tcW w:w="491" w:type="pct"/>
            <w:shd w:val="clear" w:color="auto" w:fill="8DB3E2" w:themeFill="text2" w:themeFillTint="66"/>
            <w:vAlign w:val="center"/>
          </w:tcPr>
          <w:p w14:paraId="009D0903" w14:textId="77777777" w:rsidR="006D2FD8" w:rsidRPr="008028DC" w:rsidRDefault="006D2FD8" w:rsidP="006D2FD8">
            <w:pPr>
              <w:pStyle w:val="BodyText"/>
              <w:ind w:left="-108" w:right="-108"/>
              <w:jc w:val="center"/>
              <w:rPr>
                <w:rFonts w:asciiTheme="majorHAnsi" w:hAnsiTheme="majorHAnsi" w:cs="Arial"/>
                <w:b/>
                <w:bCs/>
                <w:color w:val="FFFFFF" w:themeColor="background1"/>
              </w:rPr>
            </w:pPr>
            <w:r w:rsidRPr="008028DC">
              <w:rPr>
                <w:rFonts w:asciiTheme="majorHAnsi" w:hAnsiTheme="majorHAnsi" w:cs="Arial"/>
                <w:b/>
                <w:bCs/>
                <w:color w:val="FFFFFF" w:themeColor="background1"/>
              </w:rPr>
              <w:t>Class</w:t>
            </w:r>
          </w:p>
        </w:tc>
        <w:tc>
          <w:tcPr>
            <w:tcW w:w="655" w:type="pct"/>
            <w:shd w:val="clear" w:color="auto" w:fill="8DB3E2" w:themeFill="text2" w:themeFillTint="66"/>
            <w:vAlign w:val="center"/>
          </w:tcPr>
          <w:p w14:paraId="236F72FC" w14:textId="77777777" w:rsidR="006D2FD8" w:rsidRPr="008028DC" w:rsidRDefault="006D2FD8" w:rsidP="006D2FD8">
            <w:pPr>
              <w:pStyle w:val="BodyText"/>
              <w:ind w:left="-108"/>
              <w:jc w:val="center"/>
              <w:rPr>
                <w:rFonts w:asciiTheme="majorHAnsi" w:hAnsiTheme="majorHAnsi" w:cs="Arial"/>
                <w:b/>
                <w:bCs/>
                <w:color w:val="FFFFFF" w:themeColor="background1"/>
              </w:rPr>
            </w:pPr>
            <w:r w:rsidRPr="008028DC">
              <w:rPr>
                <w:rFonts w:asciiTheme="majorHAnsi" w:hAnsiTheme="majorHAnsi" w:cs="Arial"/>
                <w:b/>
                <w:bCs/>
                <w:color w:val="FFFFFF" w:themeColor="background1"/>
              </w:rPr>
              <w:t>Mark Range</w:t>
            </w:r>
          </w:p>
        </w:tc>
        <w:tc>
          <w:tcPr>
            <w:tcW w:w="3854" w:type="pct"/>
            <w:shd w:val="clear" w:color="auto" w:fill="8DB3E2" w:themeFill="text2" w:themeFillTint="66"/>
            <w:vAlign w:val="center"/>
          </w:tcPr>
          <w:p w14:paraId="059AFE8D" w14:textId="77777777" w:rsidR="006D2FD8" w:rsidRPr="008028DC" w:rsidRDefault="006D2FD8" w:rsidP="006D2FD8">
            <w:pPr>
              <w:pStyle w:val="BodyText"/>
              <w:ind w:left="34"/>
              <w:jc w:val="center"/>
              <w:rPr>
                <w:rFonts w:asciiTheme="majorHAnsi" w:hAnsiTheme="majorHAnsi" w:cs="Arial"/>
                <w:b/>
                <w:bCs/>
                <w:color w:val="FFFFFF" w:themeColor="background1"/>
              </w:rPr>
            </w:pPr>
            <w:r w:rsidRPr="008028DC">
              <w:rPr>
                <w:rFonts w:asciiTheme="majorHAnsi" w:hAnsiTheme="majorHAnsi" w:cs="Arial"/>
                <w:b/>
                <w:bCs/>
                <w:color w:val="FFFFFF" w:themeColor="background1"/>
              </w:rPr>
              <w:t>Criteria</w:t>
            </w:r>
          </w:p>
        </w:tc>
      </w:tr>
      <w:tr w:rsidR="006D2FD8" w:rsidRPr="0028397D" w14:paraId="29E55BE7" w14:textId="77777777" w:rsidTr="006D2FD8">
        <w:trPr>
          <w:cantSplit/>
        </w:trPr>
        <w:tc>
          <w:tcPr>
            <w:tcW w:w="491" w:type="pct"/>
            <w:vMerge w:val="restart"/>
            <w:vAlign w:val="center"/>
          </w:tcPr>
          <w:p w14:paraId="5022DDA7" w14:textId="77777777" w:rsidR="006D2FD8" w:rsidRPr="008028DC" w:rsidRDefault="006D2FD8" w:rsidP="006D2FD8">
            <w:pPr>
              <w:pStyle w:val="BodyText"/>
              <w:ind w:left="-108" w:right="-108"/>
              <w:jc w:val="center"/>
              <w:rPr>
                <w:rFonts w:asciiTheme="majorHAnsi" w:hAnsiTheme="majorHAnsi" w:cs="Arial"/>
                <w:bCs/>
              </w:rPr>
            </w:pPr>
            <w:r w:rsidRPr="008028DC">
              <w:rPr>
                <w:rFonts w:asciiTheme="majorHAnsi" w:hAnsiTheme="majorHAnsi" w:cs="Arial"/>
                <w:bCs/>
              </w:rPr>
              <w:t>I</w:t>
            </w:r>
          </w:p>
        </w:tc>
        <w:tc>
          <w:tcPr>
            <w:tcW w:w="655" w:type="pct"/>
            <w:vAlign w:val="center"/>
          </w:tcPr>
          <w:p w14:paraId="649E3ED2" w14:textId="77777777" w:rsidR="006D2FD8" w:rsidRPr="008028DC" w:rsidRDefault="006D2FD8" w:rsidP="006D2FD8">
            <w:pPr>
              <w:pStyle w:val="BodyText"/>
              <w:ind w:left="-108"/>
              <w:jc w:val="center"/>
              <w:rPr>
                <w:rFonts w:asciiTheme="majorHAnsi" w:hAnsiTheme="majorHAnsi" w:cs="Arial"/>
                <w:bCs/>
              </w:rPr>
            </w:pPr>
            <w:r w:rsidRPr="008028DC">
              <w:rPr>
                <w:rFonts w:asciiTheme="majorHAnsi" w:hAnsiTheme="majorHAnsi"/>
              </w:rPr>
              <w:t>85-100</w:t>
            </w:r>
          </w:p>
        </w:tc>
        <w:tc>
          <w:tcPr>
            <w:tcW w:w="3854" w:type="pct"/>
          </w:tcPr>
          <w:p w14:paraId="25DCFD12" w14:textId="77777777" w:rsidR="006D2FD8" w:rsidRPr="008028DC" w:rsidRDefault="006D2FD8" w:rsidP="006D2FD8">
            <w:pPr>
              <w:pStyle w:val="BodyText"/>
              <w:ind w:left="34"/>
              <w:rPr>
                <w:rFonts w:asciiTheme="majorHAnsi" w:hAnsiTheme="majorHAnsi" w:cs="Arial"/>
                <w:bCs/>
              </w:rPr>
            </w:pPr>
            <w:r w:rsidRPr="008028DC">
              <w:rPr>
                <w:rFonts w:asciiTheme="majorHAnsi" w:hAnsiTheme="majorHAnsi"/>
              </w:rPr>
              <w:t xml:space="preserve">An exceptional project report showing broad understanding of the project area and excellent knowledge of the relevant literature.  Exemplary presentation and analysis of results, logical </w:t>
            </w:r>
            <w:proofErr w:type="spellStart"/>
            <w:r w:rsidRPr="008028DC">
              <w:rPr>
                <w:rFonts w:asciiTheme="majorHAnsi" w:hAnsiTheme="majorHAnsi"/>
              </w:rPr>
              <w:t>organisation</w:t>
            </w:r>
            <w:proofErr w:type="spellEnd"/>
            <w:r w:rsidRPr="008028DC">
              <w:rPr>
                <w:rFonts w:asciiTheme="majorHAnsi" w:hAnsiTheme="majorHAnsi"/>
              </w:rPr>
              <w:t xml:space="preserve"> and ability to critically evaluate and discuss results coupled with insight and originality.</w:t>
            </w:r>
          </w:p>
        </w:tc>
      </w:tr>
      <w:tr w:rsidR="006D2FD8" w:rsidRPr="0028397D" w14:paraId="4DE5206E" w14:textId="77777777" w:rsidTr="006D2FD8">
        <w:trPr>
          <w:cantSplit/>
        </w:trPr>
        <w:tc>
          <w:tcPr>
            <w:tcW w:w="491" w:type="pct"/>
            <w:vMerge/>
            <w:vAlign w:val="center"/>
          </w:tcPr>
          <w:p w14:paraId="5F0387E1" w14:textId="77777777" w:rsidR="006D2FD8" w:rsidRPr="008028DC" w:rsidRDefault="006D2FD8" w:rsidP="006D2FD8">
            <w:pPr>
              <w:pStyle w:val="BodyText"/>
              <w:ind w:left="-108" w:right="-108"/>
              <w:jc w:val="center"/>
              <w:rPr>
                <w:rFonts w:asciiTheme="majorHAnsi" w:hAnsiTheme="majorHAnsi" w:cs="Arial"/>
                <w:bCs/>
              </w:rPr>
            </w:pPr>
          </w:p>
        </w:tc>
        <w:tc>
          <w:tcPr>
            <w:tcW w:w="655" w:type="pct"/>
            <w:vAlign w:val="center"/>
          </w:tcPr>
          <w:p w14:paraId="2580B036" w14:textId="77777777" w:rsidR="006D2FD8" w:rsidRPr="008028DC" w:rsidRDefault="006D2FD8" w:rsidP="006D2FD8">
            <w:pPr>
              <w:pStyle w:val="BodyText"/>
              <w:ind w:left="-108"/>
              <w:jc w:val="center"/>
              <w:rPr>
                <w:rFonts w:asciiTheme="majorHAnsi" w:hAnsiTheme="majorHAnsi" w:cs="Arial"/>
                <w:bCs/>
              </w:rPr>
            </w:pPr>
            <w:r w:rsidRPr="008028DC">
              <w:rPr>
                <w:rFonts w:asciiTheme="majorHAnsi" w:hAnsiTheme="majorHAnsi"/>
              </w:rPr>
              <w:t>70-84</w:t>
            </w:r>
          </w:p>
        </w:tc>
        <w:tc>
          <w:tcPr>
            <w:tcW w:w="3854" w:type="pct"/>
          </w:tcPr>
          <w:p w14:paraId="54F4C98E" w14:textId="77777777" w:rsidR="006D2FD8" w:rsidRPr="008028DC" w:rsidRDefault="006D2FD8" w:rsidP="006D2FD8">
            <w:pPr>
              <w:pStyle w:val="BodyText"/>
              <w:ind w:left="34"/>
              <w:rPr>
                <w:rFonts w:asciiTheme="majorHAnsi" w:hAnsiTheme="majorHAnsi" w:cs="Arial"/>
                <w:bCs/>
              </w:rPr>
            </w:pPr>
            <w:r w:rsidRPr="008028DC">
              <w:rPr>
                <w:rFonts w:asciiTheme="majorHAnsi" w:hAnsiTheme="majorHAnsi"/>
              </w:rPr>
              <w:t xml:space="preserve">A very good project report showing evidence of wide reading, with clear presentation and thorough analysis or results and an ability to critically evaluate and discuss research findings.  Clear indication of some insight and originality.  A very competent and </w:t>
            </w:r>
            <w:proofErr w:type="spellStart"/>
            <w:proofErr w:type="gramStart"/>
            <w:r w:rsidRPr="008028DC">
              <w:rPr>
                <w:rFonts w:asciiTheme="majorHAnsi" w:hAnsiTheme="majorHAnsi"/>
              </w:rPr>
              <w:t>well presented</w:t>
            </w:r>
            <w:proofErr w:type="spellEnd"/>
            <w:proofErr w:type="gramEnd"/>
            <w:r w:rsidRPr="008028DC">
              <w:rPr>
                <w:rFonts w:asciiTheme="majorHAnsi" w:hAnsiTheme="majorHAnsi"/>
              </w:rPr>
              <w:t xml:space="preserve"> report overall but falling short of excellence in each and every aspect.</w:t>
            </w:r>
          </w:p>
        </w:tc>
      </w:tr>
      <w:tr w:rsidR="006D2FD8" w:rsidRPr="0028397D" w14:paraId="14BB3B2C" w14:textId="77777777" w:rsidTr="006D2FD8">
        <w:trPr>
          <w:cantSplit/>
        </w:trPr>
        <w:tc>
          <w:tcPr>
            <w:tcW w:w="491" w:type="pct"/>
            <w:vAlign w:val="center"/>
          </w:tcPr>
          <w:p w14:paraId="6A19FF9D" w14:textId="77777777" w:rsidR="006D2FD8" w:rsidRPr="008028DC" w:rsidRDefault="006D2FD8" w:rsidP="006D2FD8">
            <w:pPr>
              <w:pStyle w:val="BodyText"/>
              <w:ind w:left="-108" w:right="-108"/>
              <w:jc w:val="center"/>
              <w:rPr>
                <w:rFonts w:asciiTheme="majorHAnsi" w:hAnsiTheme="majorHAnsi" w:cs="Arial"/>
                <w:bCs/>
              </w:rPr>
            </w:pPr>
            <w:r w:rsidRPr="008028DC">
              <w:rPr>
                <w:rFonts w:asciiTheme="majorHAnsi" w:hAnsiTheme="majorHAnsi"/>
              </w:rPr>
              <w:t>II-1</w:t>
            </w:r>
          </w:p>
        </w:tc>
        <w:tc>
          <w:tcPr>
            <w:tcW w:w="655" w:type="pct"/>
            <w:vAlign w:val="center"/>
          </w:tcPr>
          <w:p w14:paraId="02701A35" w14:textId="77777777" w:rsidR="006D2FD8" w:rsidRPr="008028DC" w:rsidRDefault="006D2FD8" w:rsidP="006D2FD8">
            <w:pPr>
              <w:pStyle w:val="BodyText"/>
              <w:ind w:left="-108"/>
              <w:jc w:val="center"/>
              <w:rPr>
                <w:rFonts w:asciiTheme="majorHAnsi" w:hAnsiTheme="majorHAnsi" w:cs="Arial"/>
                <w:bCs/>
              </w:rPr>
            </w:pPr>
            <w:r w:rsidRPr="008028DC">
              <w:rPr>
                <w:rFonts w:asciiTheme="majorHAnsi" w:hAnsiTheme="majorHAnsi"/>
              </w:rPr>
              <w:t>60-69</w:t>
            </w:r>
          </w:p>
        </w:tc>
        <w:tc>
          <w:tcPr>
            <w:tcW w:w="3854" w:type="pct"/>
          </w:tcPr>
          <w:p w14:paraId="21AA1383" w14:textId="77777777" w:rsidR="006D2FD8" w:rsidRPr="008028DC" w:rsidRDefault="006D2FD8" w:rsidP="006D2FD8">
            <w:pPr>
              <w:pStyle w:val="BodyText"/>
              <w:ind w:left="34"/>
              <w:rPr>
                <w:rFonts w:asciiTheme="majorHAnsi" w:hAnsiTheme="majorHAnsi" w:cs="Arial"/>
                <w:bCs/>
              </w:rPr>
            </w:pPr>
            <w:r w:rsidRPr="008028DC">
              <w:rPr>
                <w:rFonts w:asciiTheme="majorHAnsi" w:hAnsiTheme="majorHAnsi"/>
              </w:rPr>
              <w:t xml:space="preserve">A good project report which shows a reasonably good understanding of the problem and some knowledge of the relevant literature.  Mostly sound presentation and analysis of results but with occasional lapses.  Some relevant interpretation and critical evaluation of results, though somewhat limited in scope.  General standard of presentation and </w:t>
            </w:r>
            <w:proofErr w:type="spellStart"/>
            <w:r w:rsidRPr="008028DC">
              <w:rPr>
                <w:rFonts w:asciiTheme="majorHAnsi" w:hAnsiTheme="majorHAnsi"/>
              </w:rPr>
              <w:t>organisation</w:t>
            </w:r>
            <w:proofErr w:type="spellEnd"/>
            <w:r w:rsidRPr="008028DC">
              <w:rPr>
                <w:rFonts w:asciiTheme="majorHAnsi" w:hAnsiTheme="majorHAnsi"/>
              </w:rPr>
              <w:t xml:space="preserve"> adequate to good.</w:t>
            </w:r>
          </w:p>
        </w:tc>
      </w:tr>
      <w:tr w:rsidR="006D2FD8" w:rsidRPr="0028397D" w14:paraId="29F54566" w14:textId="77777777" w:rsidTr="006D2FD8">
        <w:trPr>
          <w:cantSplit/>
        </w:trPr>
        <w:tc>
          <w:tcPr>
            <w:tcW w:w="491" w:type="pct"/>
            <w:vAlign w:val="center"/>
          </w:tcPr>
          <w:p w14:paraId="6DD9C266" w14:textId="77777777" w:rsidR="006D2FD8" w:rsidRPr="008028DC" w:rsidRDefault="006D2FD8" w:rsidP="006D2FD8">
            <w:pPr>
              <w:pStyle w:val="BodyText"/>
              <w:ind w:left="-108" w:right="-108"/>
              <w:jc w:val="center"/>
              <w:rPr>
                <w:rFonts w:asciiTheme="majorHAnsi" w:hAnsiTheme="majorHAnsi" w:cs="Arial"/>
                <w:bCs/>
              </w:rPr>
            </w:pPr>
            <w:r w:rsidRPr="008028DC">
              <w:rPr>
                <w:rFonts w:asciiTheme="majorHAnsi" w:hAnsiTheme="majorHAnsi"/>
              </w:rPr>
              <w:t>II-2</w:t>
            </w:r>
          </w:p>
        </w:tc>
        <w:tc>
          <w:tcPr>
            <w:tcW w:w="655" w:type="pct"/>
            <w:vAlign w:val="center"/>
          </w:tcPr>
          <w:p w14:paraId="5603C4D4" w14:textId="77777777" w:rsidR="006D2FD8" w:rsidRPr="008028DC" w:rsidRDefault="006D2FD8" w:rsidP="006D2FD8">
            <w:pPr>
              <w:pStyle w:val="BodyText"/>
              <w:ind w:left="-108"/>
              <w:jc w:val="center"/>
              <w:rPr>
                <w:rFonts w:asciiTheme="majorHAnsi" w:hAnsiTheme="majorHAnsi" w:cs="Arial"/>
                <w:bCs/>
              </w:rPr>
            </w:pPr>
            <w:r w:rsidRPr="008028DC">
              <w:rPr>
                <w:rFonts w:asciiTheme="majorHAnsi" w:hAnsiTheme="majorHAnsi"/>
              </w:rPr>
              <w:t>50-59</w:t>
            </w:r>
          </w:p>
        </w:tc>
        <w:tc>
          <w:tcPr>
            <w:tcW w:w="3854" w:type="pct"/>
          </w:tcPr>
          <w:p w14:paraId="69A2E9EE" w14:textId="77777777" w:rsidR="006D2FD8" w:rsidRPr="008028DC" w:rsidRDefault="006D2FD8" w:rsidP="006D2FD8">
            <w:pPr>
              <w:pStyle w:val="BodyText"/>
              <w:ind w:left="34"/>
              <w:rPr>
                <w:rFonts w:asciiTheme="majorHAnsi" w:hAnsiTheme="majorHAnsi" w:cs="Arial"/>
                <w:bCs/>
              </w:rPr>
            </w:pPr>
            <w:r w:rsidRPr="008028DC">
              <w:rPr>
                <w:rFonts w:asciiTheme="majorHAnsi" w:hAnsiTheme="majorHAnsi"/>
              </w:rPr>
              <w:t xml:space="preserve">A moderately good project report which shows some understanding of the problem but limited knowledge and appreciation of the relevant literature.  Presentation, analysis and interpretation of the results at a basic level and showing little or no originality or critical evaluation.  Insufficient attention to </w:t>
            </w:r>
            <w:proofErr w:type="spellStart"/>
            <w:r w:rsidRPr="008028DC">
              <w:rPr>
                <w:rFonts w:asciiTheme="majorHAnsi" w:hAnsiTheme="majorHAnsi"/>
              </w:rPr>
              <w:t>organisation</w:t>
            </w:r>
            <w:proofErr w:type="spellEnd"/>
            <w:r w:rsidRPr="008028DC">
              <w:rPr>
                <w:rFonts w:asciiTheme="majorHAnsi" w:hAnsiTheme="majorHAnsi"/>
              </w:rPr>
              <w:t xml:space="preserve"> and presentation of the report.</w:t>
            </w:r>
          </w:p>
        </w:tc>
      </w:tr>
      <w:tr w:rsidR="006D2FD8" w:rsidRPr="0028397D" w14:paraId="42D47CEF" w14:textId="77777777" w:rsidTr="006D2FD8">
        <w:trPr>
          <w:cantSplit/>
        </w:trPr>
        <w:tc>
          <w:tcPr>
            <w:tcW w:w="491" w:type="pct"/>
            <w:vAlign w:val="center"/>
          </w:tcPr>
          <w:p w14:paraId="41743026" w14:textId="77777777" w:rsidR="006D2FD8" w:rsidRPr="008028DC" w:rsidRDefault="006D2FD8" w:rsidP="006D2FD8">
            <w:pPr>
              <w:pStyle w:val="BodyText"/>
              <w:ind w:left="-108" w:right="-108"/>
              <w:jc w:val="center"/>
              <w:rPr>
                <w:rFonts w:asciiTheme="majorHAnsi" w:hAnsiTheme="majorHAnsi" w:cs="Arial"/>
                <w:bCs/>
              </w:rPr>
            </w:pPr>
            <w:r w:rsidRPr="008028DC">
              <w:rPr>
                <w:rFonts w:asciiTheme="majorHAnsi" w:hAnsiTheme="majorHAnsi"/>
              </w:rPr>
              <w:t>III</w:t>
            </w:r>
          </w:p>
        </w:tc>
        <w:tc>
          <w:tcPr>
            <w:tcW w:w="655" w:type="pct"/>
            <w:vAlign w:val="center"/>
          </w:tcPr>
          <w:p w14:paraId="2167F055" w14:textId="77777777" w:rsidR="006D2FD8" w:rsidRPr="008028DC" w:rsidRDefault="006D2FD8" w:rsidP="006D2FD8">
            <w:pPr>
              <w:pStyle w:val="BodyText"/>
              <w:ind w:left="-108"/>
              <w:jc w:val="center"/>
              <w:rPr>
                <w:rFonts w:asciiTheme="majorHAnsi" w:hAnsiTheme="majorHAnsi" w:cs="Arial"/>
                <w:bCs/>
              </w:rPr>
            </w:pPr>
            <w:r w:rsidRPr="008028DC">
              <w:rPr>
                <w:rFonts w:asciiTheme="majorHAnsi" w:hAnsiTheme="majorHAnsi"/>
              </w:rPr>
              <w:t>40-49</w:t>
            </w:r>
          </w:p>
        </w:tc>
        <w:tc>
          <w:tcPr>
            <w:tcW w:w="3854" w:type="pct"/>
          </w:tcPr>
          <w:p w14:paraId="2B7BAE25" w14:textId="77777777" w:rsidR="006D2FD8" w:rsidRPr="008028DC" w:rsidRDefault="006D2FD8" w:rsidP="006D2FD8">
            <w:pPr>
              <w:pStyle w:val="BodyText"/>
              <w:ind w:left="34"/>
              <w:rPr>
                <w:rFonts w:asciiTheme="majorHAnsi" w:hAnsiTheme="majorHAnsi" w:cs="Arial"/>
                <w:bCs/>
              </w:rPr>
            </w:pPr>
            <w:r w:rsidRPr="008028DC">
              <w:rPr>
                <w:rFonts w:asciiTheme="majorHAnsi" w:hAnsiTheme="majorHAnsi"/>
              </w:rPr>
              <w:t>A weak project report showing only limited understanding of the problem and superficial knowledge of the relevant literature.  Results presented in a confused or inappropriate manner and incomplete or erroneous analysis.  Discussion and interpretation of result severely limited, including some basic misapprehensions, and lacking any originality or critical evaluation.  General standard of presentation poor.</w:t>
            </w:r>
          </w:p>
        </w:tc>
      </w:tr>
      <w:tr w:rsidR="006D2FD8" w:rsidRPr="0028397D" w14:paraId="0AEC540A" w14:textId="77777777" w:rsidTr="006D2FD8">
        <w:trPr>
          <w:cantSplit/>
        </w:trPr>
        <w:tc>
          <w:tcPr>
            <w:tcW w:w="491" w:type="pct"/>
            <w:vMerge w:val="restart"/>
            <w:vAlign w:val="center"/>
          </w:tcPr>
          <w:p w14:paraId="6CC9BF34" w14:textId="77777777" w:rsidR="006D2FD8" w:rsidRPr="008028DC" w:rsidRDefault="006D2FD8" w:rsidP="006D2FD8">
            <w:pPr>
              <w:pStyle w:val="BodyText"/>
              <w:ind w:left="-108" w:right="-108"/>
              <w:jc w:val="center"/>
              <w:rPr>
                <w:rFonts w:asciiTheme="majorHAnsi" w:hAnsiTheme="majorHAnsi" w:cs="Arial"/>
                <w:bCs/>
              </w:rPr>
            </w:pPr>
            <w:r w:rsidRPr="008028DC">
              <w:rPr>
                <w:rFonts w:asciiTheme="majorHAnsi" w:hAnsiTheme="majorHAnsi"/>
              </w:rPr>
              <w:lastRenderedPageBreak/>
              <w:t>Fail</w:t>
            </w:r>
          </w:p>
        </w:tc>
        <w:tc>
          <w:tcPr>
            <w:tcW w:w="655" w:type="pct"/>
            <w:vAlign w:val="center"/>
          </w:tcPr>
          <w:p w14:paraId="12B91AB1" w14:textId="77777777" w:rsidR="006D2FD8" w:rsidRPr="008028DC" w:rsidRDefault="006D2FD8" w:rsidP="006D2FD8">
            <w:pPr>
              <w:pStyle w:val="BodyText"/>
              <w:ind w:left="-108"/>
              <w:jc w:val="center"/>
              <w:rPr>
                <w:rFonts w:asciiTheme="majorHAnsi" w:hAnsiTheme="majorHAnsi" w:cs="Arial"/>
                <w:bCs/>
              </w:rPr>
            </w:pPr>
            <w:r w:rsidRPr="008028DC">
              <w:rPr>
                <w:rFonts w:asciiTheme="majorHAnsi" w:hAnsiTheme="majorHAnsi"/>
              </w:rPr>
              <w:t>20-39</w:t>
            </w:r>
          </w:p>
        </w:tc>
        <w:tc>
          <w:tcPr>
            <w:tcW w:w="3854" w:type="pct"/>
          </w:tcPr>
          <w:p w14:paraId="6241A1E2" w14:textId="77777777" w:rsidR="006D2FD8" w:rsidRPr="008028DC" w:rsidRDefault="006D2FD8" w:rsidP="006D2FD8">
            <w:pPr>
              <w:pStyle w:val="BodyText"/>
              <w:ind w:left="34"/>
              <w:rPr>
                <w:rFonts w:asciiTheme="majorHAnsi" w:hAnsiTheme="majorHAnsi" w:cs="Arial"/>
                <w:bCs/>
              </w:rPr>
            </w:pPr>
            <w:r w:rsidRPr="008028DC">
              <w:rPr>
                <w:rFonts w:asciiTheme="majorHAnsi" w:hAnsiTheme="majorHAnsi"/>
              </w:rPr>
              <w:t>An unsatisfactory project containing substantial errors and omissions.  Very limited understanding, or in some cases misunderstanding of the problem and very restricted and superficial appreciation of the relevant literature.  Very poor, confused and, in some cases, incomplete presentation of the results and limited analysis of the results including some serious errors.  Severely limited discussion and interpretation of the results revealing little or no ability to relate experimental results to the existing literature.  Very poor overall standard of presentation.</w:t>
            </w:r>
          </w:p>
        </w:tc>
      </w:tr>
      <w:tr w:rsidR="006D2FD8" w:rsidRPr="0028397D" w14:paraId="01D5A097" w14:textId="77777777" w:rsidTr="006D2FD8">
        <w:trPr>
          <w:cantSplit/>
        </w:trPr>
        <w:tc>
          <w:tcPr>
            <w:tcW w:w="491" w:type="pct"/>
            <w:vMerge/>
          </w:tcPr>
          <w:p w14:paraId="2760BD8E" w14:textId="77777777" w:rsidR="006D2FD8" w:rsidRPr="008028DC" w:rsidRDefault="006D2FD8" w:rsidP="006D2FD8">
            <w:pPr>
              <w:pStyle w:val="BodyText"/>
              <w:ind w:left="-108" w:right="-108"/>
              <w:jc w:val="center"/>
              <w:rPr>
                <w:rFonts w:asciiTheme="majorHAnsi" w:hAnsiTheme="majorHAnsi" w:cs="Arial"/>
                <w:bCs/>
              </w:rPr>
            </w:pPr>
          </w:p>
        </w:tc>
        <w:tc>
          <w:tcPr>
            <w:tcW w:w="655" w:type="pct"/>
            <w:vAlign w:val="center"/>
          </w:tcPr>
          <w:p w14:paraId="4554B3B9" w14:textId="77777777" w:rsidR="006D2FD8" w:rsidRPr="008028DC" w:rsidRDefault="006D2FD8" w:rsidP="006D2FD8">
            <w:pPr>
              <w:pStyle w:val="BodyText"/>
              <w:ind w:left="-108"/>
              <w:jc w:val="center"/>
              <w:rPr>
                <w:rFonts w:asciiTheme="majorHAnsi" w:hAnsiTheme="majorHAnsi" w:cs="Arial"/>
                <w:bCs/>
              </w:rPr>
            </w:pPr>
            <w:r w:rsidRPr="008028DC">
              <w:rPr>
                <w:rFonts w:asciiTheme="majorHAnsi" w:hAnsiTheme="majorHAnsi"/>
              </w:rPr>
              <w:t>0-19</w:t>
            </w:r>
          </w:p>
        </w:tc>
        <w:tc>
          <w:tcPr>
            <w:tcW w:w="3854" w:type="pct"/>
          </w:tcPr>
          <w:p w14:paraId="5D7F9074" w14:textId="77777777" w:rsidR="006D2FD8" w:rsidRPr="008028DC" w:rsidRDefault="006D2FD8" w:rsidP="006D2FD8">
            <w:pPr>
              <w:pStyle w:val="BodyText"/>
              <w:ind w:left="34"/>
              <w:rPr>
                <w:rFonts w:asciiTheme="majorHAnsi" w:hAnsiTheme="majorHAnsi" w:cs="Arial"/>
                <w:bCs/>
              </w:rPr>
            </w:pPr>
            <w:r w:rsidRPr="008028DC">
              <w:rPr>
                <w:rFonts w:asciiTheme="majorHAnsi" w:hAnsiTheme="majorHAnsi"/>
              </w:rPr>
              <w:t>A very poor project report containing every conceivable error and fault.  Showing virtually no real understanding or appreciation of the problem and of the literature pertaining to it.  Chaotic presentation of results, and in some cases incompletely presented and virtually non-existent or inappropriate or plainly wrong analysis.  Discussion and interpretation seriously confused or wholly erroneous revealing basic misapprehensions.</w:t>
            </w:r>
          </w:p>
        </w:tc>
      </w:tr>
    </w:tbl>
    <w:p w14:paraId="7B7E6A4A" w14:textId="77777777" w:rsidR="006D2FD8" w:rsidRPr="00000BE2" w:rsidRDefault="006D2FD8" w:rsidP="006D2FD8">
      <w:pPr>
        <w:spacing w:after="0"/>
        <w:ind w:right="-340"/>
        <w:contextualSpacing/>
        <w:rPr>
          <w:rFonts w:asciiTheme="majorHAnsi" w:hAnsiTheme="majorHAnsi"/>
          <w:b/>
          <w:sz w:val="32"/>
          <w:lang w:val="en-GB"/>
        </w:rPr>
      </w:pPr>
    </w:p>
    <w:p w14:paraId="3BC083E2" w14:textId="77777777" w:rsidR="006D2FD8" w:rsidRDefault="006D2FD8" w:rsidP="006D2FD8">
      <w:pPr>
        <w:spacing w:after="0"/>
        <w:ind w:right="-340"/>
        <w:contextualSpacing/>
        <w:rPr>
          <w:rFonts w:asciiTheme="majorHAnsi" w:hAnsiTheme="majorHAnsi"/>
          <w:b/>
          <w:sz w:val="32"/>
          <w:lang w:val="en-GB"/>
        </w:rPr>
      </w:pPr>
    </w:p>
    <w:p w14:paraId="63904E57" w14:textId="77777777" w:rsidR="006D2FD8" w:rsidRPr="00DE58FF" w:rsidRDefault="006D2FD8" w:rsidP="006D2FD8">
      <w:pPr>
        <w:spacing w:after="0"/>
        <w:contextualSpacing/>
        <w:rPr>
          <w:rFonts w:asciiTheme="majorHAnsi" w:hAnsiTheme="majorHAnsi"/>
          <w:b/>
          <w:sz w:val="32"/>
          <w:szCs w:val="32"/>
        </w:rPr>
      </w:pPr>
      <w:r>
        <w:rPr>
          <w:rFonts w:asciiTheme="majorHAnsi" w:hAnsiTheme="majorHAnsi"/>
          <w:b/>
          <w:sz w:val="32"/>
          <w:szCs w:val="32"/>
        </w:rPr>
        <w:t>Prizes in Zoology</w:t>
      </w:r>
    </w:p>
    <w:p w14:paraId="321A4642" w14:textId="77777777" w:rsidR="006D2FD8" w:rsidRPr="00DE58FF" w:rsidRDefault="006D2FD8" w:rsidP="006D2FD8">
      <w:pPr>
        <w:spacing w:after="0"/>
        <w:contextualSpacing/>
        <w:rPr>
          <w:rFonts w:asciiTheme="majorHAnsi" w:hAnsiTheme="majorHAnsi"/>
        </w:rPr>
      </w:pPr>
    </w:p>
    <w:p w14:paraId="350625F9" w14:textId="77777777" w:rsidR="006D2FD8" w:rsidRPr="008028DC" w:rsidRDefault="006D2FD8" w:rsidP="006D2FD8">
      <w:pPr>
        <w:spacing w:after="0"/>
        <w:ind w:right="-340"/>
        <w:contextualSpacing/>
        <w:rPr>
          <w:rFonts w:asciiTheme="majorHAnsi" w:hAnsiTheme="majorHAnsi"/>
        </w:rPr>
      </w:pPr>
      <w:r w:rsidRPr="008028DC">
        <w:rPr>
          <w:rFonts w:asciiTheme="majorHAnsi" w:hAnsiTheme="majorHAnsi"/>
        </w:rPr>
        <w:t xml:space="preserve">A candidate who has shown exceptional merit at the degree examination may be awarded a </w:t>
      </w:r>
      <w:r w:rsidRPr="008028DC">
        <w:rPr>
          <w:rFonts w:asciiTheme="majorHAnsi" w:hAnsiTheme="majorHAnsi"/>
          <w:b/>
          <w:i/>
        </w:rPr>
        <w:t>Gold Medal</w:t>
      </w:r>
      <w:r w:rsidRPr="008028DC">
        <w:rPr>
          <w:rFonts w:asciiTheme="majorHAnsi" w:hAnsiTheme="majorHAnsi"/>
        </w:rPr>
        <w:t xml:space="preserve"> by the Board of College on the nomination of the examiners. </w:t>
      </w:r>
    </w:p>
    <w:p w14:paraId="47EB8CAF" w14:textId="77777777" w:rsidR="006D2FD8" w:rsidRPr="008028DC" w:rsidRDefault="006D2FD8" w:rsidP="006D2FD8">
      <w:pPr>
        <w:spacing w:after="0"/>
        <w:ind w:right="-340"/>
        <w:contextualSpacing/>
        <w:rPr>
          <w:rFonts w:asciiTheme="majorHAnsi" w:hAnsiTheme="majorHAnsi"/>
        </w:rPr>
      </w:pPr>
    </w:p>
    <w:p w14:paraId="3280FD80" w14:textId="77777777" w:rsidR="006D2FD8" w:rsidRPr="008028DC" w:rsidRDefault="006D2FD8" w:rsidP="006D2FD8">
      <w:pPr>
        <w:spacing w:after="0"/>
        <w:ind w:right="-340"/>
        <w:contextualSpacing/>
        <w:rPr>
          <w:rFonts w:asciiTheme="majorHAnsi" w:hAnsiTheme="majorHAnsi"/>
          <w:b/>
        </w:rPr>
      </w:pPr>
      <w:r w:rsidRPr="008028DC">
        <w:rPr>
          <w:rFonts w:asciiTheme="majorHAnsi" w:hAnsiTheme="majorHAnsi"/>
        </w:rPr>
        <w:t xml:space="preserve">Other College prizes relevant to the Zoology </w:t>
      </w:r>
      <w:proofErr w:type="spellStart"/>
      <w:r w:rsidRPr="008028DC">
        <w:rPr>
          <w:rFonts w:asciiTheme="majorHAnsi" w:hAnsiTheme="majorHAnsi"/>
        </w:rPr>
        <w:t>Moderatorship</w:t>
      </w:r>
      <w:proofErr w:type="spellEnd"/>
      <w:r w:rsidRPr="008028DC">
        <w:rPr>
          <w:rFonts w:asciiTheme="majorHAnsi" w:hAnsiTheme="majorHAnsi"/>
        </w:rPr>
        <w:t xml:space="preserve"> are:</w:t>
      </w:r>
    </w:p>
    <w:p w14:paraId="1989EEDE" w14:textId="77777777" w:rsidR="006D2FD8" w:rsidRPr="008028DC" w:rsidRDefault="006D2FD8" w:rsidP="006D2FD8">
      <w:pPr>
        <w:spacing w:after="0"/>
        <w:ind w:right="-340"/>
        <w:contextualSpacing/>
        <w:rPr>
          <w:rFonts w:asciiTheme="majorHAnsi" w:hAnsiTheme="majorHAnsi"/>
          <w:b/>
        </w:rPr>
      </w:pPr>
    </w:p>
    <w:p w14:paraId="5B9D8C8B" w14:textId="77777777" w:rsidR="006D2FD8" w:rsidRPr="008028DC" w:rsidRDefault="006D2FD8" w:rsidP="006D2FD8">
      <w:pPr>
        <w:spacing w:after="0"/>
        <w:ind w:right="-340"/>
        <w:contextualSpacing/>
        <w:rPr>
          <w:rFonts w:asciiTheme="majorHAnsi" w:hAnsiTheme="majorHAnsi"/>
          <w:b/>
        </w:rPr>
      </w:pPr>
      <w:r w:rsidRPr="008028DC">
        <w:rPr>
          <w:rFonts w:asciiTheme="majorHAnsi" w:hAnsiTheme="majorHAnsi"/>
          <w:b/>
          <w:i/>
        </w:rPr>
        <w:t>E.A. Collen Prize in Zoology</w:t>
      </w:r>
    </w:p>
    <w:p w14:paraId="46259ECA" w14:textId="77777777" w:rsidR="006D2FD8" w:rsidRPr="008028DC" w:rsidRDefault="006D2FD8" w:rsidP="006D2FD8">
      <w:pPr>
        <w:spacing w:after="0"/>
        <w:ind w:right="-340"/>
        <w:contextualSpacing/>
        <w:rPr>
          <w:rFonts w:asciiTheme="majorHAnsi" w:hAnsiTheme="majorHAnsi"/>
        </w:rPr>
      </w:pPr>
    </w:p>
    <w:p w14:paraId="2C49939C" w14:textId="77777777" w:rsidR="006D2FD8" w:rsidRPr="00D91B14" w:rsidRDefault="006D2FD8" w:rsidP="006D2FD8">
      <w:pPr>
        <w:spacing w:after="0"/>
        <w:ind w:right="-340"/>
        <w:contextualSpacing/>
        <w:rPr>
          <w:rFonts w:asciiTheme="majorHAnsi" w:hAnsiTheme="majorHAnsi"/>
        </w:rPr>
      </w:pPr>
      <w:r w:rsidRPr="008028DC">
        <w:rPr>
          <w:rFonts w:asciiTheme="majorHAnsi" w:hAnsiTheme="majorHAnsi"/>
        </w:rPr>
        <w:t xml:space="preserve">The prize was founded in 1990 by a bequest from </w:t>
      </w:r>
      <w:proofErr w:type="spellStart"/>
      <w:r w:rsidRPr="008028DC">
        <w:rPr>
          <w:rFonts w:asciiTheme="majorHAnsi" w:hAnsiTheme="majorHAnsi"/>
        </w:rPr>
        <w:t>Mrs</w:t>
      </w:r>
      <w:proofErr w:type="spellEnd"/>
      <w:r w:rsidRPr="008028DC">
        <w:rPr>
          <w:rFonts w:asciiTheme="majorHAnsi" w:hAnsiTheme="majorHAnsi"/>
        </w:rPr>
        <w:t xml:space="preserve"> E.A. Collen.  The income from the fund is awarded annually to a student who has completed a </w:t>
      </w:r>
      <w:proofErr w:type="spellStart"/>
      <w:r w:rsidRPr="008028DC">
        <w:rPr>
          <w:rFonts w:asciiTheme="majorHAnsi" w:hAnsiTheme="majorHAnsi"/>
        </w:rPr>
        <w:t>Moderatorship</w:t>
      </w:r>
      <w:proofErr w:type="spellEnd"/>
      <w:r w:rsidRPr="008028DC">
        <w:rPr>
          <w:rFonts w:asciiTheme="majorHAnsi" w:hAnsiTheme="majorHAnsi"/>
        </w:rPr>
        <w:t xml:space="preserve"> in Zoology and has been accepted by Trinity College as a candidate for a higher degree.  It is intended to encourage research in Zoology and is awarded on the recommendation of the Head of Discipline. </w:t>
      </w:r>
      <w:r>
        <w:rPr>
          <w:rFonts w:asciiTheme="majorHAnsi" w:hAnsiTheme="majorHAnsi"/>
        </w:rPr>
        <w:t xml:space="preserve"> </w:t>
      </w:r>
      <w:r w:rsidRPr="008028DC">
        <w:rPr>
          <w:rFonts w:asciiTheme="majorHAnsi" w:hAnsiTheme="majorHAnsi"/>
          <w:i/>
        </w:rPr>
        <w:t>Value €</w:t>
      </w:r>
      <w:proofErr w:type="gramStart"/>
      <w:r w:rsidRPr="008028DC">
        <w:rPr>
          <w:rFonts w:asciiTheme="majorHAnsi" w:hAnsiTheme="majorHAnsi"/>
          <w:i/>
        </w:rPr>
        <w:t>115 .</w:t>
      </w:r>
      <w:proofErr w:type="gramEnd"/>
    </w:p>
    <w:p w14:paraId="1DB0948D" w14:textId="77777777" w:rsidR="006D2FD8" w:rsidRPr="008028DC" w:rsidRDefault="006D2FD8" w:rsidP="006D2FD8">
      <w:pPr>
        <w:spacing w:after="0"/>
        <w:ind w:right="-340"/>
        <w:contextualSpacing/>
        <w:rPr>
          <w:rFonts w:asciiTheme="majorHAnsi" w:hAnsiTheme="majorHAnsi"/>
          <w:i/>
        </w:rPr>
      </w:pPr>
    </w:p>
    <w:p w14:paraId="1A3FA6A3" w14:textId="77777777" w:rsidR="006D2FD8" w:rsidRPr="008028DC" w:rsidRDefault="006D2FD8" w:rsidP="006D2FD8">
      <w:pPr>
        <w:spacing w:after="0"/>
        <w:ind w:right="-340"/>
        <w:contextualSpacing/>
        <w:rPr>
          <w:rFonts w:asciiTheme="majorHAnsi" w:hAnsiTheme="majorHAnsi"/>
        </w:rPr>
      </w:pPr>
      <w:r w:rsidRPr="008028DC">
        <w:rPr>
          <w:rFonts w:asciiTheme="majorHAnsi" w:hAnsiTheme="majorHAnsi"/>
          <w:b/>
          <w:i/>
        </w:rPr>
        <w:t>Maureen de Burgh Memorial Prize in Marine Biology</w:t>
      </w:r>
    </w:p>
    <w:p w14:paraId="16E884A6" w14:textId="77777777" w:rsidR="006D2FD8" w:rsidRPr="008028DC" w:rsidRDefault="006D2FD8" w:rsidP="006D2FD8">
      <w:pPr>
        <w:spacing w:after="0"/>
        <w:ind w:right="-340"/>
        <w:contextualSpacing/>
        <w:rPr>
          <w:rFonts w:asciiTheme="majorHAnsi" w:hAnsiTheme="majorHAnsi"/>
        </w:rPr>
      </w:pPr>
    </w:p>
    <w:p w14:paraId="71358814" w14:textId="77777777" w:rsidR="006D2FD8" w:rsidRDefault="006D2FD8" w:rsidP="006D2FD8">
      <w:pPr>
        <w:spacing w:after="0"/>
        <w:ind w:right="-340"/>
        <w:contextualSpacing/>
        <w:rPr>
          <w:rFonts w:asciiTheme="majorHAnsi" w:hAnsiTheme="majorHAnsi"/>
          <w:i/>
        </w:rPr>
      </w:pPr>
      <w:r w:rsidRPr="008028DC">
        <w:rPr>
          <w:rFonts w:asciiTheme="majorHAnsi" w:hAnsiTheme="majorHAnsi"/>
        </w:rPr>
        <w:t xml:space="preserve">The prize was established in 1986 by subscription in memory of Dr Maureen de Burgh, a former member of the department, to promote research in marine biology.  It is awarded annually to a postgraduate or undergraduate student to cover expenses related to research in marine biology at Trinity College, on the recommendation of the Professor of Zoology and one other lecturer in the department.  </w:t>
      </w:r>
      <w:r w:rsidRPr="008028DC">
        <w:rPr>
          <w:rFonts w:asciiTheme="majorHAnsi" w:hAnsiTheme="majorHAnsi"/>
          <w:i/>
        </w:rPr>
        <w:t>Value €140.</w:t>
      </w:r>
    </w:p>
    <w:p w14:paraId="2DB254D0" w14:textId="77777777" w:rsidR="006D2FD8" w:rsidRDefault="006D2FD8" w:rsidP="006D2FD8">
      <w:pPr>
        <w:spacing w:after="0"/>
        <w:ind w:right="-340"/>
        <w:contextualSpacing/>
        <w:rPr>
          <w:rFonts w:asciiTheme="majorHAnsi" w:hAnsiTheme="majorHAnsi"/>
          <w:i/>
        </w:rPr>
      </w:pPr>
    </w:p>
    <w:p w14:paraId="1E91A70B" w14:textId="77777777" w:rsidR="00537E15" w:rsidRDefault="00537E15" w:rsidP="00537E15">
      <w:pPr>
        <w:rPr>
          <w:rFonts w:ascii="Calibri" w:hAnsi="Calibri" w:cs="Arial"/>
          <w:b/>
          <w:i/>
          <w:lang w:val="en-IE"/>
        </w:rPr>
      </w:pPr>
    </w:p>
    <w:p w14:paraId="54C213D5" w14:textId="77777777" w:rsidR="00537E15" w:rsidRDefault="00537E15" w:rsidP="00537E15">
      <w:pPr>
        <w:rPr>
          <w:rFonts w:ascii="Calibri" w:hAnsi="Calibri" w:cs="Arial"/>
          <w:b/>
          <w:i/>
          <w:lang w:val="en-IE"/>
        </w:rPr>
      </w:pPr>
    </w:p>
    <w:p w14:paraId="37CE0F63" w14:textId="0781EDEF" w:rsidR="00537E15" w:rsidRPr="00537E15" w:rsidRDefault="00537E15" w:rsidP="00537E15">
      <w:pPr>
        <w:rPr>
          <w:rFonts w:ascii="Calibri" w:hAnsi="Calibri" w:cs="Arial"/>
          <w:b/>
          <w:i/>
          <w:lang w:val="en-IE"/>
        </w:rPr>
      </w:pPr>
      <w:r w:rsidRPr="00537E15">
        <w:rPr>
          <w:rFonts w:ascii="Calibri" w:hAnsi="Calibri" w:cs="Arial"/>
          <w:b/>
          <w:i/>
          <w:lang w:val="en-IE"/>
        </w:rPr>
        <w:t>W.C. C</w:t>
      </w:r>
      <w:r>
        <w:rPr>
          <w:rFonts w:ascii="Calibri" w:hAnsi="Calibri" w:cs="Arial"/>
          <w:b/>
          <w:i/>
          <w:lang w:val="en-IE"/>
        </w:rPr>
        <w:t>ampbell</w:t>
      </w:r>
      <w:r w:rsidRPr="00537E15">
        <w:rPr>
          <w:rFonts w:ascii="Calibri" w:hAnsi="Calibri" w:cs="Arial"/>
          <w:b/>
          <w:i/>
          <w:lang w:val="en-IE"/>
        </w:rPr>
        <w:t xml:space="preserve"> </w:t>
      </w:r>
      <w:proofErr w:type="spellStart"/>
      <w:r>
        <w:rPr>
          <w:rFonts w:ascii="Calibri" w:hAnsi="Calibri" w:cs="Arial"/>
          <w:b/>
          <w:i/>
          <w:lang w:val="en-IE"/>
        </w:rPr>
        <w:t>Moderatorship</w:t>
      </w:r>
      <w:proofErr w:type="spellEnd"/>
      <w:r w:rsidRPr="00537E15">
        <w:rPr>
          <w:rFonts w:ascii="Calibri" w:hAnsi="Calibri" w:cs="Arial"/>
          <w:b/>
          <w:i/>
          <w:lang w:val="en-IE"/>
        </w:rPr>
        <w:t xml:space="preserve"> </w:t>
      </w:r>
      <w:r>
        <w:rPr>
          <w:rFonts w:ascii="Calibri" w:hAnsi="Calibri" w:cs="Arial"/>
          <w:b/>
          <w:i/>
          <w:lang w:val="en-IE"/>
        </w:rPr>
        <w:t>Prize</w:t>
      </w:r>
      <w:r w:rsidRPr="00537E15">
        <w:rPr>
          <w:rFonts w:ascii="Calibri" w:hAnsi="Calibri" w:cs="Arial"/>
          <w:b/>
          <w:i/>
          <w:lang w:val="en-IE"/>
        </w:rPr>
        <w:t xml:space="preserve"> </w:t>
      </w:r>
      <w:r>
        <w:rPr>
          <w:rFonts w:ascii="Calibri" w:hAnsi="Calibri" w:cs="Arial"/>
          <w:b/>
          <w:i/>
          <w:lang w:val="en-IE"/>
        </w:rPr>
        <w:t>in</w:t>
      </w:r>
      <w:r w:rsidRPr="00537E15">
        <w:rPr>
          <w:rFonts w:ascii="Calibri" w:hAnsi="Calibri" w:cs="Arial"/>
          <w:b/>
          <w:i/>
          <w:lang w:val="en-IE"/>
        </w:rPr>
        <w:t xml:space="preserve"> </w:t>
      </w:r>
      <w:r>
        <w:rPr>
          <w:rFonts w:ascii="Calibri" w:hAnsi="Calibri" w:cs="Arial"/>
          <w:b/>
          <w:i/>
          <w:lang w:val="en-IE"/>
        </w:rPr>
        <w:t>Zoology</w:t>
      </w:r>
    </w:p>
    <w:p w14:paraId="77310880" w14:textId="77777777" w:rsidR="00537E15" w:rsidRPr="00537E15" w:rsidRDefault="00537E15" w:rsidP="00537E15">
      <w:pPr>
        <w:rPr>
          <w:rFonts w:ascii="Calibri" w:hAnsi="Calibri" w:cs="Arial"/>
        </w:rPr>
      </w:pPr>
      <w:r w:rsidRPr="00537E15">
        <w:rPr>
          <w:rFonts w:ascii="Calibri" w:hAnsi="Calibri" w:cs="Arial"/>
          <w:lang w:val="en-IE"/>
        </w:rPr>
        <w:t>This prize was established in 2017 by a gift from Professor William C. Campbell from his 2015 Nobel prize in Physiology or Medicine, which was awarded for discoveries</w:t>
      </w:r>
      <w:r w:rsidRPr="00537E15">
        <w:rPr>
          <w:rFonts w:ascii="Calibri" w:hAnsi="Calibri" w:cs="Arial"/>
        </w:rPr>
        <w:t xml:space="preserve"> concerning a novel therapy against infections caused by roundworm parasites. The gift is a token of gratitude for Prof. Campbell’s undergraduate education in the Natural Sciences, and for the inspiring mentorship of Dr. James Desmond Smyth of the Zoology Department. It is awarded annually to a student with the best overall </w:t>
      </w:r>
      <w:proofErr w:type="spellStart"/>
      <w:r w:rsidRPr="00537E15">
        <w:rPr>
          <w:rFonts w:ascii="Calibri" w:hAnsi="Calibri" w:cs="Arial"/>
        </w:rPr>
        <w:t>Moderatorship</w:t>
      </w:r>
      <w:proofErr w:type="spellEnd"/>
      <w:r w:rsidRPr="00537E15">
        <w:rPr>
          <w:rFonts w:ascii="Calibri" w:hAnsi="Calibri" w:cs="Arial"/>
        </w:rPr>
        <w:t xml:space="preserve"> result in Zoology. Value, €200.</w:t>
      </w:r>
    </w:p>
    <w:p w14:paraId="2F2017E7" w14:textId="77777777" w:rsidR="00537E15" w:rsidRPr="00537E15" w:rsidRDefault="00537E15" w:rsidP="00537E15">
      <w:pPr>
        <w:rPr>
          <w:rFonts w:ascii="Calibri" w:hAnsi="Calibri" w:cs="Arial"/>
        </w:rPr>
      </w:pPr>
    </w:p>
    <w:p w14:paraId="7D41C711" w14:textId="7E4BEEFD" w:rsidR="00537E15" w:rsidRPr="00537E15" w:rsidRDefault="00537E15" w:rsidP="00537E15">
      <w:pPr>
        <w:rPr>
          <w:rFonts w:ascii="Calibri" w:hAnsi="Calibri" w:cs="Arial"/>
          <w:b/>
          <w:i/>
          <w:lang w:val="en-IE"/>
        </w:rPr>
      </w:pPr>
      <w:r w:rsidRPr="00537E15">
        <w:rPr>
          <w:rFonts w:ascii="Calibri" w:hAnsi="Calibri" w:cs="Arial"/>
          <w:b/>
          <w:i/>
          <w:lang w:val="en-IE"/>
        </w:rPr>
        <w:t xml:space="preserve">W.C. </w:t>
      </w:r>
      <w:r>
        <w:rPr>
          <w:rFonts w:ascii="Calibri" w:hAnsi="Calibri" w:cs="Arial"/>
          <w:b/>
          <w:i/>
          <w:lang w:val="en-IE"/>
        </w:rPr>
        <w:t>Campbell</w:t>
      </w:r>
      <w:r w:rsidRPr="00537E15">
        <w:rPr>
          <w:rFonts w:ascii="Calibri" w:hAnsi="Calibri" w:cs="Arial"/>
          <w:b/>
          <w:i/>
          <w:lang w:val="en-IE"/>
        </w:rPr>
        <w:t xml:space="preserve"> </w:t>
      </w:r>
      <w:r>
        <w:rPr>
          <w:rFonts w:ascii="Calibri" w:hAnsi="Calibri" w:cs="Arial"/>
          <w:b/>
          <w:i/>
          <w:lang w:val="en-IE"/>
        </w:rPr>
        <w:t>Undergraduate</w:t>
      </w:r>
      <w:r w:rsidRPr="00537E15">
        <w:rPr>
          <w:rFonts w:ascii="Calibri" w:hAnsi="Calibri" w:cs="Arial"/>
          <w:b/>
          <w:i/>
          <w:lang w:val="en-IE"/>
        </w:rPr>
        <w:t xml:space="preserve"> </w:t>
      </w:r>
      <w:r>
        <w:rPr>
          <w:rFonts w:ascii="Calibri" w:hAnsi="Calibri" w:cs="Arial"/>
          <w:b/>
          <w:i/>
          <w:lang w:val="en-IE"/>
        </w:rPr>
        <w:t>Research</w:t>
      </w:r>
      <w:r w:rsidRPr="00537E15">
        <w:rPr>
          <w:rFonts w:ascii="Calibri" w:hAnsi="Calibri" w:cs="Arial"/>
          <w:b/>
          <w:i/>
          <w:lang w:val="en-IE"/>
        </w:rPr>
        <w:t xml:space="preserve"> </w:t>
      </w:r>
      <w:r>
        <w:rPr>
          <w:rFonts w:ascii="Calibri" w:hAnsi="Calibri" w:cs="Arial"/>
          <w:b/>
          <w:i/>
          <w:lang w:val="en-IE"/>
        </w:rPr>
        <w:t>Prize</w:t>
      </w:r>
      <w:r w:rsidRPr="00537E15">
        <w:rPr>
          <w:rFonts w:ascii="Calibri" w:hAnsi="Calibri" w:cs="Arial"/>
          <w:b/>
          <w:i/>
          <w:lang w:val="en-IE"/>
        </w:rPr>
        <w:t xml:space="preserve"> </w:t>
      </w:r>
      <w:r>
        <w:rPr>
          <w:rFonts w:ascii="Calibri" w:hAnsi="Calibri" w:cs="Arial"/>
          <w:b/>
          <w:i/>
          <w:lang w:val="en-IE"/>
        </w:rPr>
        <w:t>in</w:t>
      </w:r>
      <w:r w:rsidRPr="00537E15">
        <w:rPr>
          <w:rFonts w:ascii="Calibri" w:hAnsi="Calibri" w:cs="Arial"/>
          <w:b/>
          <w:i/>
          <w:lang w:val="en-IE"/>
        </w:rPr>
        <w:t xml:space="preserve"> </w:t>
      </w:r>
      <w:r>
        <w:rPr>
          <w:rFonts w:ascii="Calibri" w:hAnsi="Calibri" w:cs="Arial"/>
          <w:b/>
          <w:i/>
          <w:lang w:val="en-IE"/>
        </w:rPr>
        <w:t>Zoology</w:t>
      </w:r>
    </w:p>
    <w:p w14:paraId="5F7EC252" w14:textId="77777777" w:rsidR="00537E15" w:rsidRPr="00537E15" w:rsidRDefault="00537E15" w:rsidP="00537E15">
      <w:pPr>
        <w:rPr>
          <w:rFonts w:ascii="Calibri" w:hAnsi="Calibri" w:cs="Arial"/>
        </w:rPr>
      </w:pPr>
      <w:r w:rsidRPr="00537E15">
        <w:rPr>
          <w:rFonts w:ascii="Calibri" w:hAnsi="Calibri" w:cs="Arial"/>
          <w:lang w:val="en-IE"/>
        </w:rPr>
        <w:t>This prize was established in 2017 by a gift from Professor William C. Campbell from his 2015 Nobel prize in Physiology or Medicine, which was awarded for discoveries</w:t>
      </w:r>
      <w:r w:rsidRPr="00537E15">
        <w:rPr>
          <w:rFonts w:ascii="Calibri" w:hAnsi="Calibri" w:cs="Arial"/>
        </w:rPr>
        <w:t xml:space="preserve"> concerning a novel therapy against infections caused by roundworm parasites. The gift is a token of gratitude for Prof. Campbell’s undergraduate education in the Natural Sciences, and for the inspiring mentorship of Dr. James Desmond Smyth of the Zoology Department. It is awarded annually to an undergraduate student with the best overall undergraduate research project result in Zoology. Value, €200.</w:t>
      </w:r>
    </w:p>
    <w:p w14:paraId="2AB9D23D" w14:textId="77777777" w:rsidR="006D2FD8" w:rsidRDefault="006D2FD8" w:rsidP="006D2FD8">
      <w:pPr>
        <w:rPr>
          <w:rFonts w:asciiTheme="majorHAnsi" w:hAnsiTheme="majorHAnsi"/>
          <w:b/>
          <w:sz w:val="32"/>
          <w:lang w:val="en-GB"/>
        </w:rPr>
      </w:pPr>
      <w:r>
        <w:rPr>
          <w:rFonts w:asciiTheme="majorHAnsi" w:hAnsiTheme="majorHAnsi"/>
          <w:b/>
          <w:sz w:val="32"/>
          <w:lang w:val="en-GB"/>
        </w:rPr>
        <w:br w:type="page"/>
      </w:r>
    </w:p>
    <w:p w14:paraId="35C33531" w14:textId="77777777" w:rsidR="006D2FD8" w:rsidRPr="00DE58FF" w:rsidRDefault="006D2FD8" w:rsidP="006D2FD8">
      <w:pPr>
        <w:spacing w:after="0"/>
        <w:contextualSpacing/>
        <w:rPr>
          <w:rFonts w:asciiTheme="majorHAnsi" w:hAnsiTheme="majorHAnsi"/>
          <w:b/>
          <w:sz w:val="32"/>
          <w:szCs w:val="32"/>
          <w:lang w:val="ga-IE"/>
        </w:rPr>
      </w:pPr>
      <w:r>
        <w:rPr>
          <w:rFonts w:asciiTheme="majorHAnsi" w:hAnsiTheme="majorHAnsi"/>
          <w:b/>
          <w:sz w:val="32"/>
          <w:szCs w:val="32"/>
          <w:lang w:val="ga-IE"/>
        </w:rPr>
        <w:lastRenderedPageBreak/>
        <w:t>General Information</w:t>
      </w:r>
    </w:p>
    <w:p w14:paraId="1CDC7A23" w14:textId="77777777" w:rsidR="006D2FD8" w:rsidRPr="00DE58FF" w:rsidRDefault="006D2FD8" w:rsidP="006D2FD8">
      <w:pPr>
        <w:spacing w:after="0"/>
        <w:contextualSpacing/>
        <w:rPr>
          <w:rFonts w:asciiTheme="majorHAnsi" w:hAnsiTheme="majorHAnsi"/>
          <w:b/>
          <w:sz w:val="28"/>
          <w:lang w:val="ga-IE"/>
        </w:rPr>
      </w:pPr>
    </w:p>
    <w:p w14:paraId="51464251" w14:textId="77777777" w:rsidR="006D2FD8" w:rsidRPr="00DE58FF" w:rsidRDefault="006D2FD8" w:rsidP="006D2FD8">
      <w:pPr>
        <w:spacing w:after="0"/>
        <w:contextualSpacing/>
        <w:rPr>
          <w:rFonts w:asciiTheme="majorHAnsi" w:hAnsiTheme="majorHAnsi"/>
          <w:b/>
          <w:sz w:val="32"/>
          <w:szCs w:val="32"/>
        </w:rPr>
      </w:pPr>
      <w:r>
        <w:rPr>
          <w:rFonts w:asciiTheme="majorHAnsi" w:hAnsiTheme="majorHAnsi"/>
          <w:b/>
          <w:sz w:val="32"/>
          <w:szCs w:val="32"/>
        </w:rPr>
        <w:t>Work Stations</w:t>
      </w:r>
    </w:p>
    <w:p w14:paraId="0F6B00B6" w14:textId="77777777" w:rsidR="006D2FD8" w:rsidRPr="00DE58FF" w:rsidRDefault="006D2FD8" w:rsidP="006D2FD8">
      <w:pPr>
        <w:spacing w:after="0"/>
        <w:contextualSpacing/>
        <w:rPr>
          <w:rFonts w:asciiTheme="majorHAnsi" w:hAnsiTheme="majorHAnsi"/>
          <w:b/>
        </w:rPr>
      </w:pPr>
    </w:p>
    <w:p w14:paraId="1706ED15" w14:textId="77777777" w:rsidR="006D2FD8" w:rsidRDefault="006D2FD8" w:rsidP="006D2FD8">
      <w:pPr>
        <w:spacing w:after="0"/>
        <w:contextualSpacing/>
        <w:rPr>
          <w:rFonts w:asciiTheme="majorHAnsi" w:hAnsiTheme="majorHAnsi"/>
          <w:bCs/>
        </w:rPr>
      </w:pPr>
      <w:r w:rsidRPr="00E256CB">
        <w:rPr>
          <w:rFonts w:asciiTheme="majorHAnsi" w:hAnsiTheme="majorHAnsi"/>
          <w:bCs/>
        </w:rPr>
        <w:t>For your project you will be working in the field, the aquarium or laboratory of your supervisor, in association with a number of postgraduates. Tutorials are generally held in the Auk Room in the Zoology building</w:t>
      </w:r>
      <w:r>
        <w:rPr>
          <w:rFonts w:asciiTheme="majorHAnsi" w:hAnsiTheme="majorHAnsi"/>
          <w:bCs/>
        </w:rPr>
        <w:t>.</w:t>
      </w:r>
    </w:p>
    <w:p w14:paraId="7FC2037C" w14:textId="77777777" w:rsidR="006D2FD8" w:rsidRDefault="006D2FD8" w:rsidP="006D2FD8">
      <w:pPr>
        <w:spacing w:after="0"/>
        <w:contextualSpacing/>
        <w:rPr>
          <w:rFonts w:asciiTheme="majorHAnsi" w:hAnsiTheme="majorHAnsi"/>
          <w:bCs/>
        </w:rPr>
      </w:pPr>
    </w:p>
    <w:p w14:paraId="510CA97A" w14:textId="77777777" w:rsidR="006D2FD8" w:rsidRPr="00DE58FF" w:rsidRDefault="006D2FD8" w:rsidP="006D2FD8">
      <w:pPr>
        <w:spacing w:after="0"/>
        <w:contextualSpacing/>
        <w:rPr>
          <w:rFonts w:asciiTheme="majorHAnsi" w:hAnsiTheme="majorHAnsi"/>
          <w:b/>
          <w:sz w:val="32"/>
          <w:szCs w:val="32"/>
        </w:rPr>
      </w:pPr>
      <w:r w:rsidRPr="00DE58FF">
        <w:rPr>
          <w:rFonts w:asciiTheme="majorHAnsi" w:hAnsiTheme="majorHAnsi"/>
          <w:b/>
          <w:sz w:val="32"/>
          <w:szCs w:val="32"/>
        </w:rPr>
        <w:t>Health and Safety</w:t>
      </w:r>
    </w:p>
    <w:p w14:paraId="6DCE89DB" w14:textId="77777777" w:rsidR="006D2FD8" w:rsidRPr="00DE58FF" w:rsidRDefault="006D2FD8" w:rsidP="006D2FD8">
      <w:pPr>
        <w:spacing w:after="0"/>
        <w:contextualSpacing/>
        <w:rPr>
          <w:rFonts w:asciiTheme="majorHAnsi" w:hAnsiTheme="majorHAnsi"/>
          <w:b/>
        </w:rPr>
      </w:pPr>
    </w:p>
    <w:p w14:paraId="278B7CEA" w14:textId="77777777" w:rsidR="006D2FD8" w:rsidRPr="004E3FC3" w:rsidRDefault="006D2FD8" w:rsidP="006D2FD8">
      <w:pPr>
        <w:spacing w:after="0"/>
        <w:contextualSpacing/>
        <w:rPr>
          <w:rFonts w:asciiTheme="majorHAnsi" w:hAnsiTheme="majorHAnsi"/>
          <w:color w:val="0000FF" w:themeColor="hyperlink"/>
          <w:u w:val="single"/>
          <w:lang w:val="en-GB"/>
        </w:rPr>
      </w:pPr>
      <w:r w:rsidRPr="004E3FC3">
        <w:rPr>
          <w:rFonts w:asciiTheme="majorHAnsi" w:hAnsiTheme="majorHAnsi"/>
          <w:bCs/>
        </w:rPr>
        <w:t xml:space="preserve">The </w:t>
      </w:r>
      <w:r w:rsidRPr="004E3FC3">
        <w:rPr>
          <w:rFonts w:asciiTheme="majorHAnsi" w:hAnsiTheme="majorHAnsi"/>
          <w:b/>
          <w:bCs/>
        </w:rPr>
        <w:t>Safety, Health and Welfare at Work Act 2005</w:t>
      </w:r>
      <w:r w:rsidRPr="004E3FC3">
        <w:rPr>
          <w:rFonts w:asciiTheme="majorHAnsi" w:hAnsiTheme="majorHAnsi"/>
          <w:bCs/>
        </w:rPr>
        <w:t xml:space="preserve"> places legal responsibility on students to take care of their own safety and that of others around them. The Medical Declaration forms signed in Junior Freshman year stated your agreement to abide by College’s safety policies. These </w:t>
      </w:r>
      <w:r>
        <w:rPr>
          <w:rFonts w:asciiTheme="majorHAnsi" w:hAnsiTheme="majorHAnsi"/>
          <w:bCs/>
        </w:rPr>
        <w:t xml:space="preserve">policies cover work in the </w:t>
      </w:r>
      <w:r w:rsidRPr="004E3FC3">
        <w:rPr>
          <w:rFonts w:asciiTheme="majorHAnsi" w:hAnsiTheme="majorHAnsi"/>
          <w:bCs/>
        </w:rPr>
        <w:t xml:space="preserve">laboratory, the field and all activities on campus. </w:t>
      </w:r>
      <w:r w:rsidRPr="004E3FC3">
        <w:rPr>
          <w:rFonts w:asciiTheme="majorHAnsi" w:hAnsiTheme="majorHAnsi"/>
          <w:lang w:val="en-GB"/>
        </w:rPr>
        <w:t>You must read the Faculty of Engineering, Mathematics and Science Health and Safety Guidance Manual to inform yourself of these procedures, which can be found on the Faculty local home page at:</w:t>
      </w:r>
      <w:r w:rsidRPr="004E3FC3">
        <w:rPr>
          <w:rFonts w:asciiTheme="majorHAnsi" w:hAnsiTheme="majorHAnsi"/>
          <w:bCs/>
        </w:rPr>
        <w:t xml:space="preserve">  </w:t>
      </w:r>
      <w:hyperlink r:id="rId25" w:history="1">
        <w:r w:rsidRPr="004E3FC3">
          <w:rPr>
            <w:rStyle w:val="Hyperlink"/>
            <w:rFonts w:asciiTheme="majorHAnsi" w:hAnsiTheme="majorHAnsi"/>
            <w:lang w:val="en-GB"/>
          </w:rPr>
          <w:t>https://ems.tcd.ie/local/</w:t>
        </w:r>
      </w:hyperlink>
    </w:p>
    <w:p w14:paraId="2D43D548" w14:textId="77777777" w:rsidR="006D2FD8" w:rsidRDefault="006D2FD8" w:rsidP="006D2FD8">
      <w:pPr>
        <w:spacing w:after="0"/>
        <w:contextualSpacing/>
        <w:rPr>
          <w:rFonts w:asciiTheme="majorHAnsi" w:hAnsiTheme="majorHAnsi"/>
        </w:rPr>
      </w:pPr>
    </w:p>
    <w:p w14:paraId="1E59EE72" w14:textId="77777777" w:rsidR="006D2FD8" w:rsidRPr="004E3FC3" w:rsidRDefault="006D2FD8" w:rsidP="006D2FD8">
      <w:pPr>
        <w:spacing w:after="0"/>
        <w:contextualSpacing/>
        <w:rPr>
          <w:rFonts w:asciiTheme="majorHAnsi" w:hAnsiTheme="majorHAnsi"/>
        </w:rPr>
      </w:pPr>
      <w:r w:rsidRPr="004E3FC3">
        <w:rPr>
          <w:rFonts w:asciiTheme="majorHAnsi" w:hAnsiTheme="majorHAnsi"/>
          <w:lang w:val="en-GB"/>
        </w:rPr>
        <w:t xml:space="preserve">Specific safety issues relating to the </w:t>
      </w:r>
      <w:r>
        <w:rPr>
          <w:rFonts w:asciiTheme="majorHAnsi" w:hAnsiTheme="majorHAnsi"/>
          <w:lang w:val="en-GB"/>
        </w:rPr>
        <w:t>research</w:t>
      </w:r>
      <w:r w:rsidRPr="004E3FC3">
        <w:rPr>
          <w:rFonts w:asciiTheme="majorHAnsi" w:hAnsiTheme="majorHAnsi"/>
          <w:lang w:val="en-GB"/>
        </w:rPr>
        <w:t xml:space="preserve"> laboratories will be explained to you before you commence </w:t>
      </w:r>
      <w:r>
        <w:rPr>
          <w:rFonts w:asciiTheme="majorHAnsi" w:hAnsiTheme="majorHAnsi"/>
          <w:lang w:val="en-GB"/>
        </w:rPr>
        <w:t xml:space="preserve">any </w:t>
      </w:r>
      <w:r w:rsidRPr="004E3FC3">
        <w:rPr>
          <w:rFonts w:asciiTheme="majorHAnsi" w:hAnsiTheme="majorHAnsi"/>
          <w:lang w:val="en-GB"/>
        </w:rPr>
        <w:t>practical work. These will include information on chemical, biological, mechanical and fieldwork hazards. If you are unsure of any aspect of safety, it is your duty to ask questions until you fully understand the risks and the protections in place to mitigate them.</w:t>
      </w:r>
    </w:p>
    <w:p w14:paraId="7B1D433B" w14:textId="77777777" w:rsidR="006D2FD8" w:rsidRPr="004E3FC3" w:rsidRDefault="006D2FD8" w:rsidP="006D2FD8">
      <w:pPr>
        <w:spacing w:after="0"/>
        <w:contextualSpacing/>
        <w:rPr>
          <w:rFonts w:asciiTheme="majorHAnsi" w:hAnsiTheme="majorHAnsi"/>
          <w:lang w:val="en-GB"/>
        </w:rPr>
      </w:pPr>
    </w:p>
    <w:p w14:paraId="2CA93B00" w14:textId="77777777" w:rsidR="006D2FD8" w:rsidRPr="004E3FC3" w:rsidRDefault="006D2FD8" w:rsidP="006D2FD8">
      <w:pPr>
        <w:spacing w:after="0"/>
        <w:contextualSpacing/>
        <w:rPr>
          <w:rFonts w:asciiTheme="majorHAnsi" w:hAnsiTheme="majorHAnsi"/>
          <w:lang w:val="en-GB"/>
        </w:rPr>
      </w:pPr>
      <w:r w:rsidRPr="004E3FC3">
        <w:rPr>
          <w:rFonts w:asciiTheme="majorHAnsi" w:hAnsiTheme="majorHAnsi"/>
          <w:lang w:val="en-GB"/>
        </w:rPr>
        <w:t xml:space="preserve">Fire drills are held regularly. On hearing a fire </w:t>
      </w:r>
      <w:proofErr w:type="gramStart"/>
      <w:r w:rsidRPr="004E3FC3">
        <w:rPr>
          <w:rFonts w:asciiTheme="majorHAnsi" w:hAnsiTheme="majorHAnsi"/>
          <w:lang w:val="en-GB"/>
        </w:rPr>
        <w:t>alarm</w:t>
      </w:r>
      <w:proofErr w:type="gramEnd"/>
      <w:r w:rsidRPr="004E3FC3">
        <w:rPr>
          <w:rFonts w:asciiTheme="majorHAnsi" w:hAnsiTheme="majorHAnsi"/>
          <w:lang w:val="en-GB"/>
        </w:rPr>
        <w:t xml:space="preserve"> you must listen to all instruction given and gather at the Assembly Point until you are permitted to return to the building. Do not bring your belongings or ignore the alarm. This may delay your exit from the building.</w:t>
      </w:r>
    </w:p>
    <w:p w14:paraId="73493F8C" w14:textId="77777777" w:rsidR="006D2FD8" w:rsidRDefault="006D2FD8" w:rsidP="006D2FD8">
      <w:pPr>
        <w:spacing w:after="0"/>
        <w:contextualSpacing/>
        <w:rPr>
          <w:rFonts w:asciiTheme="majorHAnsi" w:hAnsiTheme="majorHAnsi"/>
          <w:bCs/>
        </w:rPr>
      </w:pPr>
    </w:p>
    <w:p w14:paraId="5C17C1D0" w14:textId="335577C1" w:rsidR="006D2FD8" w:rsidRDefault="006D2FD8" w:rsidP="006D2FD8">
      <w:pPr>
        <w:spacing w:after="0"/>
        <w:contextualSpacing/>
        <w:rPr>
          <w:rFonts w:asciiTheme="majorHAnsi" w:hAnsiTheme="majorHAnsi"/>
          <w:bCs/>
        </w:rPr>
      </w:pPr>
      <w:r w:rsidRPr="004E3FC3">
        <w:rPr>
          <w:rFonts w:asciiTheme="majorHAnsi" w:hAnsiTheme="majorHAnsi"/>
          <w:bCs/>
        </w:rPr>
        <w:t xml:space="preserve">The Discipline of Zoology has further health and safety information important to you on its local access page at: </w:t>
      </w:r>
      <w:hyperlink r:id="rId26" w:history="1">
        <w:r w:rsidRPr="004E3FC3">
          <w:rPr>
            <w:rStyle w:val="Hyperlink"/>
            <w:rFonts w:asciiTheme="majorHAnsi" w:hAnsiTheme="majorHAnsi"/>
            <w:bCs/>
          </w:rPr>
          <w:t>https://www.tcd.ie/Zoology/local/</w:t>
        </w:r>
      </w:hyperlink>
      <w:r>
        <w:rPr>
          <w:rStyle w:val="Hyperlink"/>
          <w:rFonts w:asciiTheme="majorHAnsi" w:hAnsiTheme="majorHAnsi"/>
          <w:bCs/>
        </w:rPr>
        <w:t xml:space="preserve">  </w:t>
      </w:r>
      <w:r w:rsidRPr="004E3FC3">
        <w:rPr>
          <w:rFonts w:asciiTheme="majorHAnsi" w:hAnsiTheme="majorHAnsi"/>
          <w:bCs/>
        </w:rPr>
        <w:t xml:space="preserve">If you have any questions regarding Safety, Health or Welfare please contact </w:t>
      </w:r>
      <w:hyperlink r:id="rId27" w:history="1">
        <w:r w:rsidRPr="004E3FC3">
          <w:rPr>
            <w:rStyle w:val="Hyperlink"/>
            <w:rFonts w:asciiTheme="majorHAnsi" w:hAnsiTheme="majorHAnsi"/>
            <w:bCs/>
          </w:rPr>
          <w:t>Zoosafe@tcd.ie</w:t>
        </w:r>
      </w:hyperlink>
      <w:r w:rsidRPr="004E3FC3">
        <w:rPr>
          <w:rFonts w:asciiTheme="majorHAnsi" w:hAnsiTheme="majorHAnsi"/>
          <w:bCs/>
        </w:rPr>
        <w:t xml:space="preserve"> </w:t>
      </w:r>
    </w:p>
    <w:p w14:paraId="70E000BA" w14:textId="5C88C2B3" w:rsidR="001526A6" w:rsidRDefault="001526A6" w:rsidP="006D2FD8">
      <w:pPr>
        <w:spacing w:after="0"/>
        <w:contextualSpacing/>
        <w:rPr>
          <w:rFonts w:asciiTheme="majorHAnsi" w:hAnsiTheme="majorHAnsi"/>
          <w:bCs/>
        </w:rPr>
      </w:pPr>
    </w:p>
    <w:p w14:paraId="3A85CFA1" w14:textId="77777777" w:rsidR="001526A6" w:rsidRPr="000A6D8C" w:rsidRDefault="001526A6" w:rsidP="001526A6">
      <w:pPr>
        <w:spacing w:after="0"/>
        <w:rPr>
          <w:rFonts w:asciiTheme="majorHAnsi" w:hAnsiTheme="majorHAnsi"/>
        </w:rPr>
      </w:pPr>
      <w:r w:rsidRPr="000A6D8C">
        <w:rPr>
          <w:rFonts w:asciiTheme="majorHAnsi" w:hAnsiTheme="majorHAnsi"/>
        </w:rPr>
        <w:t xml:space="preserve">A copy of the review of the </w:t>
      </w:r>
      <w:proofErr w:type="gramStart"/>
      <w:r w:rsidRPr="000A6D8C">
        <w:rPr>
          <w:rFonts w:asciiTheme="majorHAnsi" w:hAnsiTheme="majorHAnsi"/>
        </w:rPr>
        <w:t>disciplines</w:t>
      </w:r>
      <w:proofErr w:type="gramEnd"/>
      <w:r w:rsidRPr="000A6D8C">
        <w:rPr>
          <w:rFonts w:asciiTheme="majorHAnsi" w:hAnsiTheme="majorHAnsi"/>
        </w:rPr>
        <w:t xml:space="preserve"> procedures will be given to you at the start of Semester 1. Detailed information about access and security, and the use of Zoology’s facilities is provided in the document.</w:t>
      </w:r>
    </w:p>
    <w:p w14:paraId="3A7B25AF" w14:textId="77777777" w:rsidR="001526A6" w:rsidRPr="000A6D8C" w:rsidRDefault="001526A6" w:rsidP="001526A6">
      <w:pPr>
        <w:spacing w:after="0"/>
        <w:rPr>
          <w:rFonts w:asciiTheme="majorHAnsi" w:hAnsiTheme="majorHAnsi"/>
        </w:rPr>
      </w:pPr>
      <w:r w:rsidRPr="000A6D8C">
        <w:rPr>
          <w:rFonts w:asciiTheme="majorHAnsi" w:hAnsiTheme="majorHAnsi"/>
        </w:rPr>
        <w:t xml:space="preserve">Also, please review the </w:t>
      </w:r>
      <w:r w:rsidRPr="000A6D8C">
        <w:rPr>
          <w:rFonts w:asciiTheme="majorHAnsi" w:hAnsiTheme="majorHAnsi"/>
          <w:b/>
        </w:rPr>
        <w:t>Introduction to Zoology</w:t>
      </w:r>
      <w:r w:rsidRPr="000A6D8C">
        <w:rPr>
          <w:rFonts w:asciiTheme="majorHAnsi" w:hAnsiTheme="majorHAnsi"/>
        </w:rPr>
        <w:t xml:space="preserve"> presentation at: </w:t>
      </w:r>
      <w:hyperlink r:id="rId28" w:history="1">
        <w:r w:rsidRPr="000A6D8C">
          <w:rPr>
            <w:rStyle w:val="Hyperlink"/>
            <w:rFonts w:asciiTheme="majorHAnsi" w:hAnsiTheme="majorHAnsi"/>
          </w:rPr>
          <w:t>https://www.tcd.ie/Zoology/local/</w:t>
        </w:r>
      </w:hyperlink>
      <w:r w:rsidRPr="000A6D8C">
        <w:rPr>
          <w:rFonts w:asciiTheme="majorHAnsi" w:hAnsiTheme="majorHAnsi"/>
        </w:rPr>
        <w:t xml:space="preserve"> </w:t>
      </w:r>
    </w:p>
    <w:p w14:paraId="21618E62" w14:textId="77777777" w:rsidR="001526A6" w:rsidRDefault="001526A6" w:rsidP="001526A6">
      <w:pPr>
        <w:spacing w:after="0"/>
        <w:rPr>
          <w:rFonts w:asciiTheme="majorHAnsi" w:hAnsiTheme="majorHAnsi"/>
        </w:rPr>
      </w:pPr>
    </w:p>
    <w:p w14:paraId="369FF6FB" w14:textId="77777777" w:rsidR="001526A6" w:rsidRPr="000A6D8C" w:rsidRDefault="001526A6" w:rsidP="001526A6">
      <w:pPr>
        <w:spacing w:after="0"/>
        <w:rPr>
          <w:rFonts w:asciiTheme="majorHAnsi" w:hAnsiTheme="majorHAnsi"/>
        </w:rPr>
      </w:pPr>
      <w:r w:rsidRPr="000A6D8C">
        <w:rPr>
          <w:rFonts w:asciiTheme="majorHAnsi" w:hAnsiTheme="majorHAnsi"/>
        </w:rPr>
        <w:t xml:space="preserve">You must read </w:t>
      </w:r>
      <w:r w:rsidRPr="00B5774D">
        <w:rPr>
          <w:rFonts w:asciiTheme="majorHAnsi" w:hAnsiTheme="majorHAnsi"/>
        </w:rPr>
        <w:t xml:space="preserve">the </w:t>
      </w:r>
      <w:r w:rsidRPr="00B00D7F">
        <w:rPr>
          <w:rStyle w:val="normalchar"/>
          <w:rFonts w:asciiTheme="majorHAnsi" w:hAnsiTheme="majorHAnsi" w:cs="Times"/>
          <w:b/>
          <w:bCs/>
          <w:color w:val="000000"/>
        </w:rPr>
        <w:t>General</w:t>
      </w:r>
      <w:r w:rsidRPr="00B5774D">
        <w:rPr>
          <w:rStyle w:val="apple-converted-space"/>
          <w:rFonts w:asciiTheme="majorHAnsi" w:hAnsiTheme="majorHAnsi" w:cs="Times"/>
          <w:color w:val="000000"/>
        </w:rPr>
        <w:t> </w:t>
      </w:r>
      <w:r w:rsidRPr="00B00D7F">
        <w:rPr>
          <w:rStyle w:val="normalchar"/>
          <w:rFonts w:asciiTheme="majorHAnsi" w:hAnsiTheme="majorHAnsi" w:cs="Times"/>
          <w:b/>
          <w:bCs/>
          <w:color w:val="000000"/>
        </w:rPr>
        <w:t>Information on Procedures, Safety and Security</w:t>
      </w:r>
      <w:r w:rsidRPr="000A6D8C">
        <w:rPr>
          <w:rFonts w:asciiTheme="majorHAnsi" w:hAnsiTheme="majorHAnsi"/>
        </w:rPr>
        <w:t xml:space="preserve"> document (also at: </w:t>
      </w:r>
      <w:hyperlink r:id="rId29" w:history="1">
        <w:r w:rsidRPr="000A6D8C">
          <w:rPr>
            <w:rStyle w:val="Hyperlink"/>
            <w:rFonts w:asciiTheme="majorHAnsi" w:hAnsiTheme="majorHAnsi"/>
          </w:rPr>
          <w:t>https://www.tcd.ie/Zoology/local/</w:t>
        </w:r>
      </w:hyperlink>
      <w:r w:rsidRPr="000A6D8C">
        <w:rPr>
          <w:rFonts w:asciiTheme="majorHAnsi" w:hAnsiTheme="majorHAnsi"/>
        </w:rPr>
        <w:t xml:space="preserve"> ) and pay particular attention to the sections on Lone or Out of Hours working. Undergraduates must vacate the building before 9pm and are not permitted to use any laboratory facilities after 6pm, unsupervised. </w:t>
      </w:r>
    </w:p>
    <w:p w14:paraId="31D2C98F" w14:textId="77777777" w:rsidR="001526A6" w:rsidRDefault="001526A6" w:rsidP="001526A6">
      <w:pPr>
        <w:spacing w:after="0"/>
        <w:rPr>
          <w:rFonts w:asciiTheme="majorHAnsi" w:hAnsiTheme="majorHAnsi"/>
        </w:rPr>
      </w:pPr>
    </w:p>
    <w:p w14:paraId="7E8B4CA3" w14:textId="77777777" w:rsidR="001526A6" w:rsidRPr="000A6D8C" w:rsidRDefault="001526A6" w:rsidP="001526A6">
      <w:pPr>
        <w:spacing w:after="0"/>
        <w:rPr>
          <w:rFonts w:asciiTheme="majorHAnsi" w:hAnsiTheme="majorHAnsi"/>
        </w:rPr>
      </w:pPr>
      <w:r w:rsidRPr="000A6D8C">
        <w:rPr>
          <w:rFonts w:asciiTheme="majorHAnsi" w:hAnsiTheme="majorHAnsi"/>
        </w:rPr>
        <w:lastRenderedPageBreak/>
        <w:t>All projects must be risk assessed. In particular the possibility of afterhours work should be assessed and signed by your supervisor. You will find the Out of Hours Risk Assessment form on the local webpage.</w:t>
      </w:r>
    </w:p>
    <w:p w14:paraId="4107F350" w14:textId="77777777" w:rsidR="001526A6" w:rsidRPr="000A6D8C" w:rsidRDefault="001526A6" w:rsidP="001526A6">
      <w:pPr>
        <w:spacing w:after="0"/>
        <w:rPr>
          <w:rFonts w:asciiTheme="majorHAnsi" w:hAnsiTheme="majorHAnsi"/>
        </w:rPr>
      </w:pPr>
      <w:r w:rsidRPr="000A6D8C">
        <w:rPr>
          <w:rFonts w:asciiTheme="majorHAnsi" w:hAnsiTheme="majorHAnsi"/>
        </w:rPr>
        <w:t>Procedures are also in place for booking, cold rooms, incubators and histological equipment. Certain labs need to be reserved well in advance. Please look for booking forms on lab doors, equipment or ask your supervisor or a technical officer.</w:t>
      </w:r>
    </w:p>
    <w:p w14:paraId="05A232DC" w14:textId="77777777" w:rsidR="001526A6" w:rsidRDefault="001526A6" w:rsidP="006D2FD8">
      <w:pPr>
        <w:spacing w:after="0"/>
        <w:contextualSpacing/>
        <w:rPr>
          <w:rFonts w:asciiTheme="majorHAnsi" w:hAnsiTheme="majorHAnsi"/>
          <w:bCs/>
        </w:rPr>
      </w:pPr>
    </w:p>
    <w:p w14:paraId="65633B04" w14:textId="2ADC00DD" w:rsidR="001526A6" w:rsidRDefault="001526A6" w:rsidP="006D2FD8">
      <w:pPr>
        <w:spacing w:after="0"/>
        <w:contextualSpacing/>
        <w:rPr>
          <w:rFonts w:asciiTheme="majorHAnsi" w:hAnsiTheme="majorHAnsi"/>
          <w:bCs/>
        </w:rPr>
      </w:pPr>
    </w:p>
    <w:p w14:paraId="5FB85C26" w14:textId="77777777" w:rsidR="001526A6" w:rsidRPr="00E31209" w:rsidRDefault="001526A6" w:rsidP="001526A6">
      <w:pPr>
        <w:spacing w:after="0"/>
        <w:contextualSpacing/>
        <w:rPr>
          <w:rFonts w:asciiTheme="majorHAnsi" w:hAnsiTheme="majorHAnsi" w:cstheme="majorHAnsi"/>
          <w:b/>
          <w:sz w:val="32"/>
          <w:szCs w:val="32"/>
        </w:rPr>
      </w:pPr>
      <w:r w:rsidRPr="00E31209">
        <w:rPr>
          <w:rFonts w:asciiTheme="majorHAnsi" w:hAnsiTheme="majorHAnsi" w:cstheme="majorHAnsi"/>
          <w:b/>
          <w:sz w:val="32"/>
          <w:szCs w:val="32"/>
        </w:rPr>
        <w:t>Emergency Procedure</w:t>
      </w:r>
    </w:p>
    <w:p w14:paraId="3EB411CB" w14:textId="77777777" w:rsidR="001526A6" w:rsidRDefault="001526A6" w:rsidP="001526A6">
      <w:pPr>
        <w:spacing w:after="0"/>
        <w:contextualSpacing/>
        <w:rPr>
          <w:rFonts w:asciiTheme="majorHAnsi" w:hAnsiTheme="majorHAnsi"/>
          <w:bCs/>
        </w:rPr>
      </w:pPr>
    </w:p>
    <w:p w14:paraId="1D1B797B" w14:textId="77777777" w:rsidR="001526A6" w:rsidRPr="00E31209" w:rsidRDefault="001526A6" w:rsidP="001526A6">
      <w:pPr>
        <w:spacing w:after="0"/>
        <w:contextualSpacing/>
        <w:rPr>
          <w:rFonts w:ascii="Calibri" w:hAnsi="Calibri" w:cs="Calibri"/>
          <w:bCs/>
        </w:rPr>
      </w:pPr>
      <w:r w:rsidRPr="00E31209">
        <w:rPr>
          <w:rFonts w:ascii="Calibri" w:hAnsi="Calibri" w:cs="Calibri"/>
          <w:bCs/>
        </w:rPr>
        <w:t xml:space="preserve">In the event of an emergency, </w:t>
      </w:r>
      <w:r w:rsidRPr="00E31209">
        <w:rPr>
          <w:rFonts w:ascii="Calibri" w:hAnsi="Calibri" w:cs="Calibri"/>
          <w:b/>
        </w:rPr>
        <w:t>dial Security Services on extension 1999 (+ 353 1 896 1999)</w:t>
      </w:r>
      <w:r w:rsidRPr="00E31209">
        <w:rPr>
          <w:rFonts w:ascii="Calibri" w:hAnsi="Calibri" w:cs="Calibri"/>
          <w:bCs/>
        </w:rPr>
        <w:t>.</w:t>
      </w:r>
    </w:p>
    <w:p w14:paraId="42102A44" w14:textId="77777777" w:rsidR="001526A6" w:rsidRPr="00E31209" w:rsidRDefault="001526A6" w:rsidP="001526A6">
      <w:pPr>
        <w:spacing w:after="0"/>
        <w:contextualSpacing/>
        <w:rPr>
          <w:rFonts w:ascii="Calibri" w:hAnsi="Calibri" w:cs="Calibri"/>
          <w:bCs/>
        </w:rPr>
      </w:pPr>
    </w:p>
    <w:p w14:paraId="01325098" w14:textId="77777777" w:rsidR="001526A6" w:rsidRPr="00E31209" w:rsidRDefault="001526A6" w:rsidP="001526A6">
      <w:pPr>
        <w:spacing w:after="0"/>
        <w:contextualSpacing/>
        <w:rPr>
          <w:rFonts w:ascii="Calibri" w:hAnsi="Calibri" w:cs="Calibri"/>
          <w:bCs/>
        </w:rPr>
      </w:pPr>
      <w:r w:rsidRPr="00E31209">
        <w:rPr>
          <w:rFonts w:ascii="Calibri" w:hAnsi="Calibri" w:cs="Calibri"/>
          <w:bCs/>
        </w:rPr>
        <w:t xml:space="preserve">Security Services provide a 24-hour service to the College community, 365 days a year. They are the </w:t>
      </w:r>
      <w:proofErr w:type="spellStart"/>
      <w:r w:rsidRPr="00E31209">
        <w:rPr>
          <w:rFonts w:ascii="Calibri" w:hAnsi="Calibri" w:cs="Calibri"/>
          <w:bCs/>
        </w:rPr>
        <w:t>liason</w:t>
      </w:r>
      <w:proofErr w:type="spellEnd"/>
      <w:r w:rsidRPr="00E31209">
        <w:rPr>
          <w:rFonts w:ascii="Calibri" w:hAnsi="Calibri" w:cs="Calibri"/>
          <w:bCs/>
        </w:rPr>
        <w:t xml:space="preserve"> to the Fire, Garda and Ambulance services and all staff and students are advised to always telephone extension 1999 (+ 353 896 1999) in case of emergency.</w:t>
      </w:r>
    </w:p>
    <w:p w14:paraId="024A7B30" w14:textId="77777777" w:rsidR="001526A6" w:rsidRPr="00E31209" w:rsidRDefault="001526A6" w:rsidP="001526A6">
      <w:pPr>
        <w:spacing w:after="0"/>
        <w:contextualSpacing/>
        <w:rPr>
          <w:rFonts w:ascii="Calibri" w:hAnsi="Calibri" w:cs="Calibri"/>
          <w:bCs/>
        </w:rPr>
      </w:pPr>
    </w:p>
    <w:p w14:paraId="7E649B1B" w14:textId="77777777" w:rsidR="001526A6" w:rsidRPr="00E31209" w:rsidRDefault="001526A6" w:rsidP="001526A6">
      <w:pPr>
        <w:spacing w:after="0"/>
        <w:contextualSpacing/>
        <w:rPr>
          <w:rFonts w:ascii="Calibri" w:hAnsi="Calibri" w:cs="Calibri"/>
          <w:bCs/>
        </w:rPr>
      </w:pPr>
      <w:r w:rsidRPr="00E31209">
        <w:rPr>
          <w:rFonts w:ascii="Calibri" w:hAnsi="Calibri" w:cs="Calibri"/>
          <w:bCs/>
        </w:rPr>
        <w:t>Should you require any emergency or rescue services on campus, you must contact Security Services. This includes chemical spills, personal injury or first aid assistance.</w:t>
      </w:r>
    </w:p>
    <w:p w14:paraId="749F48C3" w14:textId="77777777" w:rsidR="001526A6" w:rsidRPr="00E31209" w:rsidRDefault="001526A6" w:rsidP="001526A6">
      <w:pPr>
        <w:spacing w:after="0"/>
        <w:contextualSpacing/>
        <w:rPr>
          <w:rFonts w:ascii="Calibri" w:hAnsi="Calibri" w:cs="Calibri"/>
          <w:bCs/>
        </w:rPr>
      </w:pPr>
    </w:p>
    <w:p w14:paraId="1DB74C5D" w14:textId="77777777" w:rsidR="001526A6" w:rsidRPr="00E31209" w:rsidRDefault="001526A6" w:rsidP="001526A6">
      <w:pPr>
        <w:spacing w:after="0"/>
        <w:contextualSpacing/>
        <w:rPr>
          <w:rFonts w:ascii="Calibri" w:hAnsi="Calibri" w:cs="Calibri"/>
          <w:bCs/>
        </w:rPr>
      </w:pPr>
      <w:r w:rsidRPr="00E31209">
        <w:rPr>
          <w:rFonts w:ascii="Calibri" w:hAnsi="Calibri" w:cs="Calibri"/>
          <w:bCs/>
        </w:rPr>
        <w:t>It is recommended that all students save at least one emergency contact in their phone under ICE (In Case of Emergency).</w:t>
      </w:r>
    </w:p>
    <w:p w14:paraId="1BF95870" w14:textId="77777777" w:rsidR="001526A6" w:rsidRDefault="001526A6" w:rsidP="001526A6">
      <w:pPr>
        <w:spacing w:after="0"/>
        <w:contextualSpacing/>
        <w:rPr>
          <w:rFonts w:asciiTheme="majorHAnsi" w:hAnsiTheme="majorHAnsi"/>
          <w:bCs/>
        </w:rPr>
      </w:pPr>
    </w:p>
    <w:p w14:paraId="47C2938F" w14:textId="77777777" w:rsidR="001526A6" w:rsidRPr="00E31209" w:rsidRDefault="001526A6" w:rsidP="001526A6">
      <w:pPr>
        <w:spacing w:after="0"/>
        <w:contextualSpacing/>
        <w:rPr>
          <w:rFonts w:asciiTheme="majorHAnsi" w:hAnsiTheme="majorHAnsi"/>
          <w:b/>
          <w:sz w:val="32"/>
          <w:szCs w:val="32"/>
        </w:rPr>
      </w:pPr>
      <w:r w:rsidRPr="00E31209">
        <w:rPr>
          <w:rFonts w:asciiTheme="majorHAnsi" w:hAnsiTheme="majorHAnsi"/>
          <w:b/>
          <w:sz w:val="32"/>
          <w:szCs w:val="32"/>
        </w:rPr>
        <w:t>Data Protection</w:t>
      </w:r>
    </w:p>
    <w:p w14:paraId="0EA3AABF" w14:textId="77777777" w:rsidR="001526A6" w:rsidRDefault="001526A6" w:rsidP="001526A6">
      <w:pPr>
        <w:spacing w:after="0"/>
        <w:contextualSpacing/>
        <w:rPr>
          <w:rFonts w:asciiTheme="majorHAnsi" w:hAnsiTheme="majorHAnsi"/>
          <w:bCs/>
        </w:rPr>
      </w:pPr>
    </w:p>
    <w:p w14:paraId="37DA140A" w14:textId="77777777" w:rsidR="001526A6" w:rsidRPr="00E923CC" w:rsidRDefault="001526A6" w:rsidP="001526A6">
      <w:pPr>
        <w:spacing w:after="0"/>
        <w:contextualSpacing/>
        <w:rPr>
          <w:rFonts w:asciiTheme="majorHAnsi" w:hAnsiTheme="majorHAnsi"/>
          <w:bCs/>
          <w:lang w:val="en-IE"/>
        </w:rPr>
      </w:pPr>
      <w:r w:rsidRPr="00E923CC">
        <w:rPr>
          <w:rFonts w:asciiTheme="majorHAnsi" w:hAnsiTheme="majorHAnsi"/>
          <w:bCs/>
          <w:lang w:val="en-IE"/>
        </w:rPr>
        <w:t>Trinity College Dublin uses personal data relating to students for a variety of purposes. We are careful to comply with our obligations under data protection laws and we have prepared this short guide to ensure you understand how we obtain, use and disclose student data in the course of performing University functions and services. </w:t>
      </w:r>
      <w:r>
        <w:rPr>
          <w:rFonts w:asciiTheme="majorHAnsi" w:hAnsiTheme="majorHAnsi"/>
          <w:bCs/>
          <w:lang w:val="en-IE"/>
        </w:rPr>
        <w:t xml:space="preserve">More information is available at </w:t>
      </w:r>
      <w:r w:rsidRPr="00E923CC">
        <w:rPr>
          <w:rFonts w:asciiTheme="majorHAnsi" w:hAnsiTheme="majorHAnsi"/>
          <w:bCs/>
          <w:lang w:val="en-IE"/>
        </w:rPr>
        <w:t>https://www.tcd.ie/info_compliance/data-protection/student-data/</w:t>
      </w:r>
    </w:p>
    <w:p w14:paraId="443F9561" w14:textId="77777777" w:rsidR="001526A6" w:rsidRDefault="001526A6" w:rsidP="001526A6">
      <w:pPr>
        <w:spacing w:after="0"/>
        <w:contextualSpacing/>
        <w:rPr>
          <w:rFonts w:asciiTheme="majorHAnsi" w:hAnsiTheme="majorHAnsi"/>
          <w:bCs/>
        </w:rPr>
      </w:pPr>
    </w:p>
    <w:p w14:paraId="56528A98" w14:textId="77777777" w:rsidR="001526A6" w:rsidRDefault="001526A6" w:rsidP="001526A6">
      <w:pPr>
        <w:spacing w:after="0"/>
        <w:contextualSpacing/>
        <w:rPr>
          <w:rFonts w:asciiTheme="majorHAnsi" w:hAnsiTheme="majorHAnsi"/>
          <w:bCs/>
        </w:rPr>
      </w:pPr>
    </w:p>
    <w:p w14:paraId="379BD9B0" w14:textId="77777777" w:rsidR="001526A6" w:rsidRDefault="001526A6" w:rsidP="001526A6">
      <w:pPr>
        <w:spacing w:after="0"/>
        <w:contextualSpacing/>
        <w:rPr>
          <w:rFonts w:asciiTheme="majorHAnsi" w:hAnsiTheme="majorHAnsi"/>
          <w:b/>
          <w:sz w:val="32"/>
          <w:szCs w:val="32"/>
        </w:rPr>
      </w:pPr>
      <w:r>
        <w:rPr>
          <w:rFonts w:asciiTheme="majorHAnsi" w:hAnsiTheme="majorHAnsi"/>
          <w:b/>
          <w:sz w:val="32"/>
          <w:szCs w:val="32"/>
        </w:rPr>
        <w:t>Student Support</w:t>
      </w:r>
    </w:p>
    <w:p w14:paraId="70FB0110" w14:textId="77777777" w:rsidR="001526A6" w:rsidRDefault="001526A6" w:rsidP="001526A6">
      <w:pPr>
        <w:spacing w:after="0"/>
        <w:contextualSpacing/>
        <w:rPr>
          <w:rFonts w:ascii="Calibri" w:hAnsi="Calibri" w:cs="Calibri"/>
          <w:bCs/>
        </w:rPr>
      </w:pPr>
    </w:p>
    <w:p w14:paraId="6864B1A1" w14:textId="77777777" w:rsidR="001526A6" w:rsidRDefault="001526A6" w:rsidP="001526A6">
      <w:pPr>
        <w:spacing w:after="0"/>
        <w:contextualSpacing/>
        <w:rPr>
          <w:rFonts w:ascii="Calibri" w:hAnsi="Calibri" w:cs="Calibri"/>
          <w:bCs/>
        </w:rPr>
      </w:pPr>
      <w:r>
        <w:rPr>
          <w:rFonts w:ascii="Calibri" w:hAnsi="Calibri" w:cs="Calibri"/>
          <w:bCs/>
        </w:rPr>
        <w:t xml:space="preserve">There are many support services available in College </w:t>
      </w:r>
      <w:proofErr w:type="spellStart"/>
      <w:r>
        <w:rPr>
          <w:rFonts w:ascii="Calibri" w:hAnsi="Calibri" w:cs="Calibri"/>
          <w:bCs/>
        </w:rPr>
        <w:t>incluging</w:t>
      </w:r>
      <w:proofErr w:type="spellEnd"/>
      <w:r>
        <w:rPr>
          <w:rFonts w:ascii="Calibri" w:hAnsi="Calibri" w:cs="Calibri"/>
          <w:bCs/>
        </w:rPr>
        <w:t xml:space="preserve"> Tutor Services, Mature Student Office, Equality Officer, Day Nursery, Health Services </w:t>
      </w:r>
      <w:proofErr w:type="spellStart"/>
      <w:r>
        <w:rPr>
          <w:rFonts w:ascii="Calibri" w:hAnsi="Calibri" w:cs="Calibri"/>
          <w:bCs/>
        </w:rPr>
        <w:t>etc</w:t>
      </w:r>
      <w:proofErr w:type="spellEnd"/>
      <w:r>
        <w:rPr>
          <w:rFonts w:ascii="Calibri" w:hAnsi="Calibri" w:cs="Calibri"/>
          <w:bCs/>
        </w:rPr>
        <w:t xml:space="preserve">… Information on these and how to access them is available on the consolidate Student Supports and Services page </w:t>
      </w:r>
      <w:hyperlink r:id="rId30" w:history="1">
        <w:r w:rsidRPr="00984035">
          <w:rPr>
            <w:rStyle w:val="Hyperlink"/>
            <w:rFonts w:ascii="Calibri" w:hAnsi="Calibri" w:cs="Calibri"/>
            <w:bCs/>
          </w:rPr>
          <w:t>https://www.tcd.ie/students/supports-services/</w:t>
        </w:r>
      </w:hyperlink>
      <w:r>
        <w:rPr>
          <w:rFonts w:ascii="Calibri" w:hAnsi="Calibri" w:cs="Calibri"/>
          <w:bCs/>
        </w:rPr>
        <w:t xml:space="preserve"> </w:t>
      </w:r>
    </w:p>
    <w:p w14:paraId="79FF6033" w14:textId="77777777" w:rsidR="001526A6" w:rsidRDefault="001526A6" w:rsidP="001526A6">
      <w:pPr>
        <w:spacing w:after="0"/>
        <w:contextualSpacing/>
        <w:rPr>
          <w:rFonts w:ascii="Calibri" w:hAnsi="Calibri" w:cs="Calibri"/>
          <w:bCs/>
        </w:rPr>
      </w:pPr>
    </w:p>
    <w:p w14:paraId="551A8840" w14:textId="77777777" w:rsidR="001526A6" w:rsidRDefault="001526A6" w:rsidP="001526A6">
      <w:pPr>
        <w:spacing w:after="0"/>
        <w:contextualSpacing/>
        <w:rPr>
          <w:rFonts w:ascii="Calibri" w:hAnsi="Calibri" w:cs="Calibri"/>
          <w:bCs/>
        </w:rPr>
      </w:pPr>
    </w:p>
    <w:p w14:paraId="75E9E5AD" w14:textId="77777777" w:rsidR="001526A6" w:rsidRPr="00E31209" w:rsidRDefault="001526A6" w:rsidP="001526A6">
      <w:pPr>
        <w:spacing w:after="0"/>
        <w:contextualSpacing/>
        <w:rPr>
          <w:rFonts w:ascii="Calibri" w:hAnsi="Calibri" w:cs="Calibri"/>
          <w:b/>
          <w:sz w:val="32"/>
          <w:szCs w:val="32"/>
        </w:rPr>
      </w:pPr>
      <w:r w:rsidRPr="00E31209">
        <w:rPr>
          <w:rFonts w:ascii="Calibri" w:hAnsi="Calibri" w:cs="Calibri"/>
          <w:b/>
          <w:sz w:val="32"/>
          <w:szCs w:val="32"/>
        </w:rPr>
        <w:t>Students Union</w:t>
      </w:r>
    </w:p>
    <w:p w14:paraId="291D034D" w14:textId="77777777" w:rsidR="001526A6" w:rsidRDefault="001526A6" w:rsidP="001526A6">
      <w:pPr>
        <w:spacing w:after="0"/>
        <w:contextualSpacing/>
        <w:rPr>
          <w:rFonts w:ascii="Calibri" w:hAnsi="Calibri" w:cs="Calibri"/>
          <w:bCs/>
        </w:rPr>
      </w:pPr>
    </w:p>
    <w:p w14:paraId="591478B6" w14:textId="77777777" w:rsidR="001526A6" w:rsidRPr="00E76A60" w:rsidRDefault="001526A6" w:rsidP="001526A6">
      <w:pPr>
        <w:spacing w:after="0"/>
        <w:contextualSpacing/>
        <w:rPr>
          <w:rFonts w:ascii="Calibri" w:hAnsi="Calibri" w:cs="Calibri"/>
          <w:bCs/>
          <w:lang w:val="en-IE"/>
        </w:rPr>
      </w:pPr>
      <w:r>
        <w:rPr>
          <w:rFonts w:ascii="Calibri" w:hAnsi="Calibri" w:cs="Calibri"/>
          <w:bCs/>
        </w:rPr>
        <w:t>“</w:t>
      </w:r>
      <w:r w:rsidRPr="00E76A60">
        <w:rPr>
          <w:rFonts w:ascii="Calibri" w:hAnsi="Calibri" w:cs="Calibri"/>
          <w:bCs/>
          <w:lang w:val="en-IE"/>
        </w:rPr>
        <w:t xml:space="preserve">The Students’ Union is run for students by students. We represent you at college level, we fight for your rights, we look after your needs, and we are here for you to </w:t>
      </w:r>
      <w:r w:rsidRPr="00E76A60">
        <w:rPr>
          <w:rFonts w:ascii="Calibri" w:hAnsi="Calibri" w:cs="Calibri"/>
          <w:bCs/>
          <w:lang w:val="en-IE"/>
        </w:rPr>
        <w:lastRenderedPageBreak/>
        <w:t>have a shoulder to cry on or as a friend to chat with over a cup of tea. As a student of Trinity College, you are automatically a member of TCDSU. Remember – we work for you, so if you think we should be focusing on a particular issue, get in touch!</w:t>
      </w:r>
    </w:p>
    <w:p w14:paraId="0167D2DC" w14:textId="77777777" w:rsidR="001526A6" w:rsidRPr="00E76A60" w:rsidRDefault="001526A6" w:rsidP="001526A6">
      <w:pPr>
        <w:spacing w:after="0"/>
        <w:contextualSpacing/>
        <w:rPr>
          <w:rFonts w:ascii="Calibri" w:hAnsi="Calibri" w:cs="Calibri"/>
          <w:bCs/>
          <w:lang w:val="en-IE"/>
        </w:rPr>
      </w:pPr>
      <w:r w:rsidRPr="00E76A60">
        <w:rPr>
          <w:rFonts w:ascii="Calibri" w:hAnsi="Calibri" w:cs="Calibri"/>
          <w:bCs/>
          <w:lang w:val="en-IE"/>
        </w:rPr>
        <w:t>The Students’ Union website is a vital resource for Trinity students. It’s the place to go if you have a problem in College - it has information on accommodation, jobs, campaigns, as well as information pertaining to education and welfare. The website also contains contact details for each Sabbatical Officer. </w:t>
      </w:r>
    </w:p>
    <w:p w14:paraId="0710F540" w14:textId="77777777" w:rsidR="001526A6" w:rsidRDefault="001526A6" w:rsidP="001526A6">
      <w:pPr>
        <w:spacing w:after="0"/>
        <w:contextualSpacing/>
        <w:rPr>
          <w:rFonts w:ascii="Calibri" w:hAnsi="Calibri" w:cs="Calibri"/>
          <w:bCs/>
        </w:rPr>
      </w:pPr>
      <w:r w:rsidRPr="00E76A60">
        <w:rPr>
          <w:rFonts w:ascii="Calibri" w:hAnsi="Calibri" w:cs="Calibri"/>
          <w:bCs/>
          <w:lang w:val="en-IE"/>
        </w:rPr>
        <w:t>To stay in touch through social media, find us on Facebook at ‘Trinity College Students’ Union’ to keep up to date with what we’re doing. You can also follow us on Twitter @TCDSU.</w:t>
      </w:r>
      <w:r>
        <w:rPr>
          <w:rFonts w:ascii="Calibri" w:hAnsi="Calibri" w:cs="Calibri"/>
          <w:bCs/>
        </w:rPr>
        <w:t>”</w:t>
      </w:r>
    </w:p>
    <w:p w14:paraId="309D5BFD" w14:textId="77777777" w:rsidR="001526A6" w:rsidRDefault="001526A6" w:rsidP="001526A6">
      <w:pPr>
        <w:spacing w:after="0"/>
        <w:contextualSpacing/>
        <w:rPr>
          <w:rFonts w:ascii="Calibri" w:hAnsi="Calibri" w:cs="Calibri"/>
          <w:bCs/>
        </w:rPr>
      </w:pPr>
    </w:p>
    <w:p w14:paraId="1FDEBFAF" w14:textId="77777777" w:rsidR="001526A6" w:rsidRPr="00E31209" w:rsidRDefault="001526A6" w:rsidP="001526A6">
      <w:pPr>
        <w:spacing w:after="0"/>
        <w:contextualSpacing/>
        <w:rPr>
          <w:rFonts w:ascii="Calibri" w:hAnsi="Calibri" w:cs="Calibri"/>
          <w:bCs/>
          <w:lang w:val="en-IE"/>
        </w:rPr>
      </w:pPr>
      <w:r>
        <w:rPr>
          <w:rFonts w:ascii="Calibri" w:hAnsi="Calibri" w:cs="Calibri"/>
          <w:bCs/>
        </w:rPr>
        <w:t xml:space="preserve">More information is available at </w:t>
      </w:r>
      <w:hyperlink r:id="rId31" w:history="1">
        <w:r w:rsidRPr="00984035">
          <w:rPr>
            <w:rStyle w:val="Hyperlink"/>
            <w:rFonts w:ascii="Calibri" w:hAnsi="Calibri" w:cs="Calibri"/>
            <w:bCs/>
          </w:rPr>
          <w:t>https://www.tcdsu.org</w:t>
        </w:r>
      </w:hyperlink>
      <w:r>
        <w:rPr>
          <w:rFonts w:ascii="Calibri" w:hAnsi="Calibri" w:cs="Calibri"/>
          <w:bCs/>
        </w:rPr>
        <w:t xml:space="preserve"> </w:t>
      </w:r>
    </w:p>
    <w:p w14:paraId="5519F427" w14:textId="77777777" w:rsidR="001526A6" w:rsidRPr="004E3FC3" w:rsidRDefault="001526A6" w:rsidP="006D2FD8">
      <w:pPr>
        <w:spacing w:after="0"/>
        <w:contextualSpacing/>
        <w:rPr>
          <w:rFonts w:asciiTheme="majorHAnsi" w:hAnsiTheme="majorHAnsi"/>
          <w:bCs/>
          <w:color w:val="0000FF" w:themeColor="hyperlink"/>
          <w:u w:val="single"/>
        </w:rPr>
      </w:pPr>
    </w:p>
    <w:p w14:paraId="16732E65" w14:textId="77777777" w:rsidR="006D2FD8" w:rsidRPr="00DE58FF" w:rsidRDefault="006D2FD8" w:rsidP="006D2FD8">
      <w:pPr>
        <w:spacing w:after="0"/>
        <w:contextualSpacing/>
        <w:rPr>
          <w:rFonts w:asciiTheme="majorHAnsi" w:hAnsiTheme="majorHAnsi"/>
        </w:rPr>
      </w:pPr>
    </w:p>
    <w:p w14:paraId="5BC78665" w14:textId="77777777" w:rsidR="006D2FD8" w:rsidRPr="00DE58FF" w:rsidRDefault="006D2FD8" w:rsidP="006D2FD8">
      <w:pPr>
        <w:spacing w:after="0"/>
        <w:contextualSpacing/>
        <w:rPr>
          <w:rFonts w:asciiTheme="majorHAnsi" w:hAnsiTheme="majorHAnsi"/>
          <w:b/>
          <w:sz w:val="32"/>
          <w:szCs w:val="32"/>
        </w:rPr>
      </w:pPr>
      <w:r w:rsidRPr="00DE58FF">
        <w:rPr>
          <w:rFonts w:asciiTheme="majorHAnsi" w:hAnsiTheme="majorHAnsi"/>
          <w:b/>
          <w:sz w:val="32"/>
          <w:szCs w:val="32"/>
        </w:rPr>
        <w:t>Illness/Disability</w:t>
      </w:r>
    </w:p>
    <w:p w14:paraId="107BC941" w14:textId="77777777" w:rsidR="006D2FD8" w:rsidRPr="00DE58FF" w:rsidRDefault="006D2FD8" w:rsidP="006D2FD8">
      <w:pPr>
        <w:spacing w:after="0"/>
        <w:contextualSpacing/>
        <w:rPr>
          <w:rFonts w:asciiTheme="majorHAnsi" w:hAnsiTheme="majorHAnsi"/>
        </w:rPr>
      </w:pPr>
    </w:p>
    <w:p w14:paraId="77E4800D" w14:textId="77777777" w:rsidR="006D2FD8" w:rsidRPr="004E3FC3" w:rsidRDefault="006D2FD8" w:rsidP="006D2FD8">
      <w:pPr>
        <w:spacing w:after="0"/>
        <w:contextualSpacing/>
        <w:rPr>
          <w:rFonts w:asciiTheme="majorHAnsi" w:hAnsiTheme="majorHAnsi"/>
        </w:rPr>
      </w:pPr>
      <w:r w:rsidRPr="004E3FC3">
        <w:rPr>
          <w:rFonts w:asciiTheme="majorHAnsi" w:hAnsiTheme="majorHAnsi"/>
          <w:bCs/>
        </w:rPr>
        <w:t xml:space="preserve">Issues regarding welfare and wellbeing are best brought to your tutor’s attention or to the College Health Service. </w:t>
      </w:r>
      <w:r w:rsidRPr="004E3FC3">
        <w:rPr>
          <w:rFonts w:asciiTheme="majorHAnsi" w:hAnsiTheme="majorHAnsi"/>
        </w:rPr>
        <w:t xml:space="preserve">Students with a medical condition or disability that is likely to impair their performance in courses or examinations (e.g. asthma, dyslexia, etc.) are encouraged to inform the Zoology </w:t>
      </w:r>
      <w:proofErr w:type="spellStart"/>
      <w:r w:rsidRPr="004E3FC3">
        <w:rPr>
          <w:rFonts w:asciiTheme="majorHAnsi" w:hAnsiTheme="majorHAnsi"/>
        </w:rPr>
        <w:t>Moderatorship</w:t>
      </w:r>
      <w:proofErr w:type="spellEnd"/>
      <w:r w:rsidRPr="004E3FC3">
        <w:rPr>
          <w:rFonts w:asciiTheme="majorHAnsi" w:hAnsiTheme="majorHAnsi"/>
        </w:rPr>
        <w:t xml:space="preserve"> Coordinator, in confidence.  Please be aware of, and use where necessary, the various student support services in College.  </w:t>
      </w:r>
      <w:r w:rsidRPr="004E3FC3">
        <w:rPr>
          <w:rFonts w:asciiTheme="majorHAnsi" w:hAnsiTheme="majorHAnsi"/>
          <w:bCs/>
        </w:rPr>
        <w:t xml:space="preserve">Information relating to all support services is available at: </w:t>
      </w:r>
      <w:hyperlink r:id="rId32" w:history="1">
        <w:r w:rsidRPr="004E3FC3">
          <w:rPr>
            <w:rStyle w:val="Hyperlink"/>
            <w:rFonts w:asciiTheme="majorHAnsi" w:hAnsiTheme="majorHAnsi"/>
            <w:bCs/>
          </w:rPr>
          <w:t>http://www.tcd.ie/students/supports-services/</w:t>
        </w:r>
      </w:hyperlink>
      <w:r w:rsidRPr="004E3FC3">
        <w:rPr>
          <w:rStyle w:val="Hyperlink"/>
          <w:rFonts w:asciiTheme="majorHAnsi" w:hAnsiTheme="majorHAnsi"/>
          <w:bCs/>
          <w:u w:val="none"/>
        </w:rPr>
        <w:t xml:space="preserve">  </w:t>
      </w:r>
      <w:r>
        <w:rPr>
          <w:rStyle w:val="Hyperlink"/>
          <w:rFonts w:asciiTheme="majorHAnsi" w:hAnsiTheme="majorHAnsi"/>
          <w:bCs/>
          <w:u w:val="none"/>
        </w:rPr>
        <w:t xml:space="preserve"> </w:t>
      </w:r>
      <w:r w:rsidRPr="004E3FC3">
        <w:rPr>
          <w:rFonts w:asciiTheme="majorHAnsi" w:hAnsiTheme="majorHAnsi"/>
        </w:rPr>
        <w:t>Medical certificates, LENS reports, etc. should be lodged, at the time of issue, with your Tutor, and copies submitted to the Executive Officer in the Zoology</w:t>
      </w:r>
      <w:r>
        <w:rPr>
          <w:rFonts w:asciiTheme="majorHAnsi" w:hAnsiTheme="majorHAnsi"/>
        </w:rPr>
        <w:t>/Botany</w:t>
      </w:r>
      <w:r w:rsidRPr="004E3FC3">
        <w:rPr>
          <w:rFonts w:asciiTheme="majorHAnsi" w:hAnsiTheme="majorHAnsi"/>
        </w:rPr>
        <w:t xml:space="preserve"> </w:t>
      </w:r>
      <w:r>
        <w:rPr>
          <w:rFonts w:asciiTheme="majorHAnsi" w:hAnsiTheme="majorHAnsi"/>
        </w:rPr>
        <w:t>Course Office</w:t>
      </w:r>
      <w:r w:rsidRPr="004E3FC3">
        <w:rPr>
          <w:rFonts w:asciiTheme="majorHAnsi" w:hAnsiTheme="majorHAnsi"/>
        </w:rPr>
        <w:t>.</w:t>
      </w:r>
    </w:p>
    <w:p w14:paraId="1FF542E5" w14:textId="77777777" w:rsidR="006D2FD8" w:rsidRDefault="006D2FD8" w:rsidP="006D2FD8">
      <w:pPr>
        <w:spacing w:after="0"/>
        <w:ind w:right="-340"/>
        <w:contextualSpacing/>
        <w:rPr>
          <w:rFonts w:asciiTheme="majorHAnsi" w:hAnsiTheme="majorHAnsi"/>
          <w:b/>
          <w:sz w:val="32"/>
          <w:lang w:val="en-GB"/>
        </w:rPr>
      </w:pPr>
    </w:p>
    <w:p w14:paraId="1F1413E0" w14:textId="3F0BDC44" w:rsidR="006D2FD8" w:rsidRPr="00DE58FF" w:rsidRDefault="001526A6" w:rsidP="006D2FD8">
      <w:pPr>
        <w:spacing w:after="0"/>
        <w:contextualSpacing/>
        <w:rPr>
          <w:rFonts w:asciiTheme="majorHAnsi" w:hAnsiTheme="majorHAnsi"/>
          <w:b/>
          <w:sz w:val="32"/>
          <w:szCs w:val="32"/>
        </w:rPr>
      </w:pPr>
      <w:r>
        <w:rPr>
          <w:rFonts w:asciiTheme="majorHAnsi" w:hAnsiTheme="majorHAnsi"/>
          <w:b/>
          <w:sz w:val="32"/>
          <w:szCs w:val="32"/>
        </w:rPr>
        <w:t xml:space="preserve">Research </w:t>
      </w:r>
      <w:r w:rsidR="006D2FD8">
        <w:rPr>
          <w:rFonts w:asciiTheme="majorHAnsi" w:hAnsiTheme="majorHAnsi"/>
          <w:b/>
          <w:sz w:val="32"/>
          <w:szCs w:val="32"/>
        </w:rPr>
        <w:t>Ethics</w:t>
      </w:r>
    </w:p>
    <w:p w14:paraId="604B3331" w14:textId="77777777" w:rsidR="006D2FD8" w:rsidRPr="00DE58FF" w:rsidRDefault="006D2FD8" w:rsidP="006D2FD8">
      <w:pPr>
        <w:spacing w:after="0"/>
        <w:contextualSpacing/>
        <w:rPr>
          <w:rFonts w:asciiTheme="majorHAnsi" w:hAnsiTheme="majorHAnsi"/>
          <w:b/>
        </w:rPr>
      </w:pPr>
    </w:p>
    <w:p w14:paraId="3FF7CF32" w14:textId="77777777" w:rsidR="006D2FD8" w:rsidRPr="00773528" w:rsidRDefault="006D2FD8" w:rsidP="006D2FD8">
      <w:pPr>
        <w:widowControl w:val="0"/>
        <w:autoSpaceDE w:val="0"/>
        <w:autoSpaceDN w:val="0"/>
        <w:adjustRightInd w:val="0"/>
        <w:spacing w:after="240"/>
        <w:rPr>
          <w:rFonts w:ascii="Times" w:hAnsi="Times" w:cs="Times"/>
        </w:rPr>
      </w:pPr>
      <w:r w:rsidRPr="00773528">
        <w:rPr>
          <w:rFonts w:ascii="Calibri" w:hAnsi="Calibri" w:cs="Calibri"/>
        </w:rPr>
        <w:t xml:space="preserve">In line with Trinity College Dublin’s </w:t>
      </w:r>
      <w:r w:rsidRPr="00773528">
        <w:rPr>
          <w:rFonts w:ascii="Calibri" w:hAnsi="Calibri" w:cs="Calibri"/>
          <w:color w:val="0000FF"/>
        </w:rPr>
        <w:t>Policy on Good Research Practice</w:t>
      </w:r>
      <w:r w:rsidRPr="00773528">
        <w:rPr>
          <w:rFonts w:ascii="Calibri" w:hAnsi="Calibri" w:cs="Calibri"/>
        </w:rPr>
        <w:t xml:space="preserve">, all research in the School of Natural Sciences (SNS) should be conducted according to the overarching ethical principles of “respect for the individual subject or population, beneficence and the absence of maleficence (research should have the maximum benefit with minimal harm) and justice (all research subjects and populations should be treated fairly and equally).” </w:t>
      </w:r>
    </w:p>
    <w:p w14:paraId="20D47653" w14:textId="77777777" w:rsidR="006D2FD8" w:rsidRPr="00773528" w:rsidRDefault="006D2FD8" w:rsidP="006D2FD8">
      <w:pPr>
        <w:widowControl w:val="0"/>
        <w:autoSpaceDE w:val="0"/>
        <w:autoSpaceDN w:val="0"/>
        <w:adjustRightInd w:val="0"/>
        <w:spacing w:after="240"/>
        <w:rPr>
          <w:rFonts w:ascii="Times" w:hAnsi="Times" w:cs="Times"/>
        </w:rPr>
      </w:pPr>
      <w:r w:rsidRPr="00773528">
        <w:rPr>
          <w:rFonts w:ascii="Calibri" w:hAnsi="Calibri" w:cs="Calibri"/>
        </w:rPr>
        <w:t>All individuals involved in research should facilitate and ensure research is conducted ethically. Ethical conduct in research is a shared responsibility. Primary responsibility rests with the Principal Investigator(s). Ethical responsibilities and legal obligations may overlap. All staff and students conducting research are required to ensure that their research is carried out in compliance with this policy. Ethical review is required before any s</w:t>
      </w:r>
      <w:r>
        <w:rPr>
          <w:rFonts w:ascii="Calibri" w:hAnsi="Calibri" w:cs="Calibri"/>
        </w:rPr>
        <w:t>tudies involving human subjects,</w:t>
      </w:r>
      <w:r w:rsidRPr="00773528">
        <w:rPr>
          <w:rFonts w:ascii="Calibri" w:hAnsi="Calibri" w:cs="Calibri"/>
        </w:rPr>
        <w:t xml:space="preserve"> other living organisms and natural or man-made habitats commence. This requirement applies to staff, postgraduate and undergraduate students and volunteers/interns. Field- and laboratory work cannot commence until review has been completed and/or approval has been gained. STUDENTS PLANNING TO UNDERTAKE RESEARCH SHOULD COMPLETE THE </w:t>
      </w:r>
      <w:r w:rsidRPr="00773528">
        <w:rPr>
          <w:rFonts w:ascii="Calibri" w:hAnsi="Calibri" w:cs="Calibri"/>
          <w:color w:val="0000FF"/>
        </w:rPr>
        <w:t>SNS Research Ethics Application</w:t>
      </w:r>
      <w:r w:rsidRPr="00773528">
        <w:rPr>
          <w:rFonts w:ascii="Calibri" w:hAnsi="Calibri" w:cs="Calibri"/>
        </w:rPr>
        <w:t xml:space="preserve">. </w:t>
      </w:r>
    </w:p>
    <w:p w14:paraId="11CC1ABB" w14:textId="77777777" w:rsidR="006D2FD8" w:rsidRPr="00773528" w:rsidRDefault="006D2FD8" w:rsidP="006D2FD8">
      <w:pPr>
        <w:widowControl w:val="0"/>
        <w:autoSpaceDE w:val="0"/>
        <w:autoSpaceDN w:val="0"/>
        <w:adjustRightInd w:val="0"/>
        <w:spacing w:after="240"/>
        <w:rPr>
          <w:rFonts w:ascii="Times" w:hAnsi="Times" w:cs="Times"/>
        </w:rPr>
      </w:pPr>
      <w:r w:rsidRPr="00773528">
        <w:rPr>
          <w:rFonts w:ascii="Calibri" w:hAnsi="Calibri" w:cs="Calibri"/>
        </w:rPr>
        <w:lastRenderedPageBreak/>
        <w:t xml:space="preserve">For further details please follow this link: </w:t>
      </w:r>
      <w:r w:rsidRPr="00773528">
        <w:rPr>
          <w:rFonts w:ascii="Calibri" w:hAnsi="Calibri" w:cs="Calibri"/>
          <w:color w:val="0000FF"/>
        </w:rPr>
        <w:t xml:space="preserve">www.naturalscience.tcd.ie/research/ethics </w:t>
      </w:r>
    </w:p>
    <w:p w14:paraId="259C53BE" w14:textId="77777777" w:rsidR="001526A6" w:rsidRPr="00E9365A" w:rsidRDefault="001526A6" w:rsidP="001526A6">
      <w:pPr>
        <w:spacing w:after="0"/>
        <w:contextualSpacing/>
        <w:rPr>
          <w:rFonts w:asciiTheme="majorHAnsi" w:hAnsiTheme="majorHAnsi"/>
          <w:b/>
          <w:sz w:val="32"/>
          <w:szCs w:val="32"/>
        </w:rPr>
      </w:pPr>
      <w:r>
        <w:rPr>
          <w:rFonts w:asciiTheme="majorHAnsi" w:hAnsiTheme="majorHAnsi"/>
          <w:b/>
          <w:sz w:val="32"/>
          <w:szCs w:val="32"/>
        </w:rPr>
        <w:t xml:space="preserve">Co-curricular </w:t>
      </w:r>
      <w:proofErr w:type="spellStart"/>
      <w:r>
        <w:rPr>
          <w:rFonts w:asciiTheme="majorHAnsi" w:hAnsiTheme="majorHAnsi"/>
          <w:b/>
          <w:sz w:val="32"/>
          <w:szCs w:val="32"/>
        </w:rPr>
        <w:t>Activies</w:t>
      </w:r>
      <w:proofErr w:type="spellEnd"/>
    </w:p>
    <w:p w14:paraId="79456434" w14:textId="77777777" w:rsidR="001526A6" w:rsidRDefault="001526A6" w:rsidP="001526A6">
      <w:pPr>
        <w:spacing w:after="0"/>
        <w:contextualSpacing/>
        <w:rPr>
          <w:rFonts w:ascii="Calibri" w:hAnsi="Calibri" w:cs="Calibri"/>
          <w:b/>
        </w:rPr>
      </w:pPr>
    </w:p>
    <w:p w14:paraId="76222A54" w14:textId="77777777" w:rsidR="001526A6" w:rsidRPr="00E31209" w:rsidRDefault="001526A6" w:rsidP="001526A6">
      <w:pPr>
        <w:spacing w:after="0"/>
        <w:contextualSpacing/>
        <w:rPr>
          <w:rFonts w:ascii="Calibri" w:hAnsi="Calibri" w:cs="Calibri"/>
          <w:bCs/>
        </w:rPr>
      </w:pPr>
      <w:r>
        <w:rPr>
          <w:rFonts w:ascii="Calibri" w:hAnsi="Calibri" w:cs="Calibri"/>
          <w:bCs/>
        </w:rPr>
        <w:t xml:space="preserve">Co-curricular and extra-curricular activities are an important part of life and development. There are many societies and sports clubs available in College and you are encouraged to engage with these to maintain a healthy work-life balance. More information is available at </w:t>
      </w:r>
      <w:hyperlink r:id="rId33" w:history="1">
        <w:r w:rsidRPr="00984035">
          <w:rPr>
            <w:rStyle w:val="Hyperlink"/>
            <w:rFonts w:ascii="Calibri" w:hAnsi="Calibri" w:cs="Calibri"/>
            <w:bCs/>
          </w:rPr>
          <w:t>http://trinitysocieties.ie</w:t>
        </w:r>
      </w:hyperlink>
      <w:r>
        <w:rPr>
          <w:rFonts w:ascii="Calibri" w:hAnsi="Calibri" w:cs="Calibri"/>
          <w:bCs/>
        </w:rPr>
        <w:t xml:space="preserve"> and  </w:t>
      </w:r>
      <w:hyperlink r:id="rId34" w:history="1">
        <w:r w:rsidRPr="00984035">
          <w:rPr>
            <w:rStyle w:val="Hyperlink"/>
            <w:rFonts w:ascii="Calibri" w:hAnsi="Calibri" w:cs="Calibri"/>
            <w:bCs/>
          </w:rPr>
          <w:t>https://www.tcd.ie/Sport/student-sport/ducac/</w:t>
        </w:r>
      </w:hyperlink>
      <w:r>
        <w:rPr>
          <w:rFonts w:ascii="Calibri" w:hAnsi="Calibri" w:cs="Calibri"/>
          <w:bCs/>
        </w:rPr>
        <w:t xml:space="preserve"> .</w:t>
      </w:r>
    </w:p>
    <w:p w14:paraId="17BEDA12" w14:textId="77777777" w:rsidR="001526A6" w:rsidRPr="00E31209" w:rsidRDefault="001526A6" w:rsidP="001526A6">
      <w:pPr>
        <w:spacing w:after="0"/>
        <w:contextualSpacing/>
        <w:rPr>
          <w:rFonts w:ascii="Calibri" w:hAnsi="Calibri" w:cs="Calibri"/>
          <w:b/>
        </w:rPr>
      </w:pPr>
    </w:p>
    <w:p w14:paraId="0FC09A44" w14:textId="77777777" w:rsidR="001526A6" w:rsidRDefault="001526A6" w:rsidP="001526A6">
      <w:pPr>
        <w:spacing w:after="0"/>
        <w:contextualSpacing/>
        <w:rPr>
          <w:rFonts w:asciiTheme="majorHAnsi" w:hAnsiTheme="majorHAnsi"/>
          <w:b/>
          <w:sz w:val="32"/>
          <w:szCs w:val="32"/>
        </w:rPr>
      </w:pPr>
    </w:p>
    <w:p w14:paraId="6AEADF3E" w14:textId="77777777" w:rsidR="001526A6" w:rsidRPr="00E9365A" w:rsidRDefault="001526A6" w:rsidP="001526A6">
      <w:pPr>
        <w:spacing w:after="0"/>
        <w:contextualSpacing/>
        <w:rPr>
          <w:rFonts w:asciiTheme="majorHAnsi" w:hAnsiTheme="majorHAnsi"/>
          <w:b/>
          <w:sz w:val="32"/>
          <w:szCs w:val="32"/>
        </w:rPr>
      </w:pPr>
      <w:r w:rsidRPr="00E9365A">
        <w:rPr>
          <w:rFonts w:asciiTheme="majorHAnsi" w:hAnsiTheme="majorHAnsi"/>
          <w:b/>
          <w:sz w:val="32"/>
          <w:szCs w:val="32"/>
        </w:rPr>
        <w:t>The Zoological Society</w:t>
      </w:r>
    </w:p>
    <w:p w14:paraId="4F8344BC" w14:textId="77777777" w:rsidR="001526A6" w:rsidRPr="00DE58FF" w:rsidRDefault="001526A6" w:rsidP="001526A6">
      <w:pPr>
        <w:spacing w:after="0"/>
        <w:contextualSpacing/>
        <w:rPr>
          <w:rFonts w:asciiTheme="majorHAnsi" w:hAnsiTheme="majorHAnsi"/>
        </w:rPr>
      </w:pPr>
    </w:p>
    <w:p w14:paraId="79F0B9D5" w14:textId="77777777" w:rsidR="001526A6" w:rsidRPr="00DE58FF" w:rsidRDefault="001526A6" w:rsidP="001526A6">
      <w:pPr>
        <w:spacing w:after="0"/>
        <w:contextualSpacing/>
        <w:rPr>
          <w:rFonts w:asciiTheme="majorHAnsi" w:hAnsiTheme="majorHAnsi"/>
        </w:rPr>
      </w:pPr>
      <w:r w:rsidRPr="00DE58FF">
        <w:rPr>
          <w:rFonts w:asciiTheme="majorHAnsi" w:hAnsiTheme="majorHAnsi"/>
        </w:rPr>
        <w:t>A number of societies run by students, and affiliated to the Central Societies Committee, cover interests relev</w:t>
      </w:r>
      <w:r>
        <w:rPr>
          <w:rFonts w:asciiTheme="majorHAnsi" w:hAnsiTheme="majorHAnsi"/>
        </w:rPr>
        <w:t>ant to students in Zoology, the</w:t>
      </w:r>
      <w:r w:rsidRPr="00DE58FF">
        <w:rPr>
          <w:rFonts w:asciiTheme="majorHAnsi" w:hAnsiTheme="majorHAnsi"/>
        </w:rPr>
        <w:t xml:space="preserve"> most important of </w:t>
      </w:r>
      <w:r>
        <w:rPr>
          <w:rFonts w:asciiTheme="majorHAnsi" w:hAnsiTheme="majorHAnsi"/>
        </w:rPr>
        <w:t>which</w:t>
      </w:r>
      <w:r w:rsidRPr="00DE58FF">
        <w:rPr>
          <w:rFonts w:asciiTheme="majorHAnsi" w:hAnsiTheme="majorHAnsi"/>
        </w:rPr>
        <w:t xml:space="preserve"> is the Dublin University Zoological Society.</w:t>
      </w:r>
    </w:p>
    <w:p w14:paraId="231622E8" w14:textId="77777777" w:rsidR="001526A6" w:rsidRPr="00DE58FF" w:rsidRDefault="001526A6" w:rsidP="001526A6">
      <w:pPr>
        <w:spacing w:after="0"/>
        <w:contextualSpacing/>
        <w:rPr>
          <w:rFonts w:asciiTheme="majorHAnsi" w:hAnsiTheme="majorHAnsi"/>
        </w:rPr>
      </w:pPr>
    </w:p>
    <w:p w14:paraId="2345E1F2" w14:textId="77777777" w:rsidR="001526A6" w:rsidRPr="00DE58FF" w:rsidRDefault="001526A6" w:rsidP="001526A6">
      <w:pPr>
        <w:tabs>
          <w:tab w:val="left" w:pos="187"/>
        </w:tabs>
        <w:spacing w:after="0"/>
        <w:contextualSpacing/>
        <w:rPr>
          <w:rFonts w:asciiTheme="majorHAnsi" w:hAnsiTheme="majorHAnsi"/>
        </w:rPr>
      </w:pPr>
      <w:r w:rsidRPr="00DE58FF">
        <w:rPr>
          <w:rFonts w:asciiTheme="majorHAnsi" w:hAnsiTheme="majorHAnsi"/>
        </w:rPr>
        <w:t xml:space="preserve">ZOOSOC </w:t>
      </w:r>
      <w:hyperlink r:id="rId35" w:history="1">
        <w:r w:rsidRPr="003A1CA1">
          <w:rPr>
            <w:rStyle w:val="Hyperlink"/>
            <w:rFonts w:asciiTheme="majorHAnsi" w:hAnsiTheme="majorHAnsi"/>
          </w:rPr>
          <w:t>http://trinitysocieties.ie/society/?socid=120</w:t>
        </w:r>
      </w:hyperlink>
      <w:r>
        <w:rPr>
          <w:rFonts w:asciiTheme="majorHAnsi" w:hAnsiTheme="majorHAnsi"/>
        </w:rPr>
        <w:t xml:space="preserve"> </w:t>
      </w:r>
      <w:r w:rsidRPr="00DE58FF">
        <w:rPr>
          <w:rFonts w:asciiTheme="majorHAnsi" w:hAnsiTheme="majorHAnsi"/>
        </w:rPr>
        <w:t>was founded in 1974 and promotes an awareness of all aspects of zoology and natural history.  It holds regular meetings and field trips, and its members have participated in numerous wildlife surveys and fundraising campaigns.</w:t>
      </w:r>
    </w:p>
    <w:p w14:paraId="240E11A5" w14:textId="32607E44" w:rsidR="006D2FD8" w:rsidRDefault="006D2FD8" w:rsidP="00D45F5B">
      <w:pPr>
        <w:ind w:right="-340"/>
        <w:rPr>
          <w:rFonts w:asciiTheme="majorHAnsi" w:hAnsiTheme="majorHAnsi"/>
          <w:lang w:val="en-GB"/>
        </w:rPr>
      </w:pPr>
    </w:p>
    <w:p w14:paraId="3AD8CCDF" w14:textId="2A385C82" w:rsidR="007B05C9" w:rsidRDefault="007B05C9">
      <w:pPr>
        <w:rPr>
          <w:rFonts w:asciiTheme="majorHAnsi" w:hAnsiTheme="majorHAnsi"/>
          <w:lang w:val="en-GB"/>
        </w:rPr>
      </w:pPr>
      <w:r>
        <w:rPr>
          <w:rFonts w:asciiTheme="majorHAnsi" w:hAnsiTheme="majorHAnsi"/>
          <w:lang w:val="en-GB"/>
        </w:rPr>
        <w:br w:type="page"/>
      </w:r>
    </w:p>
    <w:p w14:paraId="244B8C62" w14:textId="77777777" w:rsidR="007B05C9" w:rsidRPr="0026112A" w:rsidRDefault="007B05C9" w:rsidP="007B05C9">
      <w:pPr>
        <w:spacing w:after="0"/>
        <w:contextualSpacing/>
        <w:rPr>
          <w:rFonts w:asciiTheme="majorHAnsi" w:hAnsiTheme="majorHAnsi"/>
        </w:rPr>
      </w:pPr>
      <w:r w:rsidRPr="0026112A">
        <w:rPr>
          <w:rFonts w:asciiTheme="majorHAnsi" w:hAnsiTheme="majorHAnsi"/>
          <w:b/>
          <w:sz w:val="32"/>
          <w:szCs w:val="32"/>
        </w:rPr>
        <w:lastRenderedPageBreak/>
        <w:t xml:space="preserve">Some Important Dates in </w:t>
      </w:r>
      <w:r>
        <w:rPr>
          <w:rFonts w:asciiTheme="majorHAnsi" w:hAnsiTheme="majorHAnsi"/>
          <w:b/>
          <w:sz w:val="32"/>
          <w:szCs w:val="32"/>
        </w:rPr>
        <w:t>2019-20</w:t>
      </w:r>
    </w:p>
    <w:p w14:paraId="0155441A" w14:textId="77777777" w:rsidR="007B05C9" w:rsidRPr="0026112A" w:rsidRDefault="007B05C9" w:rsidP="007B05C9">
      <w:pPr>
        <w:tabs>
          <w:tab w:val="left" w:pos="187"/>
        </w:tabs>
        <w:spacing w:after="0"/>
        <w:contextualSpacing/>
        <w:rPr>
          <w:rFonts w:asciiTheme="majorHAnsi" w:hAnsiTheme="majorHAnsi"/>
          <w:lang w:val="ga-IE"/>
        </w:rPr>
      </w:pPr>
    </w:p>
    <w:p w14:paraId="3F224B46" w14:textId="085B1B43" w:rsidR="007B05C9" w:rsidRPr="0026112A" w:rsidRDefault="007B05C9" w:rsidP="007B05C9">
      <w:pPr>
        <w:tabs>
          <w:tab w:val="right" w:leader="dot" w:pos="8080"/>
        </w:tabs>
        <w:spacing w:after="0"/>
        <w:contextualSpacing/>
        <w:rPr>
          <w:rFonts w:asciiTheme="majorHAnsi" w:hAnsiTheme="majorHAnsi"/>
        </w:rPr>
      </w:pPr>
      <w:proofErr w:type="spellStart"/>
      <w:r>
        <w:rPr>
          <w:rFonts w:asciiTheme="majorHAnsi" w:hAnsiTheme="majorHAnsi"/>
        </w:rPr>
        <w:t>Michaelmas</w:t>
      </w:r>
      <w:proofErr w:type="spellEnd"/>
      <w:r>
        <w:rPr>
          <w:rFonts w:asciiTheme="majorHAnsi" w:hAnsiTheme="majorHAnsi"/>
        </w:rPr>
        <w:t xml:space="preserve"> Term begins</w:t>
      </w:r>
      <w:r>
        <w:rPr>
          <w:rFonts w:asciiTheme="majorHAnsi" w:hAnsiTheme="majorHAnsi"/>
        </w:rPr>
        <w:tab/>
        <w:t>26.08.19</w:t>
      </w:r>
    </w:p>
    <w:p w14:paraId="020AD687" w14:textId="77777777" w:rsidR="007B05C9" w:rsidRPr="0026112A" w:rsidRDefault="007B05C9" w:rsidP="007B05C9">
      <w:pPr>
        <w:tabs>
          <w:tab w:val="right" w:leader="dot" w:pos="8080"/>
        </w:tabs>
        <w:spacing w:after="0"/>
        <w:contextualSpacing/>
        <w:rPr>
          <w:rFonts w:asciiTheme="majorHAnsi" w:hAnsiTheme="majorHAnsi"/>
        </w:rPr>
      </w:pPr>
    </w:p>
    <w:p w14:paraId="74D4AA91" w14:textId="5DD91044" w:rsidR="007B05C9" w:rsidRPr="0026112A" w:rsidRDefault="007B05C9" w:rsidP="007B05C9">
      <w:pPr>
        <w:tabs>
          <w:tab w:val="right" w:leader="dot" w:pos="8080"/>
        </w:tabs>
        <w:spacing w:after="0"/>
        <w:contextualSpacing/>
        <w:rPr>
          <w:rFonts w:asciiTheme="majorHAnsi" w:hAnsiTheme="majorHAnsi"/>
          <w:b/>
          <w:i/>
        </w:rPr>
      </w:pPr>
      <w:r w:rsidRPr="0026112A">
        <w:rPr>
          <w:rFonts w:asciiTheme="majorHAnsi" w:hAnsiTheme="majorHAnsi"/>
          <w:b/>
          <w:i/>
        </w:rPr>
        <w:t xml:space="preserve">Semester 1, Part </w:t>
      </w:r>
      <w:proofErr w:type="gramStart"/>
      <w:r w:rsidRPr="0026112A">
        <w:rPr>
          <w:rFonts w:asciiTheme="majorHAnsi" w:hAnsiTheme="majorHAnsi"/>
          <w:b/>
          <w:i/>
        </w:rPr>
        <w:t>1</w:t>
      </w:r>
      <w:r>
        <w:rPr>
          <w:rFonts w:asciiTheme="majorHAnsi" w:hAnsiTheme="majorHAnsi"/>
        </w:rPr>
        <w:t xml:space="preserve">  SS</w:t>
      </w:r>
      <w:proofErr w:type="gramEnd"/>
      <w:r>
        <w:rPr>
          <w:rFonts w:asciiTheme="majorHAnsi" w:hAnsiTheme="majorHAnsi"/>
        </w:rPr>
        <w:t xml:space="preserve"> lectures begin</w:t>
      </w:r>
      <w:r>
        <w:rPr>
          <w:rFonts w:asciiTheme="majorHAnsi" w:hAnsiTheme="majorHAnsi"/>
        </w:rPr>
        <w:tab/>
        <w:t>16.09</w:t>
      </w:r>
      <w:r w:rsidRPr="0026112A">
        <w:rPr>
          <w:rFonts w:asciiTheme="majorHAnsi" w:hAnsiTheme="majorHAnsi"/>
        </w:rPr>
        <w:t>.</w:t>
      </w:r>
      <w:r>
        <w:rPr>
          <w:rFonts w:asciiTheme="majorHAnsi" w:hAnsiTheme="majorHAnsi"/>
        </w:rPr>
        <w:t>19</w:t>
      </w:r>
    </w:p>
    <w:p w14:paraId="1DA07F5B" w14:textId="77777777" w:rsidR="007B05C9" w:rsidRPr="0026112A" w:rsidRDefault="007B05C9" w:rsidP="007B05C9">
      <w:pPr>
        <w:tabs>
          <w:tab w:val="right" w:leader="dot" w:pos="8080"/>
        </w:tabs>
        <w:spacing w:after="0"/>
        <w:contextualSpacing/>
        <w:rPr>
          <w:rFonts w:asciiTheme="majorHAnsi" w:hAnsiTheme="majorHAnsi"/>
        </w:rPr>
      </w:pPr>
    </w:p>
    <w:p w14:paraId="31428839" w14:textId="6974AC29" w:rsidR="007B05C9" w:rsidRPr="0026112A" w:rsidRDefault="007B05C9" w:rsidP="007B05C9">
      <w:pPr>
        <w:tabs>
          <w:tab w:val="right" w:leader="dot" w:pos="8080"/>
        </w:tabs>
        <w:spacing w:after="0"/>
        <w:contextualSpacing/>
        <w:rPr>
          <w:rFonts w:asciiTheme="majorHAnsi" w:hAnsiTheme="majorHAnsi"/>
        </w:rPr>
      </w:pPr>
      <w:r>
        <w:rPr>
          <w:rFonts w:asciiTheme="majorHAnsi" w:hAnsiTheme="majorHAnsi"/>
        </w:rPr>
        <w:t xml:space="preserve">Study </w:t>
      </w:r>
      <w:proofErr w:type="gramStart"/>
      <w:r>
        <w:rPr>
          <w:rFonts w:asciiTheme="majorHAnsi" w:hAnsiTheme="majorHAnsi"/>
        </w:rPr>
        <w:t>Week  -</w:t>
      </w:r>
      <w:proofErr w:type="gramEnd"/>
      <w:r>
        <w:rPr>
          <w:rFonts w:asciiTheme="majorHAnsi" w:hAnsiTheme="majorHAnsi"/>
        </w:rPr>
        <w:t xml:space="preserve"> no lectures – Tropical Ecology Field Course</w:t>
      </w:r>
      <w:r>
        <w:rPr>
          <w:rFonts w:asciiTheme="majorHAnsi" w:hAnsiTheme="majorHAnsi"/>
        </w:rPr>
        <w:tab/>
        <w:t>21.10.19 – 25.10.19</w:t>
      </w:r>
    </w:p>
    <w:p w14:paraId="6070B518" w14:textId="77777777" w:rsidR="007B05C9" w:rsidRPr="0026112A" w:rsidRDefault="007B05C9" w:rsidP="007B05C9">
      <w:pPr>
        <w:tabs>
          <w:tab w:val="right" w:leader="dot" w:pos="8080"/>
        </w:tabs>
        <w:spacing w:after="0"/>
        <w:contextualSpacing/>
        <w:rPr>
          <w:rFonts w:asciiTheme="majorHAnsi" w:hAnsiTheme="majorHAnsi"/>
        </w:rPr>
      </w:pPr>
    </w:p>
    <w:p w14:paraId="5EE03102" w14:textId="77777777" w:rsidR="007B05C9" w:rsidRPr="0026112A" w:rsidRDefault="007B05C9" w:rsidP="007B05C9">
      <w:pPr>
        <w:tabs>
          <w:tab w:val="right" w:leader="dot" w:pos="8080"/>
        </w:tabs>
        <w:spacing w:after="0"/>
        <w:contextualSpacing/>
        <w:rPr>
          <w:rFonts w:asciiTheme="majorHAnsi" w:hAnsiTheme="majorHAnsi"/>
          <w:b/>
          <w:i/>
        </w:rPr>
      </w:pPr>
      <w:r w:rsidRPr="0026112A">
        <w:rPr>
          <w:rFonts w:asciiTheme="majorHAnsi" w:hAnsiTheme="majorHAnsi"/>
          <w:b/>
          <w:i/>
        </w:rPr>
        <w:t>Semester 1, Part 2</w:t>
      </w:r>
      <w:r>
        <w:rPr>
          <w:rFonts w:asciiTheme="majorHAnsi" w:hAnsiTheme="majorHAnsi"/>
        </w:rPr>
        <w:t xml:space="preserve"> lectures begin</w:t>
      </w:r>
      <w:r>
        <w:rPr>
          <w:rFonts w:asciiTheme="majorHAnsi" w:hAnsiTheme="majorHAnsi"/>
        </w:rPr>
        <w:tab/>
        <w:t>28</w:t>
      </w:r>
      <w:r w:rsidRPr="0026112A">
        <w:rPr>
          <w:rFonts w:asciiTheme="majorHAnsi" w:hAnsiTheme="majorHAnsi"/>
        </w:rPr>
        <w:t>.</w:t>
      </w:r>
      <w:r>
        <w:rPr>
          <w:rFonts w:asciiTheme="majorHAnsi" w:hAnsiTheme="majorHAnsi"/>
        </w:rPr>
        <w:t>10</w:t>
      </w:r>
      <w:r w:rsidRPr="0026112A">
        <w:rPr>
          <w:rFonts w:asciiTheme="majorHAnsi" w:hAnsiTheme="majorHAnsi"/>
        </w:rPr>
        <w:t>.</w:t>
      </w:r>
      <w:r>
        <w:rPr>
          <w:rFonts w:asciiTheme="majorHAnsi" w:hAnsiTheme="majorHAnsi"/>
        </w:rPr>
        <w:t>19</w:t>
      </w:r>
    </w:p>
    <w:p w14:paraId="59C50B04" w14:textId="77777777" w:rsidR="007B05C9" w:rsidRPr="0026112A" w:rsidRDefault="007B05C9" w:rsidP="007B05C9">
      <w:pPr>
        <w:tabs>
          <w:tab w:val="right" w:leader="dot" w:pos="8080"/>
        </w:tabs>
        <w:spacing w:after="0"/>
        <w:contextualSpacing/>
        <w:rPr>
          <w:rFonts w:asciiTheme="majorHAnsi" w:hAnsiTheme="majorHAnsi"/>
        </w:rPr>
      </w:pPr>
    </w:p>
    <w:p w14:paraId="77448ADE" w14:textId="77777777" w:rsidR="007B05C9" w:rsidRPr="0026112A" w:rsidRDefault="007B05C9" w:rsidP="007B05C9">
      <w:pPr>
        <w:tabs>
          <w:tab w:val="right" w:leader="dot" w:pos="8080"/>
        </w:tabs>
        <w:spacing w:after="0"/>
        <w:contextualSpacing/>
        <w:rPr>
          <w:rFonts w:asciiTheme="majorHAnsi" w:hAnsiTheme="majorHAnsi"/>
        </w:rPr>
      </w:pPr>
      <w:proofErr w:type="spellStart"/>
      <w:r w:rsidRPr="0026112A">
        <w:rPr>
          <w:rFonts w:asciiTheme="majorHAnsi" w:hAnsiTheme="majorHAnsi"/>
        </w:rPr>
        <w:t>Michaelmas</w:t>
      </w:r>
      <w:proofErr w:type="spellEnd"/>
      <w:r w:rsidRPr="0026112A">
        <w:rPr>
          <w:rFonts w:asciiTheme="majorHAnsi" w:hAnsiTheme="majorHAnsi"/>
        </w:rPr>
        <w:t xml:space="preserve"> Term ends</w:t>
      </w:r>
      <w:r>
        <w:rPr>
          <w:rFonts w:asciiTheme="majorHAnsi" w:hAnsiTheme="majorHAnsi"/>
        </w:rPr>
        <w:tab/>
        <w:t>29.11.19</w:t>
      </w:r>
    </w:p>
    <w:p w14:paraId="1B904E80" w14:textId="77777777" w:rsidR="007B05C9" w:rsidRPr="0026112A" w:rsidRDefault="007B05C9" w:rsidP="007B05C9">
      <w:pPr>
        <w:tabs>
          <w:tab w:val="right" w:leader="dot" w:pos="8080"/>
        </w:tabs>
        <w:spacing w:after="0"/>
        <w:contextualSpacing/>
        <w:rPr>
          <w:rFonts w:asciiTheme="majorHAnsi" w:hAnsiTheme="majorHAnsi"/>
        </w:rPr>
      </w:pPr>
    </w:p>
    <w:p w14:paraId="0A20550D" w14:textId="77777777" w:rsidR="007B05C9" w:rsidRPr="0026112A" w:rsidRDefault="007B05C9" w:rsidP="007B05C9">
      <w:pPr>
        <w:tabs>
          <w:tab w:val="right" w:leader="dot" w:pos="8080"/>
        </w:tabs>
        <w:spacing w:after="0"/>
        <w:contextualSpacing/>
        <w:rPr>
          <w:rFonts w:asciiTheme="majorHAnsi" w:hAnsiTheme="majorHAnsi"/>
          <w:b/>
          <w:sz w:val="32"/>
          <w:szCs w:val="32"/>
        </w:rPr>
      </w:pPr>
      <w:r>
        <w:rPr>
          <w:rFonts w:asciiTheme="majorHAnsi" w:hAnsiTheme="majorHAnsi"/>
          <w:b/>
          <w:sz w:val="32"/>
          <w:szCs w:val="32"/>
        </w:rPr>
        <w:t>2020</w:t>
      </w:r>
    </w:p>
    <w:p w14:paraId="156B9151" w14:textId="77777777" w:rsidR="007B05C9" w:rsidRPr="0026112A" w:rsidRDefault="007B05C9" w:rsidP="007B05C9">
      <w:pPr>
        <w:tabs>
          <w:tab w:val="right" w:leader="dot" w:pos="8080"/>
        </w:tabs>
        <w:spacing w:after="0"/>
        <w:contextualSpacing/>
        <w:rPr>
          <w:rFonts w:asciiTheme="majorHAnsi" w:hAnsiTheme="majorHAnsi"/>
        </w:rPr>
      </w:pPr>
    </w:p>
    <w:p w14:paraId="5AB28FBD" w14:textId="62E65DBB" w:rsidR="007B05C9" w:rsidRPr="0026112A" w:rsidRDefault="007B05C9" w:rsidP="007B05C9">
      <w:pPr>
        <w:tabs>
          <w:tab w:val="right" w:leader="dot" w:pos="8080"/>
        </w:tabs>
        <w:spacing w:after="0"/>
        <w:contextualSpacing/>
        <w:rPr>
          <w:rFonts w:asciiTheme="majorHAnsi" w:hAnsiTheme="majorHAnsi"/>
        </w:rPr>
      </w:pPr>
      <w:r>
        <w:rPr>
          <w:rFonts w:asciiTheme="majorHAnsi" w:hAnsiTheme="majorHAnsi"/>
        </w:rPr>
        <w:t>Hilary Term begins</w:t>
      </w:r>
      <w:r>
        <w:rPr>
          <w:rFonts w:asciiTheme="majorHAnsi" w:hAnsiTheme="majorHAnsi"/>
        </w:rPr>
        <w:tab/>
        <w:t>13.01.20</w:t>
      </w:r>
    </w:p>
    <w:p w14:paraId="0F413229" w14:textId="77777777" w:rsidR="007B05C9" w:rsidRPr="0026112A" w:rsidRDefault="007B05C9" w:rsidP="007B05C9">
      <w:pPr>
        <w:tabs>
          <w:tab w:val="right" w:leader="dot" w:pos="8080"/>
        </w:tabs>
        <w:spacing w:after="0"/>
        <w:contextualSpacing/>
        <w:rPr>
          <w:rFonts w:asciiTheme="majorHAnsi" w:hAnsiTheme="majorHAnsi"/>
        </w:rPr>
      </w:pPr>
    </w:p>
    <w:p w14:paraId="532E02F8" w14:textId="77777777" w:rsidR="007B05C9" w:rsidRPr="0026112A" w:rsidRDefault="007B05C9" w:rsidP="007B05C9">
      <w:pPr>
        <w:tabs>
          <w:tab w:val="right" w:leader="dot" w:pos="8080"/>
        </w:tabs>
        <w:spacing w:after="0"/>
        <w:contextualSpacing/>
        <w:rPr>
          <w:rFonts w:asciiTheme="majorHAnsi" w:hAnsiTheme="majorHAnsi"/>
        </w:rPr>
      </w:pPr>
      <w:r w:rsidRPr="0026112A">
        <w:rPr>
          <w:rFonts w:asciiTheme="majorHAnsi" w:hAnsiTheme="majorHAnsi"/>
          <w:b/>
          <w:i/>
        </w:rPr>
        <w:t>Semester 2, Part 1</w:t>
      </w:r>
      <w:r>
        <w:rPr>
          <w:rFonts w:asciiTheme="majorHAnsi" w:hAnsiTheme="majorHAnsi"/>
        </w:rPr>
        <w:t xml:space="preserve"> begins</w:t>
      </w:r>
      <w:r>
        <w:rPr>
          <w:rFonts w:asciiTheme="majorHAnsi" w:hAnsiTheme="majorHAnsi"/>
        </w:rPr>
        <w:tab/>
        <w:t>20.01.20</w:t>
      </w:r>
    </w:p>
    <w:p w14:paraId="6A9D0113" w14:textId="77777777" w:rsidR="007B05C9" w:rsidRPr="0026112A" w:rsidRDefault="007B05C9" w:rsidP="007B05C9">
      <w:pPr>
        <w:tabs>
          <w:tab w:val="right" w:leader="dot" w:pos="8080"/>
        </w:tabs>
        <w:spacing w:after="0"/>
        <w:contextualSpacing/>
        <w:rPr>
          <w:rFonts w:asciiTheme="majorHAnsi" w:hAnsiTheme="majorHAnsi"/>
        </w:rPr>
      </w:pPr>
    </w:p>
    <w:p w14:paraId="243F3236" w14:textId="67FC1791" w:rsidR="007B05C9" w:rsidRPr="0026112A" w:rsidRDefault="007B05C9" w:rsidP="007B05C9">
      <w:pPr>
        <w:tabs>
          <w:tab w:val="right" w:leader="dot" w:pos="8080"/>
        </w:tabs>
        <w:spacing w:after="0"/>
        <w:contextualSpacing/>
        <w:rPr>
          <w:rFonts w:asciiTheme="majorHAnsi" w:hAnsiTheme="majorHAnsi"/>
        </w:rPr>
      </w:pPr>
      <w:r>
        <w:rPr>
          <w:rFonts w:asciiTheme="majorHAnsi" w:hAnsiTheme="majorHAnsi"/>
        </w:rPr>
        <w:t xml:space="preserve">Additional Study </w:t>
      </w:r>
      <w:proofErr w:type="gramStart"/>
      <w:r>
        <w:rPr>
          <w:rFonts w:asciiTheme="majorHAnsi" w:hAnsiTheme="majorHAnsi"/>
        </w:rPr>
        <w:t>Week  -</w:t>
      </w:r>
      <w:proofErr w:type="gramEnd"/>
      <w:r>
        <w:rPr>
          <w:rFonts w:asciiTheme="majorHAnsi" w:hAnsiTheme="majorHAnsi"/>
        </w:rPr>
        <w:t xml:space="preserve"> no lectures</w:t>
      </w:r>
      <w:r>
        <w:rPr>
          <w:rFonts w:asciiTheme="majorHAnsi" w:hAnsiTheme="majorHAnsi"/>
        </w:rPr>
        <w:tab/>
        <w:t>24.02.20 – 28.02.20</w:t>
      </w:r>
    </w:p>
    <w:p w14:paraId="27760235" w14:textId="77777777" w:rsidR="007B05C9" w:rsidRDefault="007B05C9" w:rsidP="007B05C9">
      <w:pPr>
        <w:tabs>
          <w:tab w:val="right" w:leader="dot" w:pos="8080"/>
        </w:tabs>
        <w:spacing w:after="0"/>
        <w:contextualSpacing/>
        <w:rPr>
          <w:rFonts w:asciiTheme="majorHAnsi" w:hAnsiTheme="majorHAnsi"/>
        </w:rPr>
      </w:pPr>
    </w:p>
    <w:p w14:paraId="753F74C1" w14:textId="77777777" w:rsidR="007B05C9" w:rsidRPr="0026112A" w:rsidRDefault="007B05C9" w:rsidP="007B05C9">
      <w:pPr>
        <w:tabs>
          <w:tab w:val="right" w:leader="dot" w:pos="8080"/>
        </w:tabs>
        <w:spacing w:after="0"/>
        <w:contextualSpacing/>
        <w:rPr>
          <w:rFonts w:asciiTheme="majorHAnsi" w:hAnsiTheme="majorHAnsi"/>
        </w:rPr>
      </w:pPr>
      <w:r>
        <w:rPr>
          <w:rFonts w:asciiTheme="majorHAnsi" w:hAnsiTheme="majorHAnsi"/>
        </w:rPr>
        <w:t xml:space="preserve">Study </w:t>
      </w:r>
      <w:proofErr w:type="gramStart"/>
      <w:r>
        <w:rPr>
          <w:rFonts w:asciiTheme="majorHAnsi" w:hAnsiTheme="majorHAnsi"/>
        </w:rPr>
        <w:t>Week  -</w:t>
      </w:r>
      <w:proofErr w:type="gramEnd"/>
      <w:r>
        <w:rPr>
          <w:rFonts w:asciiTheme="majorHAnsi" w:hAnsiTheme="majorHAnsi"/>
        </w:rPr>
        <w:t xml:space="preserve"> no lectures</w:t>
      </w:r>
      <w:r>
        <w:rPr>
          <w:rFonts w:asciiTheme="majorHAnsi" w:hAnsiTheme="majorHAnsi"/>
        </w:rPr>
        <w:tab/>
        <w:t>02.03.20 – 06.03.20</w:t>
      </w:r>
    </w:p>
    <w:p w14:paraId="1E6F1796" w14:textId="77777777" w:rsidR="007B05C9" w:rsidRPr="0026112A" w:rsidRDefault="007B05C9" w:rsidP="007B05C9">
      <w:pPr>
        <w:tabs>
          <w:tab w:val="right" w:leader="dot" w:pos="8080"/>
        </w:tabs>
        <w:spacing w:after="0"/>
        <w:contextualSpacing/>
        <w:rPr>
          <w:rFonts w:asciiTheme="majorHAnsi" w:hAnsiTheme="majorHAnsi"/>
        </w:rPr>
      </w:pPr>
    </w:p>
    <w:p w14:paraId="26E8988E" w14:textId="77777777" w:rsidR="007B05C9" w:rsidRDefault="007B05C9" w:rsidP="007B05C9">
      <w:pPr>
        <w:tabs>
          <w:tab w:val="right" w:leader="dot" w:pos="8080"/>
        </w:tabs>
        <w:spacing w:after="0"/>
        <w:contextualSpacing/>
        <w:rPr>
          <w:rFonts w:asciiTheme="majorHAnsi" w:hAnsiTheme="majorHAnsi"/>
        </w:rPr>
      </w:pPr>
      <w:r w:rsidRPr="0026112A">
        <w:rPr>
          <w:rFonts w:asciiTheme="majorHAnsi" w:hAnsiTheme="majorHAnsi"/>
          <w:b/>
          <w:i/>
        </w:rPr>
        <w:t>Semester 2, Part 2</w:t>
      </w:r>
      <w:r>
        <w:rPr>
          <w:rFonts w:asciiTheme="majorHAnsi" w:hAnsiTheme="majorHAnsi"/>
        </w:rPr>
        <w:t xml:space="preserve"> lectures begin</w:t>
      </w:r>
      <w:r>
        <w:rPr>
          <w:rFonts w:asciiTheme="majorHAnsi" w:hAnsiTheme="majorHAnsi"/>
        </w:rPr>
        <w:tab/>
        <w:t>09.03.20</w:t>
      </w:r>
    </w:p>
    <w:p w14:paraId="31C538DA" w14:textId="77777777" w:rsidR="007B05C9" w:rsidRPr="0026112A" w:rsidRDefault="007B05C9" w:rsidP="007B05C9">
      <w:pPr>
        <w:tabs>
          <w:tab w:val="right" w:leader="dot" w:pos="8080"/>
        </w:tabs>
        <w:spacing w:after="0"/>
        <w:contextualSpacing/>
        <w:rPr>
          <w:rFonts w:asciiTheme="majorHAnsi" w:hAnsiTheme="majorHAnsi"/>
        </w:rPr>
      </w:pPr>
    </w:p>
    <w:p w14:paraId="7622D29E" w14:textId="77777777" w:rsidR="007B05C9" w:rsidRPr="0026112A" w:rsidRDefault="007B05C9" w:rsidP="007B05C9">
      <w:pPr>
        <w:tabs>
          <w:tab w:val="right" w:leader="dot" w:pos="8080"/>
        </w:tabs>
        <w:spacing w:after="0"/>
        <w:contextualSpacing/>
        <w:rPr>
          <w:rFonts w:asciiTheme="majorHAnsi" w:hAnsiTheme="majorHAnsi"/>
        </w:rPr>
      </w:pPr>
      <w:r>
        <w:rPr>
          <w:rFonts w:asciiTheme="majorHAnsi" w:hAnsiTheme="majorHAnsi"/>
        </w:rPr>
        <w:t>Hilary Term ends</w:t>
      </w:r>
      <w:r>
        <w:rPr>
          <w:rFonts w:asciiTheme="majorHAnsi" w:hAnsiTheme="majorHAnsi"/>
        </w:rPr>
        <w:tab/>
        <w:t>10.04.20</w:t>
      </w:r>
    </w:p>
    <w:p w14:paraId="6C4ADBA5" w14:textId="77777777" w:rsidR="007B05C9" w:rsidRPr="0026112A" w:rsidRDefault="007B05C9" w:rsidP="007B05C9">
      <w:pPr>
        <w:tabs>
          <w:tab w:val="right" w:leader="dot" w:pos="8080"/>
        </w:tabs>
        <w:spacing w:after="0"/>
        <w:contextualSpacing/>
        <w:rPr>
          <w:rFonts w:asciiTheme="majorHAnsi" w:hAnsiTheme="majorHAnsi"/>
        </w:rPr>
      </w:pPr>
    </w:p>
    <w:p w14:paraId="0ED92E8C" w14:textId="0A5BE21C" w:rsidR="007B05C9" w:rsidRDefault="007B05C9" w:rsidP="007B05C9">
      <w:pPr>
        <w:tabs>
          <w:tab w:val="right" w:leader="dot" w:pos="8080"/>
        </w:tabs>
        <w:spacing w:after="0"/>
        <w:contextualSpacing/>
        <w:rPr>
          <w:rFonts w:asciiTheme="majorHAnsi" w:hAnsiTheme="majorHAnsi"/>
        </w:rPr>
      </w:pPr>
      <w:r>
        <w:rPr>
          <w:rFonts w:asciiTheme="majorHAnsi" w:hAnsiTheme="majorHAnsi"/>
        </w:rPr>
        <w:t>S</w:t>
      </w:r>
      <w:r w:rsidRPr="0026112A">
        <w:rPr>
          <w:rFonts w:asciiTheme="majorHAnsi" w:hAnsiTheme="majorHAnsi"/>
        </w:rPr>
        <w:t>S Zoolog</w:t>
      </w:r>
      <w:r>
        <w:rPr>
          <w:rFonts w:asciiTheme="majorHAnsi" w:hAnsiTheme="majorHAnsi"/>
        </w:rPr>
        <w:t>y Examinations</w:t>
      </w:r>
      <w:r>
        <w:rPr>
          <w:rFonts w:asciiTheme="majorHAnsi" w:hAnsiTheme="majorHAnsi"/>
        </w:rPr>
        <w:tab/>
        <w:t>27.04.20 – 03.05.20</w:t>
      </w:r>
    </w:p>
    <w:p w14:paraId="01FDFB28" w14:textId="0798DCBD" w:rsidR="002764ED" w:rsidRDefault="002764ED" w:rsidP="007B05C9">
      <w:pPr>
        <w:tabs>
          <w:tab w:val="right" w:leader="dot" w:pos="8080"/>
        </w:tabs>
        <w:spacing w:after="0"/>
        <w:contextualSpacing/>
        <w:rPr>
          <w:rFonts w:asciiTheme="majorHAnsi" w:hAnsiTheme="majorHAnsi"/>
        </w:rPr>
      </w:pPr>
    </w:p>
    <w:p w14:paraId="3335A5EE" w14:textId="77777777" w:rsidR="002764ED" w:rsidRDefault="002764ED" w:rsidP="007B05C9">
      <w:pPr>
        <w:tabs>
          <w:tab w:val="right" w:leader="dot" w:pos="8080"/>
        </w:tabs>
        <w:spacing w:after="0"/>
        <w:contextualSpacing/>
        <w:rPr>
          <w:rFonts w:asciiTheme="majorHAnsi" w:hAnsiTheme="majorHAnsi"/>
        </w:rPr>
      </w:pPr>
      <w:r>
        <w:rPr>
          <w:rFonts w:asciiTheme="majorHAnsi" w:hAnsiTheme="majorHAnsi"/>
        </w:rPr>
        <w:t xml:space="preserve">SS Zoology in viva voce examinations </w:t>
      </w:r>
    </w:p>
    <w:p w14:paraId="0E5902C7" w14:textId="19C44928" w:rsidR="002764ED" w:rsidRPr="0026112A" w:rsidRDefault="002764ED" w:rsidP="007B05C9">
      <w:pPr>
        <w:tabs>
          <w:tab w:val="right" w:leader="dot" w:pos="8080"/>
        </w:tabs>
        <w:spacing w:after="0"/>
        <w:contextualSpacing/>
        <w:rPr>
          <w:rFonts w:asciiTheme="majorHAnsi" w:hAnsiTheme="majorHAnsi"/>
        </w:rPr>
      </w:pPr>
      <w:r>
        <w:rPr>
          <w:rFonts w:asciiTheme="majorHAnsi" w:hAnsiTheme="majorHAnsi"/>
        </w:rPr>
        <w:t>with External Examiner (date and times TBC)</w:t>
      </w:r>
      <w:r w:rsidR="00A66682" w:rsidRPr="00A66682">
        <w:rPr>
          <w:rFonts w:asciiTheme="majorHAnsi" w:hAnsiTheme="majorHAnsi"/>
        </w:rPr>
        <w:t xml:space="preserve"> </w:t>
      </w:r>
      <w:r w:rsidR="00A66682">
        <w:rPr>
          <w:rFonts w:asciiTheme="majorHAnsi" w:hAnsiTheme="majorHAnsi"/>
        </w:rPr>
        <w:tab/>
        <w:t>18.05.20 – 22.05.20</w:t>
      </w:r>
    </w:p>
    <w:p w14:paraId="4F41A45E" w14:textId="77777777" w:rsidR="007B05C9" w:rsidRPr="008E63CF" w:rsidRDefault="007B05C9" w:rsidP="00D45F5B">
      <w:pPr>
        <w:ind w:right="-340"/>
        <w:rPr>
          <w:rFonts w:asciiTheme="majorHAnsi" w:hAnsiTheme="majorHAnsi"/>
          <w:lang w:val="en-GB"/>
        </w:rPr>
      </w:pPr>
    </w:p>
    <w:sectPr w:rsidR="007B05C9" w:rsidRPr="008E63CF" w:rsidSect="00AD0B95">
      <w:pgSz w:w="11900" w:h="16840"/>
      <w:pgMar w:top="1440" w:right="1800" w:bottom="1440" w:left="179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B191C" w14:textId="77777777" w:rsidR="00745F12" w:rsidRDefault="00745F12" w:rsidP="00052792">
      <w:pPr>
        <w:spacing w:after="0"/>
      </w:pPr>
      <w:r>
        <w:separator/>
      </w:r>
    </w:p>
  </w:endnote>
  <w:endnote w:type="continuationSeparator" w:id="0">
    <w:p w14:paraId="59C61A64" w14:textId="77777777" w:rsidR="00745F12" w:rsidRDefault="00745F12" w:rsidP="000527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MT">
    <w:panose1 w:val="020B0604020202020204"/>
    <w:charset w:val="4D"/>
    <w:family w:val="swiss"/>
    <w:notTrueType/>
    <w:pitch w:val="default"/>
    <w:sig w:usb0="00000003" w:usb1="00000000" w:usb2="00000000" w:usb3="00000000" w:csb0="00000001" w:csb1="00000000"/>
  </w:font>
  <w:font w:name="Arial-BoldMT">
    <w:altName w:val="Arial"/>
    <w:panose1 w:val="020B0604020202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2AAB7" w14:textId="77777777" w:rsidR="00936019" w:rsidRDefault="00936019"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3BF163" w14:textId="77777777" w:rsidR="00936019" w:rsidRDefault="009360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F0CB7" w14:textId="77777777" w:rsidR="00936019" w:rsidRDefault="00936019"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53379728" w14:textId="77777777" w:rsidR="00936019" w:rsidRDefault="009360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3D874" w14:textId="6433C91C" w:rsidR="00936019" w:rsidRDefault="00936019">
    <w:pPr>
      <w:pStyle w:val="Footer"/>
    </w:pPr>
    <w:r w:rsidRPr="008E63CF">
      <w:rPr>
        <w:rFonts w:asciiTheme="majorHAnsi" w:hAnsiTheme="majorHAnsi"/>
        <w:noProof/>
      </w:rPr>
      <w:drawing>
        <wp:anchor distT="0" distB="0" distL="114300" distR="114300" simplePos="0" relativeHeight="251661312" behindDoc="1" locked="1" layoutInCell="1" allowOverlap="1" wp14:anchorId="31B71176" wp14:editId="77B7173E">
          <wp:simplePos x="0" y="0"/>
          <wp:positionH relativeFrom="page">
            <wp:posOffset>247650</wp:posOffset>
          </wp:positionH>
          <wp:positionV relativeFrom="margin">
            <wp:posOffset>1188085</wp:posOffset>
          </wp:positionV>
          <wp:extent cx="7053580" cy="8639810"/>
          <wp:effectExtent l="0" t="0" r="7620" b="0"/>
          <wp:wrapNone/>
          <wp:docPr id="1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3580" cy="86398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D9A69A" w14:textId="77777777" w:rsidR="00745F12" w:rsidRDefault="00745F12" w:rsidP="00052792">
      <w:pPr>
        <w:spacing w:after="0"/>
      </w:pPr>
      <w:r>
        <w:separator/>
      </w:r>
    </w:p>
  </w:footnote>
  <w:footnote w:type="continuationSeparator" w:id="0">
    <w:p w14:paraId="3E88BE46" w14:textId="77777777" w:rsidR="00745F12" w:rsidRDefault="00745F12" w:rsidP="0005279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AC803" w14:textId="161C91B1" w:rsidR="00936019" w:rsidRDefault="00936019">
    <w:pPr>
      <w:pStyle w:val="Header"/>
    </w:pPr>
    <w:r w:rsidRPr="008E63CF">
      <w:rPr>
        <w:rFonts w:asciiTheme="majorHAnsi" w:hAnsiTheme="majorHAnsi"/>
        <w:b/>
        <w:noProof/>
        <w:color w:val="FFFFFF" w:themeColor="background1"/>
        <w:sz w:val="96"/>
        <w:szCs w:val="96"/>
      </w:rPr>
      <w:drawing>
        <wp:anchor distT="0" distB="0" distL="114300" distR="114300" simplePos="0" relativeHeight="251659264" behindDoc="1" locked="1" layoutInCell="1" allowOverlap="1" wp14:anchorId="610DE0DB" wp14:editId="6C781C2E">
          <wp:simplePos x="0" y="0"/>
          <wp:positionH relativeFrom="leftMargin">
            <wp:posOffset>180340</wp:posOffset>
          </wp:positionH>
          <wp:positionV relativeFrom="page">
            <wp:posOffset>252095</wp:posOffset>
          </wp:positionV>
          <wp:extent cx="3839845" cy="1323340"/>
          <wp:effectExtent l="0" t="0" r="0" b="0"/>
          <wp:wrapNone/>
          <wp:docPr id="1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C453A"/>
    <w:multiLevelType w:val="hybridMultilevel"/>
    <w:tmpl w:val="EB72F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030FE"/>
    <w:multiLevelType w:val="hybridMultilevel"/>
    <w:tmpl w:val="7D5C9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CB75AE"/>
    <w:multiLevelType w:val="hybridMultilevel"/>
    <w:tmpl w:val="AEBC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E04C76"/>
    <w:multiLevelType w:val="multilevel"/>
    <w:tmpl w:val="091E2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9F03B6"/>
    <w:multiLevelType w:val="hybridMultilevel"/>
    <w:tmpl w:val="EA9ABEAC"/>
    <w:lvl w:ilvl="0" w:tplc="CF684C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DF7E58"/>
    <w:multiLevelType w:val="hybridMultilevel"/>
    <w:tmpl w:val="9146C3D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06005211"/>
    <w:multiLevelType w:val="hybridMultilevel"/>
    <w:tmpl w:val="49025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8073FE"/>
    <w:multiLevelType w:val="multilevel"/>
    <w:tmpl w:val="3146D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3C35C4"/>
    <w:multiLevelType w:val="hybridMultilevel"/>
    <w:tmpl w:val="BD6EC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135489"/>
    <w:multiLevelType w:val="multilevel"/>
    <w:tmpl w:val="A7BC5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2B5052"/>
    <w:multiLevelType w:val="hybridMultilevel"/>
    <w:tmpl w:val="6BA2B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42136D"/>
    <w:multiLevelType w:val="hybridMultilevel"/>
    <w:tmpl w:val="D5F24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2A4C43"/>
    <w:multiLevelType w:val="hybridMultilevel"/>
    <w:tmpl w:val="E3A866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4F82059"/>
    <w:multiLevelType w:val="hybridMultilevel"/>
    <w:tmpl w:val="7D72DA24"/>
    <w:lvl w:ilvl="0" w:tplc="95A2EC80">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56171F8"/>
    <w:multiLevelType w:val="multilevel"/>
    <w:tmpl w:val="3042A9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5BA28A3"/>
    <w:multiLevelType w:val="multilevel"/>
    <w:tmpl w:val="7AC8E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8702CFF"/>
    <w:multiLevelType w:val="multilevel"/>
    <w:tmpl w:val="00EEF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1840874"/>
    <w:multiLevelType w:val="hybridMultilevel"/>
    <w:tmpl w:val="F33E4ECE"/>
    <w:lvl w:ilvl="0" w:tplc="F98E7F9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3007616"/>
    <w:multiLevelType w:val="multilevel"/>
    <w:tmpl w:val="004E1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44517F2"/>
    <w:multiLevelType w:val="hybridMultilevel"/>
    <w:tmpl w:val="0B3C4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590007"/>
    <w:multiLevelType w:val="multilevel"/>
    <w:tmpl w:val="5B66F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01F5AE6"/>
    <w:multiLevelType w:val="multilevel"/>
    <w:tmpl w:val="F752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115428B"/>
    <w:multiLevelType w:val="hybridMultilevel"/>
    <w:tmpl w:val="0354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44331A"/>
    <w:multiLevelType w:val="hybridMultilevel"/>
    <w:tmpl w:val="57DCFE70"/>
    <w:lvl w:ilvl="0" w:tplc="F98E7F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FF1997"/>
    <w:multiLevelType w:val="multilevel"/>
    <w:tmpl w:val="EA988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E8241D2"/>
    <w:multiLevelType w:val="hybridMultilevel"/>
    <w:tmpl w:val="9DDC92B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6" w15:restartNumberingAfterBreak="0">
    <w:nsid w:val="4A770464"/>
    <w:multiLevelType w:val="hybridMultilevel"/>
    <w:tmpl w:val="55C0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606BE9"/>
    <w:multiLevelType w:val="hybridMultilevel"/>
    <w:tmpl w:val="2468F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736CFA"/>
    <w:multiLevelType w:val="hybridMultilevel"/>
    <w:tmpl w:val="B3F40886"/>
    <w:lvl w:ilvl="0" w:tplc="95A2EC80">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55DF2353"/>
    <w:multiLevelType w:val="hybridMultilevel"/>
    <w:tmpl w:val="B824C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FE37B7"/>
    <w:multiLevelType w:val="multilevel"/>
    <w:tmpl w:val="3EA25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4B2301"/>
    <w:multiLevelType w:val="hybridMultilevel"/>
    <w:tmpl w:val="3E3A837C"/>
    <w:lvl w:ilvl="0" w:tplc="8734580E">
      <w:start w:val="1"/>
      <w:numFmt w:val="decimal"/>
      <w:lvlText w:val="%1."/>
      <w:lvlJc w:val="left"/>
      <w:pPr>
        <w:ind w:left="920"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1B5EAE"/>
    <w:multiLevelType w:val="hybridMultilevel"/>
    <w:tmpl w:val="22CC58C4"/>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3" w15:restartNumberingAfterBreak="0">
    <w:nsid w:val="5F335FE8"/>
    <w:multiLevelType w:val="hybridMultilevel"/>
    <w:tmpl w:val="6D42105E"/>
    <w:lvl w:ilvl="0" w:tplc="8734580E">
      <w:start w:val="1"/>
      <w:numFmt w:val="decimal"/>
      <w:lvlText w:val="%1."/>
      <w:lvlJc w:val="left"/>
      <w:pPr>
        <w:ind w:left="920"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126CA0"/>
    <w:multiLevelType w:val="hybridMultilevel"/>
    <w:tmpl w:val="E448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253813"/>
    <w:multiLevelType w:val="hybridMultilevel"/>
    <w:tmpl w:val="E70E80B4"/>
    <w:lvl w:ilvl="0" w:tplc="8734580E">
      <w:start w:val="1"/>
      <w:numFmt w:val="decimal"/>
      <w:lvlText w:val="%1."/>
      <w:lvlJc w:val="left"/>
      <w:pPr>
        <w:ind w:left="1280" w:hanging="5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CC05CA9"/>
    <w:multiLevelType w:val="multilevel"/>
    <w:tmpl w:val="0B9E2300"/>
    <w:lvl w:ilvl="0">
      <w:start w:val="8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E185336"/>
    <w:multiLevelType w:val="multilevel"/>
    <w:tmpl w:val="039CB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E6C05BE"/>
    <w:multiLevelType w:val="multilevel"/>
    <w:tmpl w:val="163A09EC"/>
    <w:lvl w:ilvl="0">
      <w:start w:val="8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51C02AA"/>
    <w:multiLevelType w:val="hybridMultilevel"/>
    <w:tmpl w:val="89FE64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76795408"/>
    <w:multiLevelType w:val="hybridMultilevel"/>
    <w:tmpl w:val="1A08E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C86D5B"/>
    <w:multiLevelType w:val="multilevel"/>
    <w:tmpl w:val="21F64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C10D9D"/>
    <w:multiLevelType w:val="multilevel"/>
    <w:tmpl w:val="09CC1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B81574A"/>
    <w:multiLevelType w:val="multilevel"/>
    <w:tmpl w:val="F4307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BFD6520"/>
    <w:multiLevelType w:val="hybridMultilevel"/>
    <w:tmpl w:val="85E8A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0"/>
  </w:num>
  <w:num w:numId="3">
    <w:abstractNumId w:val="1"/>
  </w:num>
  <w:num w:numId="4">
    <w:abstractNumId w:val="22"/>
  </w:num>
  <w:num w:numId="5">
    <w:abstractNumId w:val="11"/>
  </w:num>
  <w:num w:numId="6">
    <w:abstractNumId w:val="2"/>
  </w:num>
  <w:num w:numId="7">
    <w:abstractNumId w:val="27"/>
  </w:num>
  <w:num w:numId="8">
    <w:abstractNumId w:val="42"/>
  </w:num>
  <w:num w:numId="9">
    <w:abstractNumId w:val="25"/>
  </w:num>
  <w:num w:numId="10">
    <w:abstractNumId w:val="10"/>
  </w:num>
  <w:num w:numId="11">
    <w:abstractNumId w:val="29"/>
  </w:num>
  <w:num w:numId="12">
    <w:abstractNumId w:val="8"/>
  </w:num>
  <w:num w:numId="13">
    <w:abstractNumId w:val="34"/>
  </w:num>
  <w:num w:numId="14">
    <w:abstractNumId w:val="12"/>
  </w:num>
  <w:num w:numId="15">
    <w:abstractNumId w:val="26"/>
  </w:num>
  <w:num w:numId="16">
    <w:abstractNumId w:val="21"/>
  </w:num>
  <w:num w:numId="17">
    <w:abstractNumId w:val="9"/>
  </w:num>
  <w:num w:numId="18">
    <w:abstractNumId w:val="43"/>
  </w:num>
  <w:num w:numId="19">
    <w:abstractNumId w:val="7"/>
  </w:num>
  <w:num w:numId="20">
    <w:abstractNumId w:val="30"/>
  </w:num>
  <w:num w:numId="21">
    <w:abstractNumId w:val="15"/>
  </w:num>
  <w:num w:numId="22">
    <w:abstractNumId w:val="20"/>
  </w:num>
  <w:num w:numId="23">
    <w:abstractNumId w:val="41"/>
  </w:num>
  <w:num w:numId="24">
    <w:abstractNumId w:val="3"/>
  </w:num>
  <w:num w:numId="25">
    <w:abstractNumId w:val="14"/>
  </w:num>
  <w:num w:numId="26">
    <w:abstractNumId w:val="18"/>
  </w:num>
  <w:num w:numId="27">
    <w:abstractNumId w:val="24"/>
  </w:num>
  <w:num w:numId="28">
    <w:abstractNumId w:val="16"/>
  </w:num>
  <w:num w:numId="29">
    <w:abstractNumId w:val="38"/>
  </w:num>
  <w:num w:numId="30">
    <w:abstractNumId w:val="37"/>
  </w:num>
  <w:num w:numId="31">
    <w:abstractNumId w:val="36"/>
  </w:num>
  <w:num w:numId="32">
    <w:abstractNumId w:val="39"/>
  </w:num>
  <w:num w:numId="33">
    <w:abstractNumId w:val="6"/>
  </w:num>
  <w:num w:numId="34">
    <w:abstractNumId w:val="33"/>
  </w:num>
  <w:num w:numId="35">
    <w:abstractNumId w:val="35"/>
  </w:num>
  <w:num w:numId="36">
    <w:abstractNumId w:val="5"/>
  </w:num>
  <w:num w:numId="37">
    <w:abstractNumId w:val="31"/>
  </w:num>
  <w:num w:numId="38">
    <w:abstractNumId w:val="23"/>
  </w:num>
  <w:num w:numId="39">
    <w:abstractNumId w:val="13"/>
  </w:num>
  <w:num w:numId="40">
    <w:abstractNumId w:val="28"/>
  </w:num>
  <w:num w:numId="41">
    <w:abstractNumId w:val="17"/>
  </w:num>
  <w:num w:numId="42">
    <w:abstractNumId w:val="19"/>
  </w:num>
  <w:num w:numId="43">
    <w:abstractNumId w:val="4"/>
  </w:num>
  <w:num w:numId="44">
    <w:abstractNumId w:val="44"/>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454"/>
    <w:rsid w:val="00001D3F"/>
    <w:rsid w:val="00002B11"/>
    <w:rsid w:val="00010181"/>
    <w:rsid w:val="00016A19"/>
    <w:rsid w:val="00020C89"/>
    <w:rsid w:val="000444E8"/>
    <w:rsid w:val="00052792"/>
    <w:rsid w:val="000615D5"/>
    <w:rsid w:val="000650B8"/>
    <w:rsid w:val="000650C2"/>
    <w:rsid w:val="000A1301"/>
    <w:rsid w:val="000B539C"/>
    <w:rsid w:val="000C4D3E"/>
    <w:rsid w:val="000D77E6"/>
    <w:rsid w:val="000E3245"/>
    <w:rsid w:val="000F44F7"/>
    <w:rsid w:val="000F464C"/>
    <w:rsid w:val="001055E9"/>
    <w:rsid w:val="00115803"/>
    <w:rsid w:val="00116635"/>
    <w:rsid w:val="00145133"/>
    <w:rsid w:val="001526A6"/>
    <w:rsid w:val="00190C6D"/>
    <w:rsid w:val="001A79F9"/>
    <w:rsid w:val="001D07F7"/>
    <w:rsid w:val="001D16E1"/>
    <w:rsid w:val="001D5C89"/>
    <w:rsid w:val="001F770F"/>
    <w:rsid w:val="00202CFF"/>
    <w:rsid w:val="002247FB"/>
    <w:rsid w:val="002254B3"/>
    <w:rsid w:val="00240728"/>
    <w:rsid w:val="00261967"/>
    <w:rsid w:val="002764ED"/>
    <w:rsid w:val="00281D89"/>
    <w:rsid w:val="00282E02"/>
    <w:rsid w:val="00290CA6"/>
    <w:rsid w:val="00295454"/>
    <w:rsid w:val="002C2CB6"/>
    <w:rsid w:val="002C4663"/>
    <w:rsid w:val="002D1F87"/>
    <w:rsid w:val="002E1071"/>
    <w:rsid w:val="002F2C78"/>
    <w:rsid w:val="00312241"/>
    <w:rsid w:val="003217C1"/>
    <w:rsid w:val="00327354"/>
    <w:rsid w:val="00370D9E"/>
    <w:rsid w:val="0037529B"/>
    <w:rsid w:val="00383426"/>
    <w:rsid w:val="00383A1B"/>
    <w:rsid w:val="003D2F47"/>
    <w:rsid w:val="003E254D"/>
    <w:rsid w:val="003E366C"/>
    <w:rsid w:val="003F2F3B"/>
    <w:rsid w:val="003F438C"/>
    <w:rsid w:val="003F7667"/>
    <w:rsid w:val="00432E33"/>
    <w:rsid w:val="00453442"/>
    <w:rsid w:val="0046021E"/>
    <w:rsid w:val="00480238"/>
    <w:rsid w:val="00484B05"/>
    <w:rsid w:val="004A4084"/>
    <w:rsid w:val="004B2E7F"/>
    <w:rsid w:val="004B558E"/>
    <w:rsid w:val="004B5BD3"/>
    <w:rsid w:val="004C3423"/>
    <w:rsid w:val="004C6B43"/>
    <w:rsid w:val="004D4ADD"/>
    <w:rsid w:val="004E4C16"/>
    <w:rsid w:val="00503F13"/>
    <w:rsid w:val="0052754C"/>
    <w:rsid w:val="00537E15"/>
    <w:rsid w:val="00546490"/>
    <w:rsid w:val="00550862"/>
    <w:rsid w:val="00552F2D"/>
    <w:rsid w:val="005536D1"/>
    <w:rsid w:val="005A1EA1"/>
    <w:rsid w:val="005A744C"/>
    <w:rsid w:val="005D08FA"/>
    <w:rsid w:val="005E0AF3"/>
    <w:rsid w:val="005F5EAA"/>
    <w:rsid w:val="0060613E"/>
    <w:rsid w:val="00620B6C"/>
    <w:rsid w:val="00627B9F"/>
    <w:rsid w:val="006314B4"/>
    <w:rsid w:val="00640D23"/>
    <w:rsid w:val="0065627D"/>
    <w:rsid w:val="00665B18"/>
    <w:rsid w:val="00697DC9"/>
    <w:rsid w:val="006A2EC2"/>
    <w:rsid w:val="006D2FD8"/>
    <w:rsid w:val="006D5388"/>
    <w:rsid w:val="006D6989"/>
    <w:rsid w:val="006F0992"/>
    <w:rsid w:val="00717419"/>
    <w:rsid w:val="007201C2"/>
    <w:rsid w:val="00720B38"/>
    <w:rsid w:val="00724EAF"/>
    <w:rsid w:val="00745F12"/>
    <w:rsid w:val="00751567"/>
    <w:rsid w:val="00752051"/>
    <w:rsid w:val="00754732"/>
    <w:rsid w:val="007708A7"/>
    <w:rsid w:val="007725DA"/>
    <w:rsid w:val="00797EEE"/>
    <w:rsid w:val="007B05C9"/>
    <w:rsid w:val="007C0350"/>
    <w:rsid w:val="007D0B02"/>
    <w:rsid w:val="007E4509"/>
    <w:rsid w:val="007F65F1"/>
    <w:rsid w:val="008141A3"/>
    <w:rsid w:val="0082097C"/>
    <w:rsid w:val="008317DB"/>
    <w:rsid w:val="00834A17"/>
    <w:rsid w:val="00847E93"/>
    <w:rsid w:val="00850006"/>
    <w:rsid w:val="00860B0D"/>
    <w:rsid w:val="008732D4"/>
    <w:rsid w:val="00873DA6"/>
    <w:rsid w:val="00875653"/>
    <w:rsid w:val="00885D7B"/>
    <w:rsid w:val="00890BA5"/>
    <w:rsid w:val="0089198A"/>
    <w:rsid w:val="008955C7"/>
    <w:rsid w:val="008A1503"/>
    <w:rsid w:val="008B15AA"/>
    <w:rsid w:val="008C7722"/>
    <w:rsid w:val="008D1A71"/>
    <w:rsid w:val="008D434D"/>
    <w:rsid w:val="008E63CF"/>
    <w:rsid w:val="008F6250"/>
    <w:rsid w:val="00905239"/>
    <w:rsid w:val="00935976"/>
    <w:rsid w:val="00936019"/>
    <w:rsid w:val="009521E3"/>
    <w:rsid w:val="00955232"/>
    <w:rsid w:val="00957F8B"/>
    <w:rsid w:val="00963699"/>
    <w:rsid w:val="00991977"/>
    <w:rsid w:val="009A09B7"/>
    <w:rsid w:val="009A0BD5"/>
    <w:rsid w:val="009A2CE7"/>
    <w:rsid w:val="00A0336E"/>
    <w:rsid w:val="00A04DFC"/>
    <w:rsid w:val="00A16CED"/>
    <w:rsid w:val="00A40230"/>
    <w:rsid w:val="00A43ED6"/>
    <w:rsid w:val="00A66682"/>
    <w:rsid w:val="00A8086D"/>
    <w:rsid w:val="00A8304D"/>
    <w:rsid w:val="00A83DB6"/>
    <w:rsid w:val="00AA0709"/>
    <w:rsid w:val="00AA2FCC"/>
    <w:rsid w:val="00AD0B95"/>
    <w:rsid w:val="00AE5E37"/>
    <w:rsid w:val="00AF36B7"/>
    <w:rsid w:val="00B22819"/>
    <w:rsid w:val="00B26647"/>
    <w:rsid w:val="00B60713"/>
    <w:rsid w:val="00B660DA"/>
    <w:rsid w:val="00B80488"/>
    <w:rsid w:val="00B86BB1"/>
    <w:rsid w:val="00BA71E5"/>
    <w:rsid w:val="00BB79B5"/>
    <w:rsid w:val="00BB7F23"/>
    <w:rsid w:val="00BD720F"/>
    <w:rsid w:val="00BD7773"/>
    <w:rsid w:val="00BE054B"/>
    <w:rsid w:val="00C030FE"/>
    <w:rsid w:val="00C032B9"/>
    <w:rsid w:val="00C05D4A"/>
    <w:rsid w:val="00C10222"/>
    <w:rsid w:val="00C26911"/>
    <w:rsid w:val="00C30D85"/>
    <w:rsid w:val="00C37339"/>
    <w:rsid w:val="00C52E2F"/>
    <w:rsid w:val="00C7120B"/>
    <w:rsid w:val="00C872FB"/>
    <w:rsid w:val="00C87D9F"/>
    <w:rsid w:val="00C945A2"/>
    <w:rsid w:val="00CC4260"/>
    <w:rsid w:val="00CD4370"/>
    <w:rsid w:val="00D10563"/>
    <w:rsid w:val="00D45F5B"/>
    <w:rsid w:val="00D47F55"/>
    <w:rsid w:val="00D666FA"/>
    <w:rsid w:val="00D90BBA"/>
    <w:rsid w:val="00DA59D1"/>
    <w:rsid w:val="00DC435A"/>
    <w:rsid w:val="00DE49AA"/>
    <w:rsid w:val="00DE736C"/>
    <w:rsid w:val="00DF4093"/>
    <w:rsid w:val="00DF4863"/>
    <w:rsid w:val="00DF7787"/>
    <w:rsid w:val="00E04E2E"/>
    <w:rsid w:val="00E070EC"/>
    <w:rsid w:val="00E10819"/>
    <w:rsid w:val="00E4570E"/>
    <w:rsid w:val="00E56FED"/>
    <w:rsid w:val="00E65848"/>
    <w:rsid w:val="00EA5466"/>
    <w:rsid w:val="00EB4895"/>
    <w:rsid w:val="00EB6819"/>
    <w:rsid w:val="00ED46E8"/>
    <w:rsid w:val="00EE0DB4"/>
    <w:rsid w:val="00F029B9"/>
    <w:rsid w:val="00F04E06"/>
    <w:rsid w:val="00F1157D"/>
    <w:rsid w:val="00F15C64"/>
    <w:rsid w:val="00F43819"/>
    <w:rsid w:val="00F70BC9"/>
    <w:rsid w:val="00F92A66"/>
  </w:rsids>
  <m:mathPr>
    <m:mathFont m:val="Cambria Math"/>
    <m:brkBin m:val="before"/>
    <m:brkBinSub m:val="--"/>
    <m:smallFrac/>
    <m:dispDef/>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B177AA"/>
  <w15:docId w15:val="{5D8E71B8-E18C-E84C-A230-8F73AB443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3" w:qFormat="1"/>
    <w:lsdException w:name="heading 4" w:semiHidden="1" w:unhideWhenUsed="1"/>
    <w:lsdException w:name="heading 6" w:qFormat="1"/>
    <w:lsdException w:name="heading 7"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034D"/>
  </w:style>
  <w:style w:type="paragraph" w:styleId="Heading3">
    <w:name w:val="heading 3"/>
    <w:basedOn w:val="Normal"/>
    <w:next w:val="Normal"/>
    <w:link w:val="Heading3Char"/>
    <w:qFormat/>
    <w:rsid w:val="006D2FD8"/>
    <w:pPr>
      <w:keepNext/>
      <w:tabs>
        <w:tab w:val="left" w:pos="1980"/>
        <w:tab w:val="right" w:pos="8640"/>
      </w:tabs>
      <w:spacing w:after="0"/>
      <w:ind w:left="360"/>
      <w:outlineLvl w:val="2"/>
    </w:pPr>
    <w:rPr>
      <w:rFonts w:ascii="Times" w:eastAsia="Times New Roman" w:hAnsi="Times" w:cs="Times New Roman"/>
      <w:b/>
      <w:color w:val="000000"/>
      <w:sz w:val="26"/>
      <w:szCs w:val="20"/>
    </w:rPr>
  </w:style>
  <w:style w:type="paragraph" w:styleId="Heading6">
    <w:name w:val="heading 6"/>
    <w:basedOn w:val="Normal"/>
    <w:next w:val="Normal"/>
    <w:link w:val="Heading6Char"/>
    <w:qFormat/>
    <w:rsid w:val="006D2FD8"/>
    <w:pPr>
      <w:keepNext/>
      <w:spacing w:after="0"/>
      <w:jc w:val="center"/>
      <w:outlineLvl w:val="5"/>
    </w:pPr>
    <w:rPr>
      <w:rFonts w:ascii="Arial" w:eastAsia="Times" w:hAnsi="Arial" w:cs="Times New Roman"/>
      <w:b/>
      <w:color w:val="FFFFFF"/>
      <w:sz w:val="28"/>
      <w:szCs w:val="20"/>
    </w:rPr>
  </w:style>
  <w:style w:type="paragraph" w:styleId="Heading7">
    <w:name w:val="heading 7"/>
    <w:basedOn w:val="Normal"/>
    <w:next w:val="Normal"/>
    <w:link w:val="Heading7Char"/>
    <w:qFormat/>
    <w:rsid w:val="006D2FD8"/>
    <w:pPr>
      <w:keepNext/>
      <w:spacing w:after="0"/>
      <w:outlineLvl w:val="6"/>
    </w:pPr>
    <w:rPr>
      <w:rFonts w:ascii="Arial" w:eastAsia="Times" w:hAnsi="Arial" w:cs="Times New Roman"/>
      <w:b/>
      <w:sz w:val="48"/>
      <w:szCs w:val="20"/>
    </w:rPr>
  </w:style>
  <w:style w:type="paragraph" w:styleId="Heading8">
    <w:name w:val="heading 8"/>
    <w:basedOn w:val="Normal"/>
    <w:next w:val="Normal"/>
    <w:link w:val="Heading8Char"/>
    <w:rsid w:val="006D2FD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29B"/>
    <w:pPr>
      <w:ind w:left="720"/>
      <w:contextualSpacing/>
    </w:pPr>
  </w:style>
  <w:style w:type="character" w:styleId="Strong">
    <w:name w:val="Strong"/>
    <w:basedOn w:val="DefaultParagraphFont"/>
    <w:uiPriority w:val="22"/>
    <w:qFormat/>
    <w:rsid w:val="00890BA5"/>
    <w:rPr>
      <w:b/>
    </w:rPr>
  </w:style>
  <w:style w:type="character" w:styleId="Emphasis">
    <w:name w:val="Emphasis"/>
    <w:basedOn w:val="DefaultParagraphFont"/>
    <w:uiPriority w:val="20"/>
    <w:rsid w:val="00890BA5"/>
    <w:rPr>
      <w:i/>
    </w:rPr>
  </w:style>
  <w:style w:type="paragraph" w:customStyle="1" w:styleId="Default">
    <w:name w:val="Default"/>
    <w:rsid w:val="00C872FB"/>
    <w:pPr>
      <w:autoSpaceDE w:val="0"/>
      <w:autoSpaceDN w:val="0"/>
      <w:adjustRightInd w:val="0"/>
      <w:spacing w:after="0"/>
    </w:pPr>
    <w:rPr>
      <w:rFonts w:ascii="Arial" w:eastAsia="Calibri" w:hAnsi="Arial" w:cs="Arial"/>
      <w:color w:val="000000"/>
      <w:lang w:val="en-IE"/>
    </w:rPr>
  </w:style>
  <w:style w:type="paragraph" w:styleId="Footer">
    <w:name w:val="footer"/>
    <w:basedOn w:val="Normal"/>
    <w:link w:val="FooterChar"/>
    <w:rsid w:val="009A0BD5"/>
    <w:pPr>
      <w:tabs>
        <w:tab w:val="center" w:pos="4320"/>
        <w:tab w:val="right" w:pos="8640"/>
      </w:tabs>
      <w:spacing w:after="0"/>
    </w:pPr>
  </w:style>
  <w:style w:type="character" w:customStyle="1" w:styleId="FooterChar">
    <w:name w:val="Footer Char"/>
    <w:basedOn w:val="DefaultParagraphFont"/>
    <w:link w:val="Footer"/>
    <w:rsid w:val="009A0BD5"/>
  </w:style>
  <w:style w:type="character" w:styleId="PageNumber">
    <w:name w:val="page number"/>
    <w:basedOn w:val="DefaultParagraphFont"/>
    <w:rsid w:val="009A0BD5"/>
  </w:style>
  <w:style w:type="paragraph" w:styleId="BalloonText">
    <w:name w:val="Balloon Text"/>
    <w:basedOn w:val="Normal"/>
    <w:link w:val="BalloonTextChar"/>
    <w:rsid w:val="004E4C16"/>
    <w:pPr>
      <w:spacing w:after="0"/>
    </w:pPr>
    <w:rPr>
      <w:rFonts w:ascii="Tahoma" w:hAnsi="Tahoma" w:cs="Tahoma"/>
      <w:sz w:val="16"/>
      <w:szCs w:val="16"/>
    </w:rPr>
  </w:style>
  <w:style w:type="character" w:customStyle="1" w:styleId="BalloonTextChar">
    <w:name w:val="Balloon Text Char"/>
    <w:basedOn w:val="DefaultParagraphFont"/>
    <w:link w:val="BalloonText"/>
    <w:rsid w:val="004E4C16"/>
    <w:rPr>
      <w:rFonts w:ascii="Tahoma" w:hAnsi="Tahoma" w:cs="Tahoma"/>
      <w:sz w:val="16"/>
      <w:szCs w:val="16"/>
    </w:rPr>
  </w:style>
  <w:style w:type="character" w:styleId="CommentReference">
    <w:name w:val="annotation reference"/>
    <w:basedOn w:val="DefaultParagraphFont"/>
    <w:uiPriority w:val="99"/>
    <w:rsid w:val="00EE0DB4"/>
    <w:rPr>
      <w:sz w:val="16"/>
      <w:szCs w:val="16"/>
    </w:rPr>
  </w:style>
  <w:style w:type="paragraph" w:styleId="CommentText">
    <w:name w:val="annotation text"/>
    <w:basedOn w:val="Normal"/>
    <w:link w:val="CommentTextChar"/>
    <w:uiPriority w:val="99"/>
    <w:rsid w:val="00EE0DB4"/>
    <w:rPr>
      <w:sz w:val="20"/>
      <w:szCs w:val="20"/>
    </w:rPr>
  </w:style>
  <w:style w:type="character" w:customStyle="1" w:styleId="CommentTextChar">
    <w:name w:val="Comment Text Char"/>
    <w:basedOn w:val="DefaultParagraphFont"/>
    <w:link w:val="CommentText"/>
    <w:uiPriority w:val="99"/>
    <w:rsid w:val="00EE0DB4"/>
    <w:rPr>
      <w:sz w:val="20"/>
      <w:szCs w:val="20"/>
    </w:rPr>
  </w:style>
  <w:style w:type="paragraph" w:styleId="CommentSubject">
    <w:name w:val="annotation subject"/>
    <w:basedOn w:val="CommentText"/>
    <w:next w:val="CommentText"/>
    <w:link w:val="CommentSubjectChar"/>
    <w:rsid w:val="00EE0DB4"/>
    <w:rPr>
      <w:b/>
      <w:bCs/>
    </w:rPr>
  </w:style>
  <w:style w:type="character" w:customStyle="1" w:styleId="CommentSubjectChar">
    <w:name w:val="Comment Subject Char"/>
    <w:basedOn w:val="CommentTextChar"/>
    <w:link w:val="CommentSubject"/>
    <w:rsid w:val="00EE0DB4"/>
    <w:rPr>
      <w:b/>
      <w:bCs/>
      <w:sz w:val="20"/>
      <w:szCs w:val="20"/>
    </w:rPr>
  </w:style>
  <w:style w:type="paragraph" w:styleId="NormalWeb">
    <w:name w:val="Normal (Web)"/>
    <w:basedOn w:val="Normal"/>
    <w:uiPriority w:val="99"/>
    <w:unhideWhenUsed/>
    <w:rsid w:val="003E254D"/>
    <w:pPr>
      <w:spacing w:before="100" w:beforeAutospacing="1" w:after="100" w:afterAutospacing="1"/>
    </w:pPr>
    <w:rPr>
      <w:rFonts w:ascii="Verdana" w:hAnsi="Verdana" w:cs="Times New Roman"/>
      <w:lang w:val="en-IE" w:eastAsia="en-IE"/>
    </w:rPr>
  </w:style>
  <w:style w:type="paragraph" w:customStyle="1" w:styleId="BodyText3">
    <w:name w:val="Body Text +3"/>
    <w:basedOn w:val="Normal"/>
    <w:uiPriority w:val="99"/>
    <w:rsid w:val="003E254D"/>
    <w:pPr>
      <w:widowControl w:val="0"/>
      <w:suppressAutoHyphens/>
      <w:autoSpaceDE w:val="0"/>
      <w:autoSpaceDN w:val="0"/>
      <w:adjustRightInd w:val="0"/>
      <w:spacing w:after="170" w:line="240" w:lineRule="atLeast"/>
      <w:textAlignment w:val="center"/>
    </w:pPr>
    <w:rPr>
      <w:rFonts w:ascii="ArialMT" w:eastAsia="Times New Roman" w:hAnsi="ArialMT" w:cs="ArialMT"/>
      <w:color w:val="000000"/>
      <w:sz w:val="17"/>
      <w:szCs w:val="17"/>
      <w:lang w:val="en-GB"/>
    </w:rPr>
  </w:style>
  <w:style w:type="character" w:customStyle="1" w:styleId="Bold">
    <w:name w:val="Bold"/>
    <w:uiPriority w:val="99"/>
    <w:rsid w:val="003E254D"/>
    <w:rPr>
      <w:rFonts w:ascii="Arial-BoldMT" w:hAnsi="Arial-BoldMT" w:cs="Arial-BoldMT"/>
      <w:b/>
      <w:bCs/>
    </w:rPr>
  </w:style>
  <w:style w:type="paragraph" w:customStyle="1" w:styleId="HeadIII">
    <w:name w:val="Head III"/>
    <w:basedOn w:val="Normal"/>
    <w:uiPriority w:val="99"/>
    <w:rsid w:val="003E254D"/>
    <w:pPr>
      <w:widowControl w:val="0"/>
      <w:suppressAutoHyphens/>
      <w:autoSpaceDE w:val="0"/>
      <w:autoSpaceDN w:val="0"/>
      <w:adjustRightInd w:val="0"/>
      <w:spacing w:before="170" w:after="113" w:line="300" w:lineRule="atLeast"/>
      <w:ind w:left="198" w:hanging="198"/>
      <w:textAlignment w:val="center"/>
    </w:pPr>
    <w:rPr>
      <w:rFonts w:ascii="Arial-BoldMT" w:eastAsia="Times New Roman" w:hAnsi="Arial-BoldMT" w:cs="Arial-BoldMT"/>
      <w:b/>
      <w:bCs/>
      <w:color w:val="664586"/>
      <w:spacing w:val="7"/>
      <w:sz w:val="26"/>
      <w:szCs w:val="26"/>
      <w:lang w:val="en-GB"/>
    </w:rPr>
  </w:style>
  <w:style w:type="character" w:styleId="Hyperlink">
    <w:name w:val="Hyperlink"/>
    <w:basedOn w:val="DefaultParagraphFont"/>
    <w:uiPriority w:val="99"/>
    <w:rsid w:val="003E254D"/>
    <w:rPr>
      <w:color w:val="0000FF" w:themeColor="hyperlink"/>
      <w:u w:val="single"/>
    </w:rPr>
  </w:style>
  <w:style w:type="paragraph" w:styleId="PlainText">
    <w:name w:val="Plain Text"/>
    <w:basedOn w:val="Normal"/>
    <w:link w:val="PlainTextChar"/>
    <w:uiPriority w:val="99"/>
    <w:unhideWhenUsed/>
    <w:rsid w:val="006D5388"/>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6D5388"/>
    <w:rPr>
      <w:rFonts w:ascii="Calibri" w:hAnsi="Calibri"/>
      <w:sz w:val="22"/>
      <w:szCs w:val="21"/>
      <w:lang w:val="en-GB"/>
    </w:rPr>
  </w:style>
  <w:style w:type="paragraph" w:styleId="Header">
    <w:name w:val="header"/>
    <w:basedOn w:val="Normal"/>
    <w:link w:val="HeaderChar"/>
    <w:rsid w:val="00DE736C"/>
    <w:pPr>
      <w:tabs>
        <w:tab w:val="center" w:pos="4320"/>
        <w:tab w:val="right" w:pos="8640"/>
      </w:tabs>
      <w:spacing w:after="0"/>
    </w:pPr>
  </w:style>
  <w:style w:type="character" w:customStyle="1" w:styleId="HeaderChar">
    <w:name w:val="Header Char"/>
    <w:basedOn w:val="DefaultParagraphFont"/>
    <w:link w:val="Header"/>
    <w:rsid w:val="00DE736C"/>
  </w:style>
  <w:style w:type="character" w:customStyle="1" w:styleId="Heading3Char">
    <w:name w:val="Heading 3 Char"/>
    <w:basedOn w:val="DefaultParagraphFont"/>
    <w:link w:val="Heading3"/>
    <w:rsid w:val="006D2FD8"/>
    <w:rPr>
      <w:rFonts w:ascii="Times" w:eastAsia="Times New Roman" w:hAnsi="Times" w:cs="Times New Roman"/>
      <w:b/>
      <w:color w:val="000000"/>
      <w:sz w:val="26"/>
      <w:szCs w:val="20"/>
    </w:rPr>
  </w:style>
  <w:style w:type="character" w:customStyle="1" w:styleId="Heading6Char">
    <w:name w:val="Heading 6 Char"/>
    <w:basedOn w:val="DefaultParagraphFont"/>
    <w:link w:val="Heading6"/>
    <w:rsid w:val="006D2FD8"/>
    <w:rPr>
      <w:rFonts w:ascii="Arial" w:eastAsia="Times" w:hAnsi="Arial" w:cs="Times New Roman"/>
      <w:b/>
      <w:color w:val="FFFFFF"/>
      <w:sz w:val="28"/>
      <w:szCs w:val="20"/>
    </w:rPr>
  </w:style>
  <w:style w:type="character" w:customStyle="1" w:styleId="Heading7Char">
    <w:name w:val="Heading 7 Char"/>
    <w:basedOn w:val="DefaultParagraphFont"/>
    <w:link w:val="Heading7"/>
    <w:rsid w:val="006D2FD8"/>
    <w:rPr>
      <w:rFonts w:ascii="Arial" w:eastAsia="Times" w:hAnsi="Arial" w:cs="Times New Roman"/>
      <w:b/>
      <w:sz w:val="48"/>
      <w:szCs w:val="20"/>
    </w:rPr>
  </w:style>
  <w:style w:type="character" w:customStyle="1" w:styleId="Heading8Char">
    <w:name w:val="Heading 8 Char"/>
    <w:basedOn w:val="DefaultParagraphFont"/>
    <w:link w:val="Heading8"/>
    <w:rsid w:val="006D2FD8"/>
    <w:rPr>
      <w:rFonts w:asciiTheme="majorHAnsi" w:eastAsiaTheme="majorEastAsia" w:hAnsiTheme="majorHAnsi" w:cstheme="majorBidi"/>
      <w:color w:val="404040" w:themeColor="text1" w:themeTint="BF"/>
      <w:sz w:val="20"/>
      <w:szCs w:val="20"/>
    </w:rPr>
  </w:style>
  <w:style w:type="table" w:styleId="TableGrid">
    <w:name w:val="Table Grid"/>
    <w:basedOn w:val="TableNormal"/>
    <w:uiPriority w:val="59"/>
    <w:rsid w:val="006D2FD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6D2FD8"/>
    <w:pPr>
      <w:tabs>
        <w:tab w:val="left" w:pos="187"/>
      </w:tabs>
      <w:spacing w:after="0"/>
      <w:ind w:left="578" w:hanging="578"/>
      <w:jc w:val="both"/>
    </w:pPr>
    <w:rPr>
      <w:rFonts w:ascii="Times New Roman" w:eastAsia="Times New Roman" w:hAnsi="Times New Roman" w:cs="Times New Roman"/>
      <w:sz w:val="17"/>
      <w:szCs w:val="20"/>
      <w:lang w:val="en-GB"/>
    </w:rPr>
  </w:style>
  <w:style w:type="character" w:customStyle="1" w:styleId="BodyTextIndent3Char">
    <w:name w:val="Body Text Indent 3 Char"/>
    <w:basedOn w:val="DefaultParagraphFont"/>
    <w:link w:val="BodyTextIndent3"/>
    <w:rsid w:val="006D2FD8"/>
    <w:rPr>
      <w:rFonts w:ascii="Times New Roman" w:eastAsia="Times New Roman" w:hAnsi="Times New Roman" w:cs="Times New Roman"/>
      <w:sz w:val="17"/>
      <w:szCs w:val="20"/>
      <w:lang w:val="en-GB"/>
    </w:rPr>
  </w:style>
  <w:style w:type="paragraph" w:styleId="BodyText">
    <w:name w:val="Body Text"/>
    <w:basedOn w:val="Normal"/>
    <w:link w:val="BodyTextChar"/>
    <w:rsid w:val="006D2FD8"/>
    <w:pPr>
      <w:spacing w:after="120"/>
    </w:pPr>
  </w:style>
  <w:style w:type="character" w:customStyle="1" w:styleId="BodyTextChar">
    <w:name w:val="Body Text Char"/>
    <w:basedOn w:val="DefaultParagraphFont"/>
    <w:link w:val="BodyText"/>
    <w:rsid w:val="006D2FD8"/>
  </w:style>
  <w:style w:type="character" w:customStyle="1" w:styleId="normalchar">
    <w:name w:val="normal__char"/>
    <w:basedOn w:val="DefaultParagraphFont"/>
    <w:rsid w:val="006D2FD8"/>
  </w:style>
  <w:style w:type="character" w:customStyle="1" w:styleId="apple-converted-space">
    <w:name w:val="apple-converted-space"/>
    <w:basedOn w:val="DefaultParagraphFont"/>
    <w:rsid w:val="006D2FD8"/>
  </w:style>
  <w:style w:type="paragraph" w:styleId="Revision">
    <w:name w:val="Revision"/>
    <w:hidden/>
    <w:rsid w:val="006D2FD8"/>
    <w:pPr>
      <w:spacing w:after="0"/>
    </w:pPr>
  </w:style>
  <w:style w:type="character" w:styleId="FollowedHyperlink">
    <w:name w:val="FollowedHyperlink"/>
    <w:basedOn w:val="DefaultParagraphFont"/>
    <w:rsid w:val="00383426"/>
    <w:rPr>
      <w:color w:val="800080" w:themeColor="followedHyperlink"/>
      <w:u w:val="single"/>
    </w:rPr>
  </w:style>
  <w:style w:type="character" w:styleId="UnresolvedMention">
    <w:name w:val="Unresolved Mention"/>
    <w:basedOn w:val="DefaultParagraphFont"/>
    <w:uiPriority w:val="99"/>
    <w:semiHidden/>
    <w:unhideWhenUsed/>
    <w:rsid w:val="003D2F47"/>
    <w:rPr>
      <w:color w:val="605E5C"/>
      <w:shd w:val="clear" w:color="auto" w:fill="E1DFDD"/>
    </w:rPr>
  </w:style>
  <w:style w:type="paragraph" w:styleId="BodyTextIndent">
    <w:name w:val="Body Text Indent"/>
    <w:basedOn w:val="Normal"/>
    <w:link w:val="BodyTextIndentChar"/>
    <w:semiHidden/>
    <w:unhideWhenUsed/>
    <w:rsid w:val="00F029B9"/>
    <w:pPr>
      <w:spacing w:after="120"/>
      <w:ind w:left="283"/>
    </w:pPr>
  </w:style>
  <w:style w:type="character" w:customStyle="1" w:styleId="BodyTextIndentChar">
    <w:name w:val="Body Text Indent Char"/>
    <w:basedOn w:val="DefaultParagraphFont"/>
    <w:link w:val="BodyTextIndent"/>
    <w:semiHidden/>
    <w:rsid w:val="00F029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77372">
      <w:bodyDiv w:val="1"/>
      <w:marLeft w:val="0"/>
      <w:marRight w:val="0"/>
      <w:marTop w:val="0"/>
      <w:marBottom w:val="0"/>
      <w:divBdr>
        <w:top w:val="none" w:sz="0" w:space="0" w:color="auto"/>
        <w:left w:val="none" w:sz="0" w:space="0" w:color="auto"/>
        <w:bottom w:val="none" w:sz="0" w:space="0" w:color="auto"/>
        <w:right w:val="none" w:sz="0" w:space="0" w:color="auto"/>
      </w:divBdr>
    </w:div>
    <w:div w:id="592474907">
      <w:bodyDiv w:val="1"/>
      <w:marLeft w:val="0"/>
      <w:marRight w:val="0"/>
      <w:marTop w:val="0"/>
      <w:marBottom w:val="0"/>
      <w:divBdr>
        <w:top w:val="none" w:sz="0" w:space="0" w:color="auto"/>
        <w:left w:val="none" w:sz="0" w:space="0" w:color="auto"/>
        <w:bottom w:val="none" w:sz="0" w:space="0" w:color="auto"/>
        <w:right w:val="none" w:sz="0" w:space="0" w:color="auto"/>
      </w:divBdr>
    </w:div>
    <w:div w:id="1035959437">
      <w:bodyDiv w:val="1"/>
      <w:marLeft w:val="0"/>
      <w:marRight w:val="0"/>
      <w:marTop w:val="0"/>
      <w:marBottom w:val="0"/>
      <w:divBdr>
        <w:top w:val="none" w:sz="0" w:space="0" w:color="auto"/>
        <w:left w:val="none" w:sz="0" w:space="0" w:color="auto"/>
        <w:bottom w:val="none" w:sz="0" w:space="0" w:color="auto"/>
        <w:right w:val="none" w:sz="0" w:space="0" w:color="auto"/>
      </w:divBdr>
    </w:div>
    <w:div w:id="1078206287">
      <w:bodyDiv w:val="1"/>
      <w:marLeft w:val="0"/>
      <w:marRight w:val="0"/>
      <w:marTop w:val="0"/>
      <w:marBottom w:val="0"/>
      <w:divBdr>
        <w:top w:val="none" w:sz="0" w:space="0" w:color="auto"/>
        <w:left w:val="none" w:sz="0" w:space="0" w:color="auto"/>
        <w:bottom w:val="none" w:sz="0" w:space="0" w:color="auto"/>
        <w:right w:val="none" w:sz="0" w:space="0" w:color="auto"/>
      </w:divBdr>
    </w:div>
    <w:div w:id="1313170595">
      <w:bodyDiv w:val="1"/>
      <w:marLeft w:val="0"/>
      <w:marRight w:val="0"/>
      <w:marTop w:val="0"/>
      <w:marBottom w:val="0"/>
      <w:divBdr>
        <w:top w:val="none" w:sz="0" w:space="0" w:color="auto"/>
        <w:left w:val="none" w:sz="0" w:space="0" w:color="auto"/>
        <w:bottom w:val="none" w:sz="0" w:space="0" w:color="auto"/>
        <w:right w:val="none" w:sz="0" w:space="0" w:color="auto"/>
      </w:divBdr>
    </w:div>
    <w:div w:id="16101176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jackson@tcd.ie" TargetMode="External"/><Relationship Id="rId18" Type="http://schemas.openxmlformats.org/officeDocument/2006/relationships/hyperlink" Target="mailto:hllnshdr@tcd.ie" TargetMode="External"/><Relationship Id="rId26" Type="http://schemas.openxmlformats.org/officeDocument/2006/relationships/hyperlink" Target="https://www.tcd.ie/Zoology/local/" TargetMode="External"/><Relationship Id="rId21" Type="http://schemas.openxmlformats.org/officeDocument/2006/relationships/hyperlink" Target="https://www.tcd.ie/academicregistry/exams/past-papers/annual/" TargetMode="External"/><Relationship Id="rId34" Type="http://schemas.openxmlformats.org/officeDocument/2006/relationships/hyperlink" Target="https://www.tcd.ie/Sport/student-sport/ducac/" TargetMode="External"/><Relationship Id="rId7" Type="http://schemas.openxmlformats.org/officeDocument/2006/relationships/endnotes" Target="endnotes.xml"/><Relationship Id="rId12" Type="http://schemas.openxmlformats.org/officeDocument/2006/relationships/hyperlink" Target="https://www.tcd.ie/TEP/graduateattributes.php" TargetMode="External"/><Relationship Id="rId17" Type="http://schemas.openxmlformats.org/officeDocument/2006/relationships/hyperlink" Target="mailto:aboyce@tcd.ie" TargetMode="External"/><Relationship Id="rId25" Type="http://schemas.openxmlformats.org/officeDocument/2006/relationships/hyperlink" Target="https://ems.tcd.ie/local/" TargetMode="External"/><Relationship Id="rId33" Type="http://schemas.openxmlformats.org/officeDocument/2006/relationships/hyperlink" Target="http://trinitysocieties.ie" TargetMode="External"/><Relationship Id="rId2" Type="http://schemas.openxmlformats.org/officeDocument/2006/relationships/numbering" Target="numbering.xml"/><Relationship Id="rId16" Type="http://schemas.openxmlformats.org/officeDocument/2006/relationships/hyperlink" Target="mailto:jwilson@tcd.ie" TargetMode="External"/><Relationship Id="rId20" Type="http://schemas.openxmlformats.org/officeDocument/2006/relationships/hyperlink" Target="mailto:fimolony@tcd.ie" TargetMode="External"/><Relationship Id="rId29" Type="http://schemas.openxmlformats.org/officeDocument/2006/relationships/hyperlink" Target="https://www.tcd.ie/Zoology/loc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www.tcd.ie/teaching-learning/assets/pdf/academicpolicies/Appeals%20Policy.pdf" TargetMode="External"/><Relationship Id="rId32" Type="http://schemas.openxmlformats.org/officeDocument/2006/relationships/hyperlink" Target="http://www.tcd.ie/students/supports-service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rchfordj@tcd.ie" TargetMode="External"/><Relationship Id="rId23" Type="http://schemas.openxmlformats.org/officeDocument/2006/relationships/hyperlink" Target="http://tcd-ie.libguides.com/plagiarism" TargetMode="External"/><Relationship Id="rId28" Type="http://schemas.openxmlformats.org/officeDocument/2006/relationships/hyperlink" Target="https://www.tcd.ie/Zoology/local/"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mlinnie@tcd.ie" TargetMode="External"/><Relationship Id="rId31" Type="http://schemas.openxmlformats.org/officeDocument/2006/relationships/hyperlink" Target="https://www.tcdsu.org"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nmarples@tcd.ie" TargetMode="External"/><Relationship Id="rId22" Type="http://schemas.openxmlformats.org/officeDocument/2006/relationships/hyperlink" Target="https://www.tcd.ie/academicregistry/exams/student-guide/" TargetMode="External"/><Relationship Id="rId27" Type="http://schemas.openxmlformats.org/officeDocument/2006/relationships/hyperlink" Target="mailto:Zoosafe@tcd.ie" TargetMode="External"/><Relationship Id="rId30" Type="http://schemas.openxmlformats.org/officeDocument/2006/relationships/hyperlink" Target="https://www.tcd.ie/students/supports-services/" TargetMode="External"/><Relationship Id="rId35" Type="http://schemas.openxmlformats.org/officeDocument/2006/relationships/hyperlink" Target="http://trinitysocieties.ie/society/?socid=120" TargetMode="External"/><Relationship Id="rId8" Type="http://schemas.openxmlformats.org/officeDocument/2006/relationships/footer" Target="footer1.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BF7B3-EB31-2846-889D-5A5D7EDBA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8508</Words>
  <Characters>48502</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Trinity College, Dublin</Company>
  <LinksUpToDate>false</LinksUpToDate>
  <CharactersWithSpaces>56897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Koji Kagotani</dc:creator>
  <cp:lastModifiedBy>Microsoft Office User</cp:lastModifiedBy>
  <cp:revision>2</cp:revision>
  <cp:lastPrinted>2019-09-05T14:25:00Z</cp:lastPrinted>
  <dcterms:created xsi:type="dcterms:W3CDTF">2019-10-01T16:13:00Z</dcterms:created>
  <dcterms:modified xsi:type="dcterms:W3CDTF">2019-10-01T16:13:00Z</dcterms:modified>
</cp:coreProperties>
</file>