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3B" w:rsidRPr="007C613B" w:rsidRDefault="007C613B" w:rsidP="007C613B">
      <w:pPr>
        <w:jc w:val="center"/>
      </w:pPr>
    </w:p>
    <w:p w:rsidR="006B243F" w:rsidRPr="007C613B" w:rsidRDefault="006B243F" w:rsidP="007C613B">
      <w:pPr>
        <w:jc w:val="center"/>
      </w:pPr>
      <w:r w:rsidRPr="007C613B">
        <w:rPr>
          <w:b/>
        </w:rPr>
        <w:t>Department of the History of Art and Architecture</w:t>
      </w:r>
    </w:p>
    <w:p w:rsidR="006B243F" w:rsidRPr="007C613B" w:rsidRDefault="007C613B" w:rsidP="007C613B">
      <w:pPr>
        <w:jc w:val="center"/>
        <w:rPr>
          <w:b/>
        </w:rPr>
      </w:pPr>
      <w:r w:rsidRPr="007C613B">
        <w:rPr>
          <w:b/>
        </w:rPr>
        <w:t>Anne Crookshank benefaction fund</w:t>
      </w:r>
    </w:p>
    <w:p w:rsidR="007C613B" w:rsidRPr="007C613B" w:rsidRDefault="007C613B"/>
    <w:p w:rsidR="007C613B" w:rsidRPr="007C613B" w:rsidRDefault="007C613B">
      <w:r>
        <w:t xml:space="preserve">Thanks to a number of </w:t>
      </w:r>
      <w:r w:rsidR="002E14F5">
        <w:t>benefactions in memory of the late Professor Anne Crookshank, a</w:t>
      </w:r>
      <w:r w:rsidR="006B243F" w:rsidRPr="007C613B">
        <w:t xml:space="preserve">ll </w:t>
      </w:r>
      <w:r w:rsidRPr="007C613B">
        <w:t xml:space="preserve">registered </w:t>
      </w:r>
      <w:r w:rsidR="00561873">
        <w:t xml:space="preserve">M.Phil. </w:t>
      </w:r>
      <w:r>
        <w:t>students</w:t>
      </w:r>
      <w:r w:rsidRPr="007C613B">
        <w:t xml:space="preserve"> (part-time and full-time) are eligible to apply for financial support to facilitate travel relevant to their studies. </w:t>
      </w:r>
    </w:p>
    <w:p w:rsidR="006B243F" w:rsidRPr="007C613B" w:rsidRDefault="007C613B">
      <w:r w:rsidRPr="007C613B">
        <w:t>A</w:t>
      </w:r>
      <w:r w:rsidR="006B243F" w:rsidRPr="007C613B">
        <w:t xml:space="preserve">pplications </w:t>
      </w:r>
      <w:r>
        <w:t>may</w:t>
      </w:r>
      <w:r w:rsidRPr="007C613B">
        <w:t xml:space="preserve"> be submitted to </w:t>
      </w:r>
      <w:hyperlink r:id="rId7" w:history="1">
        <w:r w:rsidRPr="007C613B">
          <w:rPr>
            <w:rStyle w:val="Hyperlink"/>
          </w:rPr>
          <w:t>hoahead@tcd.ie</w:t>
        </w:r>
      </w:hyperlink>
      <w:r w:rsidRPr="007C613B">
        <w:t xml:space="preserve"> </w:t>
      </w:r>
      <w:r>
        <w:t>throughout the academic year</w:t>
      </w:r>
      <w:r w:rsidR="00561873">
        <w:t xml:space="preserve"> and will be assessed in association with other departmental staff as appropriate</w:t>
      </w:r>
      <w:r w:rsidR="006B243F" w:rsidRPr="007C613B">
        <w:t>.</w:t>
      </w:r>
      <w:r w:rsidR="002E14F5">
        <w:t xml:space="preserve"> Support will usually be granted only once to a student over the course of their studies. Individual grants will normally not exceed €250.</w:t>
      </w:r>
    </w:p>
    <w:p w:rsidR="006B243F" w:rsidRPr="007C613B" w:rsidRDefault="006B243F"/>
    <w:p w:rsidR="006B243F" w:rsidRPr="007C613B" w:rsidRDefault="006B243F">
      <w:r w:rsidRPr="007C613B">
        <w:t>Name:</w:t>
      </w:r>
    </w:p>
    <w:p w:rsidR="006B243F" w:rsidRPr="007C613B" w:rsidRDefault="006B243F">
      <w:r w:rsidRPr="007C613B">
        <w:t>Student Number:</w:t>
      </w:r>
      <w:bookmarkStart w:id="0" w:name="_GoBack"/>
      <w:bookmarkEnd w:id="0"/>
    </w:p>
    <w:p w:rsidR="006B243F" w:rsidRPr="007C613B" w:rsidRDefault="006B243F">
      <w:r w:rsidRPr="007C613B">
        <w:t>Term address:</w:t>
      </w:r>
    </w:p>
    <w:p w:rsidR="006B243F" w:rsidRPr="007C613B" w:rsidRDefault="006B243F">
      <w:r w:rsidRPr="007C613B">
        <w:t>Email:</w:t>
      </w:r>
    </w:p>
    <w:p w:rsidR="007C613B" w:rsidRPr="007C613B" w:rsidRDefault="007C613B">
      <w:r w:rsidRPr="007C613B">
        <w:t>Outline of proposed travel and how this will benefit your studies</w:t>
      </w:r>
      <w:r>
        <w:t xml:space="preserve"> (max 500 words) </w:t>
      </w:r>
      <w:r w:rsidRPr="007C613B">
        <w:t>:</w:t>
      </w:r>
    </w:p>
    <w:p w:rsidR="007C613B" w:rsidRP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7C613B" w:rsidRDefault="007C613B"/>
    <w:p w:rsidR="006B243F" w:rsidRPr="007C613B" w:rsidRDefault="007C613B">
      <w:r>
        <w:t>E</w:t>
      </w:r>
      <w:r w:rsidRPr="007C613B">
        <w:t>stimated total cost</w:t>
      </w:r>
      <w:r>
        <w:t>:</w:t>
      </w:r>
    </w:p>
    <w:p w:rsidR="006B243F" w:rsidRPr="007C613B" w:rsidRDefault="006B243F">
      <w:r w:rsidRPr="007C613B">
        <w:t xml:space="preserve">Amount </w:t>
      </w:r>
      <w:r w:rsidR="007C613B">
        <w:t xml:space="preserve">of support </w:t>
      </w:r>
      <w:r w:rsidRPr="007C613B">
        <w:t>sought:</w:t>
      </w:r>
    </w:p>
    <w:sectPr w:rsidR="006B243F" w:rsidRPr="007C61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11" w:rsidRDefault="00561A11" w:rsidP="007C613B">
      <w:pPr>
        <w:spacing w:after="0" w:line="240" w:lineRule="auto"/>
      </w:pPr>
      <w:r>
        <w:separator/>
      </w:r>
    </w:p>
  </w:endnote>
  <w:endnote w:type="continuationSeparator" w:id="0">
    <w:p w:rsidR="00561A11" w:rsidRDefault="00561A11" w:rsidP="007C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11" w:rsidRDefault="00561A11" w:rsidP="007C613B">
      <w:pPr>
        <w:spacing w:after="0" w:line="240" w:lineRule="auto"/>
      </w:pPr>
      <w:r>
        <w:separator/>
      </w:r>
    </w:p>
  </w:footnote>
  <w:footnote w:type="continuationSeparator" w:id="0">
    <w:p w:rsidR="00561A11" w:rsidRDefault="00561A11" w:rsidP="007C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3B" w:rsidRDefault="007C613B">
    <w:pPr>
      <w:pStyle w:val="Header"/>
    </w:pPr>
    <w:r w:rsidRPr="007C613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E61AF31" wp14:editId="348ADC2B">
          <wp:simplePos x="0" y="0"/>
          <wp:positionH relativeFrom="column">
            <wp:posOffset>-714375</wp:posOffset>
          </wp:positionH>
          <wp:positionV relativeFrom="paragraph">
            <wp:posOffset>-267335</wp:posOffset>
          </wp:positionV>
          <wp:extent cx="1866900" cy="657225"/>
          <wp:effectExtent l="0" t="0" r="0" b="9525"/>
          <wp:wrapTight wrapText="bothSides">
            <wp:wrapPolygon edited="0">
              <wp:start x="0" y="0"/>
              <wp:lineTo x="0" y="21287"/>
              <wp:lineTo x="21380" y="21287"/>
              <wp:lineTo x="213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613B" w:rsidRDefault="007C6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3F"/>
    <w:rsid w:val="002E14F5"/>
    <w:rsid w:val="00477360"/>
    <w:rsid w:val="00561873"/>
    <w:rsid w:val="00561A11"/>
    <w:rsid w:val="006B243F"/>
    <w:rsid w:val="007C613B"/>
    <w:rsid w:val="008F18EB"/>
    <w:rsid w:val="00C36924"/>
    <w:rsid w:val="00C42A01"/>
    <w:rsid w:val="00D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1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3B"/>
  </w:style>
  <w:style w:type="paragraph" w:styleId="Footer">
    <w:name w:val="footer"/>
    <w:basedOn w:val="Normal"/>
    <w:link w:val="FooterChar"/>
    <w:uiPriority w:val="99"/>
    <w:unhideWhenUsed/>
    <w:rsid w:val="007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1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3B"/>
  </w:style>
  <w:style w:type="paragraph" w:styleId="Footer">
    <w:name w:val="footer"/>
    <w:basedOn w:val="Normal"/>
    <w:link w:val="FooterChar"/>
    <w:uiPriority w:val="99"/>
    <w:unhideWhenUsed/>
    <w:rsid w:val="007C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oahead@tcd.i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Moss</dc:creator>
  <cp:keywords/>
  <dc:description/>
  <cp:lastModifiedBy>Pat Carty</cp:lastModifiedBy>
  <cp:revision>2</cp:revision>
  <dcterms:created xsi:type="dcterms:W3CDTF">2017-05-04T12:44:00Z</dcterms:created>
  <dcterms:modified xsi:type="dcterms:W3CDTF">2017-05-04T12:44:00Z</dcterms:modified>
</cp:coreProperties>
</file>