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9494E" w14:textId="77777777" w:rsidR="001D5F30" w:rsidRPr="001D5F30" w:rsidRDefault="001D5F30" w:rsidP="001D5F30">
      <w:pPr>
        <w:spacing w:before="100" w:beforeAutospacing="1" w:after="100" w:afterAutospacing="1"/>
        <w:outlineLvl w:val="1"/>
        <w:rPr>
          <w:rFonts w:ascii="Helvetica Neue" w:eastAsia="Times New Roman" w:hAnsi="Helvetica Neue" w:cs="Times New Roman"/>
          <w:b/>
          <w:bCs/>
          <w:color w:val="0D3273"/>
          <w:sz w:val="36"/>
          <w:szCs w:val="36"/>
        </w:rPr>
      </w:pPr>
      <w:bookmarkStart w:id="0" w:name="_GoBack"/>
      <w:bookmarkEnd w:id="0"/>
      <w:r w:rsidRPr="001D5F30">
        <w:rPr>
          <w:rFonts w:ascii="Helvetica Neue" w:eastAsia="Times New Roman" w:hAnsi="Helvetica Neue" w:cs="Times New Roman"/>
          <w:b/>
          <w:bCs/>
          <w:color w:val="0D3273"/>
          <w:sz w:val="36"/>
          <w:szCs w:val="36"/>
        </w:rPr>
        <w:t>Research</w:t>
      </w:r>
    </w:p>
    <w:p w14:paraId="2AB28161" w14:textId="77777777" w:rsidR="0003605F" w:rsidRDefault="001D5F30" w:rsidP="0003605F">
      <w:pPr>
        <w:spacing w:before="100" w:beforeAutospacing="1" w:after="100" w:afterAutospacing="1"/>
        <w:rPr>
          <w:rFonts w:ascii="Helvetica Neue" w:eastAsia="Times New Roman" w:hAnsi="Helvetica Neue" w:cs="Times New Roman"/>
          <w:color w:val="393F49"/>
          <w:sz w:val="27"/>
          <w:szCs w:val="27"/>
        </w:rPr>
      </w:pPr>
      <w:r w:rsidRPr="001D5F30">
        <w:rPr>
          <w:rFonts w:ascii="Helvetica Neue" w:eastAsia="Times New Roman" w:hAnsi="Helvetica Neue" w:cs="Times New Roman"/>
          <w:color w:val="393F49"/>
          <w:sz w:val="27"/>
          <w:szCs w:val="27"/>
        </w:rPr>
        <w:t xml:space="preserve">Professor García's research focus </w:t>
      </w:r>
      <w:r w:rsidR="00021D9C">
        <w:rPr>
          <w:rFonts w:ascii="Helvetica Neue" w:eastAsia="Times New Roman" w:hAnsi="Helvetica Neue" w:cs="Times New Roman"/>
          <w:color w:val="393F49"/>
          <w:sz w:val="27"/>
          <w:szCs w:val="27"/>
        </w:rPr>
        <w:t xml:space="preserve">as a </w:t>
      </w:r>
      <w:proofErr w:type="spellStart"/>
      <w:r w:rsidR="00021D9C">
        <w:rPr>
          <w:rFonts w:ascii="Helvetica Neue" w:eastAsia="Times New Roman" w:hAnsi="Helvetica Neue" w:cs="Times New Roman"/>
          <w:color w:val="393F49"/>
          <w:sz w:val="27"/>
          <w:szCs w:val="27"/>
        </w:rPr>
        <w:t>Hispanist</w:t>
      </w:r>
      <w:proofErr w:type="spellEnd"/>
      <w:r w:rsidR="00021D9C">
        <w:rPr>
          <w:rFonts w:ascii="Helvetica Neue" w:eastAsia="Times New Roman" w:hAnsi="Helvetica Neue" w:cs="Times New Roman"/>
          <w:color w:val="393F49"/>
          <w:sz w:val="27"/>
          <w:szCs w:val="27"/>
        </w:rPr>
        <w:t xml:space="preserve"> </w:t>
      </w:r>
      <w:r w:rsidRPr="001D5F30">
        <w:rPr>
          <w:rFonts w:ascii="Helvetica Neue" w:eastAsia="Times New Roman" w:hAnsi="Helvetica Neue" w:cs="Times New Roman"/>
          <w:color w:val="393F49"/>
          <w:sz w:val="27"/>
          <w:szCs w:val="27"/>
        </w:rPr>
        <w:t>is on the area of studies concerning Poetics of Exile, Censorship and Cultural Resistance</w:t>
      </w:r>
      <w:r w:rsidR="00021D9C">
        <w:rPr>
          <w:rFonts w:ascii="Helvetica Neue" w:eastAsia="Times New Roman" w:hAnsi="Helvetica Neue" w:cs="Times New Roman"/>
          <w:color w:val="393F49"/>
          <w:sz w:val="27"/>
          <w:szCs w:val="27"/>
        </w:rPr>
        <w:t xml:space="preserve"> (involving Latin America and Spain)</w:t>
      </w:r>
      <w:r w:rsidRPr="001D5F30">
        <w:rPr>
          <w:rFonts w:ascii="Helvetica Neue" w:eastAsia="Times New Roman" w:hAnsi="Helvetica Neue" w:cs="Times New Roman"/>
          <w:color w:val="393F49"/>
          <w:sz w:val="27"/>
          <w:szCs w:val="27"/>
        </w:rPr>
        <w:t xml:space="preserve">, which he explores across genres (narrative, poetry, film, drama and performance). </w:t>
      </w:r>
      <w:r>
        <w:rPr>
          <w:rFonts w:ascii="Helvetica Neue" w:eastAsia="Times New Roman" w:hAnsi="Helvetica Neue" w:cs="Times New Roman"/>
          <w:color w:val="393F49"/>
          <w:sz w:val="27"/>
          <w:szCs w:val="27"/>
        </w:rPr>
        <w:t>H</w:t>
      </w:r>
      <w:r w:rsidRPr="001D5F30">
        <w:rPr>
          <w:rFonts w:ascii="Helvetica Neue" w:eastAsia="Times New Roman" w:hAnsi="Helvetica Neue" w:cs="Times New Roman"/>
          <w:color w:val="393F49"/>
          <w:sz w:val="27"/>
          <w:szCs w:val="27"/>
        </w:rPr>
        <w:t>e started out with a solid training in the field of Hispanic Studies (</w:t>
      </w:r>
      <w:r>
        <w:rPr>
          <w:rFonts w:ascii="Helvetica Neue" w:eastAsia="Times New Roman" w:hAnsi="Helvetica Neue" w:cs="Times New Roman"/>
          <w:color w:val="393F49"/>
          <w:sz w:val="27"/>
          <w:szCs w:val="27"/>
        </w:rPr>
        <w:t xml:space="preserve">with 2 PhDs, one from the Univ. of Miami </w:t>
      </w:r>
      <w:r w:rsidR="00021D9C">
        <w:rPr>
          <w:rFonts w:ascii="Helvetica Neue" w:eastAsia="Times New Roman" w:hAnsi="Helvetica Neue" w:cs="Times New Roman"/>
          <w:color w:val="393F49"/>
          <w:sz w:val="27"/>
          <w:szCs w:val="27"/>
        </w:rPr>
        <w:t xml:space="preserve">in Romance Studies </w:t>
      </w:r>
      <w:r>
        <w:rPr>
          <w:rFonts w:ascii="Helvetica Neue" w:eastAsia="Times New Roman" w:hAnsi="Helvetica Neue" w:cs="Times New Roman"/>
          <w:color w:val="393F49"/>
          <w:sz w:val="27"/>
          <w:szCs w:val="27"/>
        </w:rPr>
        <w:t>and one from the Univ. of London</w:t>
      </w:r>
      <w:r w:rsidR="00021D9C">
        <w:rPr>
          <w:rFonts w:ascii="Helvetica Neue" w:eastAsia="Times New Roman" w:hAnsi="Helvetica Neue" w:cs="Times New Roman"/>
          <w:color w:val="393F49"/>
          <w:sz w:val="27"/>
          <w:szCs w:val="27"/>
        </w:rPr>
        <w:t xml:space="preserve"> in Hispanic Studies</w:t>
      </w:r>
      <w:r>
        <w:rPr>
          <w:rFonts w:ascii="Helvetica Neue" w:eastAsia="Times New Roman" w:hAnsi="Helvetica Neue" w:cs="Times New Roman"/>
          <w:color w:val="393F49"/>
          <w:sz w:val="27"/>
          <w:szCs w:val="27"/>
        </w:rPr>
        <w:t>)</w:t>
      </w:r>
      <w:r w:rsidRPr="001D5F30">
        <w:rPr>
          <w:rFonts w:ascii="Helvetica Neue" w:eastAsia="Times New Roman" w:hAnsi="Helvetica Neue" w:cs="Times New Roman"/>
          <w:color w:val="393F49"/>
          <w:sz w:val="27"/>
          <w:szCs w:val="27"/>
        </w:rPr>
        <w:t xml:space="preserve">, </w:t>
      </w:r>
      <w:r>
        <w:rPr>
          <w:rFonts w:ascii="Helvetica Neue" w:eastAsia="Times New Roman" w:hAnsi="Helvetica Neue" w:cs="Times New Roman"/>
          <w:color w:val="393F49"/>
          <w:sz w:val="27"/>
          <w:szCs w:val="27"/>
        </w:rPr>
        <w:t>and</w:t>
      </w:r>
      <w:r w:rsidRPr="001D5F30">
        <w:rPr>
          <w:rFonts w:ascii="Helvetica Neue" w:eastAsia="Times New Roman" w:hAnsi="Helvetica Neue" w:cs="Times New Roman"/>
          <w:color w:val="393F49"/>
          <w:sz w:val="27"/>
          <w:szCs w:val="27"/>
        </w:rPr>
        <w:t xml:space="preserve"> has expanded his field of research to include a more transnational and multilingual perspective in terms of culture, migration, censorship and cultural production under duress. He believes this transnational perspective has widened his understanding of censorship and exile, and the cultural responses of creative work produced in a particular sociohistorical context. He seeks in his research and writing to look beyond the confinements of metaphors of right- and left-wing political stances in order to fully understand the work of censors and States and their impact on the political subjectivities he studies. </w:t>
      </w:r>
    </w:p>
    <w:p w14:paraId="61C777EC" w14:textId="1EEBA158" w:rsidR="0003605F" w:rsidRDefault="0003605F" w:rsidP="001D5F30">
      <w:pPr>
        <w:spacing w:before="100" w:beforeAutospacing="1" w:after="100" w:afterAutospacing="1"/>
        <w:rPr>
          <w:rFonts w:ascii="Helvetica Neue" w:eastAsia="Times New Roman" w:hAnsi="Helvetica Neue" w:cs="Times New Roman"/>
          <w:color w:val="393F49"/>
          <w:sz w:val="27"/>
          <w:szCs w:val="27"/>
        </w:rPr>
      </w:pPr>
      <w:r w:rsidRPr="001D5F30">
        <w:rPr>
          <w:rFonts w:ascii="Helvetica Neue" w:eastAsia="Times New Roman" w:hAnsi="Helvetica Neue" w:cs="Times New Roman"/>
          <w:color w:val="393F49"/>
          <w:sz w:val="27"/>
          <w:szCs w:val="27"/>
        </w:rPr>
        <w:t>His main areas of research have focused on Cuban studies (particular interest in exile, migration and 'diaspora' studies); Cuban film and representations of Cuban society post 1959</w:t>
      </w:r>
      <w:r>
        <w:rPr>
          <w:rFonts w:ascii="Helvetica Neue" w:eastAsia="Times New Roman" w:hAnsi="Helvetica Neue" w:cs="Times New Roman"/>
          <w:color w:val="393F49"/>
          <w:sz w:val="27"/>
          <w:szCs w:val="27"/>
        </w:rPr>
        <w:t xml:space="preserve">, with more forthcoming publications in this area of research; </w:t>
      </w:r>
      <w:r w:rsidRPr="001D5F30">
        <w:rPr>
          <w:rFonts w:ascii="Helvetica Neue" w:eastAsia="Times New Roman" w:hAnsi="Helvetica Neue" w:cs="Times New Roman"/>
          <w:color w:val="393F49"/>
          <w:sz w:val="27"/>
          <w:szCs w:val="27"/>
        </w:rPr>
        <w:t>modern Spanish poetry and drama (particularly 1939-1975, under Franco)</w:t>
      </w:r>
      <w:r>
        <w:rPr>
          <w:rFonts w:ascii="Helvetica Neue" w:eastAsia="Times New Roman" w:hAnsi="Helvetica Neue" w:cs="Times New Roman"/>
          <w:color w:val="393F49"/>
          <w:sz w:val="27"/>
          <w:szCs w:val="27"/>
        </w:rPr>
        <w:t>;</w:t>
      </w:r>
      <w:r w:rsidRPr="001D5F30">
        <w:rPr>
          <w:rFonts w:ascii="Helvetica Neue" w:eastAsia="Times New Roman" w:hAnsi="Helvetica Neue" w:cs="Times New Roman"/>
          <w:color w:val="393F49"/>
          <w:sz w:val="27"/>
          <w:szCs w:val="27"/>
        </w:rPr>
        <w:t xml:space="preserve"> and cultural memory: language, literature, oral history, identity, and the state in Latin America and Spain (with particular interest in Central American </w:t>
      </w:r>
      <w:r>
        <w:rPr>
          <w:rFonts w:ascii="Helvetica Neue" w:eastAsia="Times New Roman" w:hAnsi="Helvetica Neue" w:cs="Times New Roman"/>
          <w:color w:val="393F49"/>
          <w:sz w:val="27"/>
          <w:szCs w:val="27"/>
        </w:rPr>
        <w:t xml:space="preserve">and Caribbean </w:t>
      </w:r>
      <w:r w:rsidRPr="001D5F30">
        <w:rPr>
          <w:rFonts w:ascii="Helvetica Neue" w:eastAsia="Times New Roman" w:hAnsi="Helvetica Neue" w:cs="Times New Roman"/>
          <w:color w:val="393F49"/>
          <w:sz w:val="27"/>
          <w:szCs w:val="27"/>
        </w:rPr>
        <w:t xml:space="preserve">Studies). </w:t>
      </w:r>
      <w:r w:rsidR="001D5F30" w:rsidRPr="001D5F30">
        <w:rPr>
          <w:rFonts w:ascii="Helvetica Neue" w:eastAsia="Times New Roman" w:hAnsi="Helvetica Neue" w:cs="Times New Roman"/>
          <w:color w:val="393F49"/>
          <w:sz w:val="27"/>
          <w:szCs w:val="27"/>
        </w:rPr>
        <w:t xml:space="preserve">He has devoted special attention to </w:t>
      </w:r>
      <w:r w:rsidR="001D5F30">
        <w:rPr>
          <w:rFonts w:ascii="Helvetica Neue" w:eastAsia="Times New Roman" w:hAnsi="Helvetica Neue" w:cs="Times New Roman"/>
          <w:color w:val="393F49"/>
          <w:sz w:val="27"/>
          <w:szCs w:val="27"/>
        </w:rPr>
        <w:t xml:space="preserve">the law and cultural production </w:t>
      </w:r>
      <w:r w:rsidR="001D5F30" w:rsidRPr="001D5F30">
        <w:rPr>
          <w:rFonts w:ascii="Helvetica Neue" w:eastAsia="Times New Roman" w:hAnsi="Helvetica Neue" w:cs="Times New Roman"/>
          <w:color w:val="393F49"/>
          <w:sz w:val="27"/>
          <w:szCs w:val="27"/>
        </w:rPr>
        <w:t>during Franco's regime in Spain (and shortly thereafter) and has published a series of volumes in this area of research (</w:t>
      </w:r>
      <w:proofErr w:type="spellStart"/>
      <w:r w:rsidR="001D5F30" w:rsidRPr="001D5F30">
        <w:rPr>
          <w:rFonts w:ascii="Helvetica Neue" w:eastAsia="Times New Roman" w:hAnsi="Helvetica Neue" w:cs="Times New Roman"/>
          <w:i/>
          <w:color w:val="393F49"/>
          <w:sz w:val="27"/>
          <w:szCs w:val="27"/>
        </w:rPr>
        <w:t>Diálogos</w:t>
      </w:r>
      <w:proofErr w:type="spellEnd"/>
      <w:r w:rsidR="001D5F30" w:rsidRPr="001D5F30">
        <w:rPr>
          <w:rFonts w:ascii="Helvetica Neue" w:eastAsia="Times New Roman" w:hAnsi="Helvetica Neue" w:cs="Times New Roman"/>
          <w:i/>
          <w:color w:val="393F49"/>
          <w:sz w:val="27"/>
          <w:szCs w:val="27"/>
        </w:rPr>
        <w:t xml:space="preserve"> con la </w:t>
      </w:r>
      <w:proofErr w:type="spellStart"/>
      <w:r w:rsidR="001D5F30" w:rsidRPr="001D5F30">
        <w:rPr>
          <w:rFonts w:ascii="Helvetica Neue" w:eastAsia="Times New Roman" w:hAnsi="Helvetica Neue" w:cs="Times New Roman"/>
          <w:i/>
          <w:color w:val="393F49"/>
          <w:sz w:val="27"/>
          <w:szCs w:val="27"/>
        </w:rPr>
        <w:t>censura</w:t>
      </w:r>
      <w:proofErr w:type="spellEnd"/>
      <w:r w:rsidR="001D5F30" w:rsidRPr="001D5F30">
        <w:rPr>
          <w:rFonts w:ascii="Helvetica Neue" w:eastAsia="Times New Roman" w:hAnsi="Helvetica Neue" w:cs="Times New Roman"/>
          <w:color w:val="393F49"/>
          <w:sz w:val="27"/>
          <w:szCs w:val="27"/>
        </w:rPr>
        <w:t xml:space="preserve">). </w:t>
      </w:r>
    </w:p>
    <w:p w14:paraId="47B52764" w14:textId="423E2B35" w:rsidR="0043708C" w:rsidRPr="0043708C" w:rsidRDefault="001D5F30" w:rsidP="001D5F30">
      <w:pPr>
        <w:spacing w:before="100" w:beforeAutospacing="1" w:after="100" w:afterAutospacing="1"/>
        <w:rPr>
          <w:rFonts w:ascii="Helvetica Neue" w:eastAsia="Times New Roman" w:hAnsi="Helvetica Neue" w:cs="Times New Roman"/>
          <w:color w:val="393F49"/>
          <w:sz w:val="27"/>
          <w:szCs w:val="27"/>
        </w:rPr>
      </w:pPr>
      <w:r w:rsidRPr="001D5F30">
        <w:rPr>
          <w:rFonts w:ascii="Helvetica Neue" w:eastAsia="Times New Roman" w:hAnsi="Helvetica Neue" w:cs="Times New Roman"/>
          <w:color w:val="393F49"/>
          <w:sz w:val="27"/>
          <w:szCs w:val="27"/>
        </w:rPr>
        <w:t xml:space="preserve">His own international standing as a poet and his creative </w:t>
      </w:r>
      <w:r w:rsidR="00E413AC">
        <w:rPr>
          <w:rFonts w:ascii="Helvetica Neue" w:eastAsia="Times New Roman" w:hAnsi="Helvetica Neue" w:cs="Times New Roman"/>
          <w:color w:val="393F49"/>
          <w:sz w:val="27"/>
          <w:szCs w:val="27"/>
        </w:rPr>
        <w:t xml:space="preserve">practice and </w:t>
      </w:r>
      <w:r w:rsidRPr="001D5F30">
        <w:rPr>
          <w:rFonts w:ascii="Helvetica Neue" w:eastAsia="Times New Roman" w:hAnsi="Helvetica Neue" w:cs="Times New Roman"/>
          <w:color w:val="393F49"/>
          <w:sz w:val="27"/>
          <w:szCs w:val="27"/>
        </w:rPr>
        <w:t>output</w:t>
      </w:r>
      <w:r w:rsidR="0003605F">
        <w:rPr>
          <w:rFonts w:ascii="Helvetica Neue" w:eastAsia="Times New Roman" w:hAnsi="Helvetica Neue" w:cs="Times New Roman"/>
          <w:color w:val="393F49"/>
          <w:sz w:val="27"/>
          <w:szCs w:val="27"/>
        </w:rPr>
        <w:t>s</w:t>
      </w:r>
      <w:r w:rsidRPr="001D5F30">
        <w:rPr>
          <w:rFonts w:ascii="Helvetica Neue" w:eastAsia="Times New Roman" w:hAnsi="Helvetica Neue" w:cs="Times New Roman"/>
          <w:color w:val="393F49"/>
          <w:sz w:val="27"/>
          <w:szCs w:val="27"/>
        </w:rPr>
        <w:t xml:space="preserve"> are in line with the conceptual interests of his research, as explored in his poetry collection</w:t>
      </w:r>
      <w:r>
        <w:rPr>
          <w:rFonts w:ascii="Helvetica Neue" w:eastAsia="Times New Roman" w:hAnsi="Helvetica Neue" w:cs="Times New Roman"/>
          <w:color w:val="393F49"/>
          <w:sz w:val="27"/>
          <w:szCs w:val="27"/>
        </w:rPr>
        <w:t>s</w:t>
      </w:r>
      <w:r w:rsidRPr="001D5F30">
        <w:rPr>
          <w:rFonts w:ascii="Helvetica Neue" w:eastAsia="Times New Roman" w:hAnsi="Helvetica Neue" w:cs="Times New Roman"/>
          <w:color w:val="393F49"/>
          <w:sz w:val="27"/>
          <w:szCs w:val="27"/>
        </w:rPr>
        <w:t xml:space="preserve"> </w:t>
      </w:r>
      <w:hyperlink r:id="rId5" w:history="1">
        <w:r w:rsidRPr="00765BF3">
          <w:rPr>
            <w:rStyle w:val="Hyperlink"/>
            <w:rFonts w:ascii="Helvetica Neue" w:eastAsia="Times New Roman" w:hAnsi="Helvetica Neue" w:cs="Times New Roman"/>
            <w:i/>
            <w:sz w:val="27"/>
            <w:szCs w:val="27"/>
          </w:rPr>
          <w:t xml:space="preserve">Resistencia </w:t>
        </w:r>
        <w:proofErr w:type="spellStart"/>
        <w:r w:rsidRPr="00765BF3">
          <w:rPr>
            <w:rStyle w:val="Hyperlink"/>
            <w:rFonts w:ascii="Helvetica Neue" w:eastAsia="Times New Roman" w:hAnsi="Helvetica Neue" w:cs="Times New Roman"/>
            <w:i/>
            <w:sz w:val="27"/>
            <w:szCs w:val="27"/>
          </w:rPr>
          <w:t>en</w:t>
        </w:r>
        <w:proofErr w:type="spellEnd"/>
        <w:r w:rsidRPr="00765BF3">
          <w:rPr>
            <w:rStyle w:val="Hyperlink"/>
            <w:rFonts w:ascii="Helvetica Neue" w:eastAsia="Times New Roman" w:hAnsi="Helvetica Neue" w:cs="Times New Roman"/>
            <w:i/>
            <w:sz w:val="27"/>
            <w:szCs w:val="27"/>
          </w:rPr>
          <w:t xml:space="preserve"> la tierra</w:t>
        </w:r>
      </w:hyperlink>
      <w:r w:rsidRPr="001D5F30">
        <w:rPr>
          <w:rFonts w:ascii="Helvetica Neue" w:eastAsia="Times New Roman" w:hAnsi="Helvetica Neue" w:cs="Times New Roman"/>
          <w:color w:val="393F49"/>
          <w:sz w:val="27"/>
          <w:szCs w:val="27"/>
        </w:rPr>
        <w:t xml:space="preserve"> (Madrid: Verbum, 2007)</w:t>
      </w:r>
      <w:r w:rsidR="00021D9C">
        <w:rPr>
          <w:rFonts w:ascii="Helvetica Neue" w:eastAsia="Times New Roman" w:hAnsi="Helvetica Neue" w:cs="Times New Roman"/>
          <w:color w:val="393F49"/>
          <w:sz w:val="27"/>
          <w:szCs w:val="27"/>
        </w:rPr>
        <w:t xml:space="preserve">, </w:t>
      </w:r>
      <w:hyperlink r:id="rId6" w:history="1">
        <w:proofErr w:type="spellStart"/>
        <w:r w:rsidRPr="001D5F30">
          <w:rPr>
            <w:rStyle w:val="Hyperlink"/>
            <w:rFonts w:ascii="Helvetica Neue" w:eastAsia="Times New Roman" w:hAnsi="Helvetica Neue" w:cs="Times New Roman"/>
            <w:i/>
            <w:sz w:val="27"/>
            <w:szCs w:val="27"/>
          </w:rPr>
          <w:t>Fronteras</w:t>
        </w:r>
        <w:proofErr w:type="spellEnd"/>
        <w:r w:rsidRPr="001D5F30">
          <w:rPr>
            <w:rStyle w:val="Hyperlink"/>
            <w:rFonts w:ascii="Helvetica Neue" w:eastAsia="Times New Roman" w:hAnsi="Helvetica Neue" w:cs="Times New Roman"/>
            <w:i/>
            <w:sz w:val="27"/>
            <w:szCs w:val="27"/>
          </w:rPr>
          <w:t xml:space="preserve">: ¿el azar </w:t>
        </w:r>
        <w:proofErr w:type="spellStart"/>
        <w:r w:rsidRPr="001D5F30">
          <w:rPr>
            <w:rStyle w:val="Hyperlink"/>
            <w:rFonts w:ascii="Helvetica Neue" w:eastAsia="Times New Roman" w:hAnsi="Helvetica Neue" w:cs="Times New Roman"/>
            <w:i/>
            <w:sz w:val="27"/>
            <w:szCs w:val="27"/>
          </w:rPr>
          <w:t>infinito</w:t>
        </w:r>
        <w:proofErr w:type="spellEnd"/>
        <w:r w:rsidRPr="001D5F30">
          <w:rPr>
            <w:rStyle w:val="Hyperlink"/>
            <w:rFonts w:ascii="Helvetica Neue" w:eastAsia="Times New Roman" w:hAnsi="Helvetica Neue" w:cs="Times New Roman"/>
            <w:i/>
            <w:sz w:val="27"/>
            <w:szCs w:val="27"/>
          </w:rPr>
          <w:t>?</w:t>
        </w:r>
      </w:hyperlink>
      <w:r>
        <w:rPr>
          <w:rFonts w:ascii="Helvetica Neue" w:eastAsia="Times New Roman" w:hAnsi="Helvetica Neue" w:cs="Times New Roman"/>
          <w:color w:val="393F49"/>
          <w:sz w:val="27"/>
          <w:szCs w:val="27"/>
        </w:rPr>
        <w:t xml:space="preserve"> (Leiden: Bokeh, </w:t>
      </w:r>
      <w:r w:rsidR="004571A6">
        <w:rPr>
          <w:rFonts w:ascii="Helvetica Neue" w:eastAsia="Times New Roman" w:hAnsi="Helvetica Neue" w:cs="Times New Roman"/>
          <w:color w:val="393F49"/>
          <w:sz w:val="27"/>
          <w:szCs w:val="27"/>
        </w:rPr>
        <w:t>O</w:t>
      </w:r>
      <w:r>
        <w:rPr>
          <w:rFonts w:ascii="Helvetica Neue" w:eastAsia="Times New Roman" w:hAnsi="Helvetica Neue" w:cs="Times New Roman"/>
          <w:color w:val="393F49"/>
          <w:sz w:val="27"/>
          <w:szCs w:val="27"/>
        </w:rPr>
        <w:t>ct. 2018)</w:t>
      </w:r>
      <w:r w:rsidR="00021D9C">
        <w:rPr>
          <w:rFonts w:ascii="Helvetica Neue" w:eastAsia="Times New Roman" w:hAnsi="Helvetica Neue" w:cs="Times New Roman"/>
          <w:color w:val="393F49"/>
          <w:sz w:val="27"/>
          <w:szCs w:val="27"/>
        </w:rPr>
        <w:t xml:space="preserve">, and the plaquette </w:t>
      </w:r>
      <w:r w:rsidR="00021D9C" w:rsidRPr="00021D9C">
        <w:rPr>
          <w:rFonts w:ascii="Helvetica Neue" w:eastAsia="Times New Roman" w:hAnsi="Helvetica Neue" w:cs="Times New Roman"/>
          <w:i/>
          <w:color w:val="393F49"/>
          <w:sz w:val="27"/>
          <w:szCs w:val="27"/>
        </w:rPr>
        <w:t xml:space="preserve">Cuerpo </w:t>
      </w:r>
      <w:proofErr w:type="spellStart"/>
      <w:r w:rsidR="00021D9C" w:rsidRPr="00021D9C">
        <w:rPr>
          <w:rFonts w:ascii="Helvetica Neue" w:eastAsia="Times New Roman" w:hAnsi="Helvetica Neue" w:cs="Times New Roman"/>
          <w:i/>
          <w:color w:val="393F49"/>
          <w:sz w:val="27"/>
          <w:szCs w:val="27"/>
        </w:rPr>
        <w:t>esclavizado</w:t>
      </w:r>
      <w:proofErr w:type="spellEnd"/>
      <w:r w:rsidR="0003605F">
        <w:rPr>
          <w:rFonts w:ascii="Helvetica Neue" w:eastAsia="Times New Roman" w:hAnsi="Helvetica Neue" w:cs="Times New Roman"/>
          <w:i/>
          <w:color w:val="393F49"/>
          <w:sz w:val="27"/>
          <w:szCs w:val="27"/>
        </w:rPr>
        <w:t xml:space="preserve"> </w:t>
      </w:r>
      <w:r w:rsidR="00021D9C">
        <w:rPr>
          <w:rFonts w:ascii="Helvetica Neue" w:eastAsia="Times New Roman" w:hAnsi="Helvetica Neue" w:cs="Times New Roman"/>
          <w:color w:val="393F49"/>
          <w:sz w:val="27"/>
          <w:szCs w:val="27"/>
        </w:rPr>
        <w:t xml:space="preserve">/ </w:t>
      </w:r>
      <w:proofErr w:type="spellStart"/>
      <w:r w:rsidR="00021D9C" w:rsidRPr="00021D9C">
        <w:rPr>
          <w:rFonts w:ascii="Helvetica Neue" w:eastAsia="Times New Roman" w:hAnsi="Helvetica Neue" w:cs="Times New Roman"/>
          <w:i/>
          <w:color w:val="393F49"/>
          <w:sz w:val="27"/>
          <w:szCs w:val="27"/>
        </w:rPr>
        <w:t>Enslaven</w:t>
      </w:r>
      <w:proofErr w:type="spellEnd"/>
      <w:r w:rsidR="00021D9C" w:rsidRPr="00021D9C">
        <w:rPr>
          <w:rFonts w:ascii="Helvetica Neue" w:eastAsia="Times New Roman" w:hAnsi="Helvetica Neue" w:cs="Times New Roman"/>
          <w:i/>
          <w:color w:val="393F49"/>
          <w:sz w:val="27"/>
          <w:szCs w:val="27"/>
        </w:rPr>
        <w:t xml:space="preserve"> Body</w:t>
      </w:r>
      <w:r w:rsidR="00021D9C">
        <w:rPr>
          <w:rFonts w:ascii="Helvetica Neue" w:eastAsia="Times New Roman" w:hAnsi="Helvetica Neue" w:cs="Times New Roman"/>
          <w:color w:val="393F49"/>
          <w:sz w:val="27"/>
          <w:szCs w:val="27"/>
        </w:rPr>
        <w:t>, part of "</w:t>
      </w:r>
      <w:proofErr w:type="spellStart"/>
      <w:r w:rsidR="00021D9C">
        <w:rPr>
          <w:rFonts w:ascii="Helvetica Neue" w:eastAsia="Times New Roman" w:hAnsi="Helvetica Neue" w:cs="Times New Roman"/>
          <w:color w:val="393F49"/>
          <w:sz w:val="27"/>
          <w:szCs w:val="27"/>
        </w:rPr>
        <w:t>Racializados</w:t>
      </w:r>
      <w:proofErr w:type="spellEnd"/>
      <w:r w:rsidR="00021D9C">
        <w:rPr>
          <w:rFonts w:ascii="Helvetica Neue" w:eastAsia="Times New Roman" w:hAnsi="Helvetica Neue" w:cs="Times New Roman"/>
          <w:color w:val="393F49"/>
          <w:sz w:val="27"/>
          <w:szCs w:val="27"/>
        </w:rPr>
        <w:t>", a collaborative project of poetry, painting (with Cuban artist Leandro Soto) and translation (with Parvati Nair) (</w:t>
      </w:r>
      <w:proofErr w:type="spellStart"/>
      <w:r w:rsidR="00021D9C" w:rsidRPr="00021D9C">
        <w:rPr>
          <w:rFonts w:ascii="Helvetica Neue" w:eastAsia="Times New Roman" w:hAnsi="Helvetica Neue" w:cs="Times New Roman"/>
          <w:i/>
          <w:color w:val="393F49"/>
          <w:sz w:val="27"/>
          <w:szCs w:val="27"/>
        </w:rPr>
        <w:t>Crátera</w:t>
      </w:r>
      <w:proofErr w:type="spellEnd"/>
      <w:r w:rsidR="00021D9C" w:rsidRPr="00021D9C">
        <w:rPr>
          <w:rFonts w:ascii="Helvetica Neue" w:eastAsia="Times New Roman" w:hAnsi="Helvetica Neue" w:cs="Times New Roman"/>
          <w:i/>
          <w:color w:val="393F49"/>
          <w:sz w:val="27"/>
          <w:szCs w:val="27"/>
        </w:rPr>
        <w:t xml:space="preserve">: </w:t>
      </w:r>
      <w:proofErr w:type="spellStart"/>
      <w:r w:rsidR="00021D9C" w:rsidRPr="00021D9C">
        <w:rPr>
          <w:rFonts w:ascii="Helvetica Neue" w:eastAsia="Times New Roman" w:hAnsi="Helvetica Neue" w:cs="Times New Roman"/>
          <w:i/>
          <w:color w:val="393F49"/>
          <w:sz w:val="27"/>
          <w:szCs w:val="27"/>
        </w:rPr>
        <w:t>Revista</w:t>
      </w:r>
      <w:proofErr w:type="spellEnd"/>
      <w:r w:rsidR="00021D9C" w:rsidRPr="00021D9C">
        <w:rPr>
          <w:rFonts w:ascii="Helvetica Neue" w:eastAsia="Times New Roman" w:hAnsi="Helvetica Neue" w:cs="Times New Roman"/>
          <w:i/>
          <w:color w:val="393F49"/>
          <w:sz w:val="27"/>
          <w:szCs w:val="27"/>
        </w:rPr>
        <w:t xml:space="preserve"> de </w:t>
      </w:r>
      <w:proofErr w:type="spellStart"/>
      <w:r w:rsidR="004571A6">
        <w:rPr>
          <w:rFonts w:ascii="Helvetica Neue" w:eastAsia="Times New Roman" w:hAnsi="Helvetica Neue" w:cs="Times New Roman"/>
          <w:i/>
          <w:color w:val="393F49"/>
          <w:sz w:val="27"/>
          <w:szCs w:val="27"/>
        </w:rPr>
        <w:t>C</w:t>
      </w:r>
      <w:r w:rsidR="00021D9C" w:rsidRPr="00021D9C">
        <w:rPr>
          <w:rFonts w:ascii="Helvetica Neue" w:eastAsia="Times New Roman" w:hAnsi="Helvetica Neue" w:cs="Times New Roman"/>
          <w:i/>
          <w:color w:val="393F49"/>
          <w:sz w:val="27"/>
          <w:szCs w:val="27"/>
        </w:rPr>
        <w:t>rítica</w:t>
      </w:r>
      <w:proofErr w:type="spellEnd"/>
      <w:r w:rsidR="00021D9C" w:rsidRPr="00021D9C">
        <w:rPr>
          <w:rFonts w:ascii="Helvetica Neue" w:eastAsia="Times New Roman" w:hAnsi="Helvetica Neue" w:cs="Times New Roman"/>
          <w:i/>
          <w:color w:val="393F49"/>
          <w:sz w:val="27"/>
          <w:szCs w:val="27"/>
        </w:rPr>
        <w:t xml:space="preserve"> y</w:t>
      </w:r>
      <w:r w:rsidR="004571A6">
        <w:rPr>
          <w:rFonts w:ascii="Helvetica Neue" w:eastAsia="Times New Roman" w:hAnsi="Helvetica Neue" w:cs="Times New Roman"/>
          <w:i/>
          <w:color w:val="393F49"/>
          <w:sz w:val="27"/>
          <w:szCs w:val="27"/>
        </w:rPr>
        <w:t xml:space="preserve"> </w:t>
      </w:r>
      <w:proofErr w:type="spellStart"/>
      <w:r w:rsidR="004571A6">
        <w:rPr>
          <w:rFonts w:ascii="Helvetica Neue" w:eastAsia="Times New Roman" w:hAnsi="Helvetica Neue" w:cs="Times New Roman"/>
          <w:i/>
          <w:color w:val="393F49"/>
          <w:sz w:val="27"/>
          <w:szCs w:val="27"/>
        </w:rPr>
        <w:t>P</w:t>
      </w:r>
      <w:r w:rsidR="00021D9C" w:rsidRPr="00021D9C">
        <w:rPr>
          <w:rFonts w:ascii="Helvetica Neue" w:eastAsia="Times New Roman" w:hAnsi="Helvetica Neue" w:cs="Times New Roman"/>
          <w:i/>
          <w:color w:val="393F49"/>
          <w:sz w:val="27"/>
          <w:szCs w:val="27"/>
        </w:rPr>
        <w:t>oesía</w:t>
      </w:r>
      <w:proofErr w:type="spellEnd"/>
      <w:r w:rsidR="00021D9C" w:rsidRPr="00021D9C">
        <w:rPr>
          <w:rFonts w:ascii="Helvetica Neue" w:eastAsia="Times New Roman" w:hAnsi="Helvetica Neue" w:cs="Times New Roman"/>
          <w:i/>
          <w:color w:val="393F49"/>
          <w:sz w:val="27"/>
          <w:szCs w:val="27"/>
        </w:rPr>
        <w:t xml:space="preserve"> </w:t>
      </w:r>
      <w:proofErr w:type="spellStart"/>
      <w:r w:rsidR="004571A6">
        <w:rPr>
          <w:rFonts w:ascii="Helvetica Neue" w:eastAsia="Times New Roman" w:hAnsi="Helvetica Neue" w:cs="Times New Roman"/>
          <w:i/>
          <w:color w:val="393F49"/>
          <w:sz w:val="27"/>
          <w:szCs w:val="27"/>
        </w:rPr>
        <w:t>C</w:t>
      </w:r>
      <w:r w:rsidR="00021D9C" w:rsidRPr="00021D9C">
        <w:rPr>
          <w:rFonts w:ascii="Helvetica Neue" w:eastAsia="Times New Roman" w:hAnsi="Helvetica Neue" w:cs="Times New Roman"/>
          <w:i/>
          <w:color w:val="393F49"/>
          <w:sz w:val="27"/>
          <w:szCs w:val="27"/>
        </w:rPr>
        <w:t>ontemporánea</w:t>
      </w:r>
      <w:proofErr w:type="spellEnd"/>
      <w:r w:rsidR="00021D9C">
        <w:rPr>
          <w:rFonts w:ascii="Helvetica Neue" w:eastAsia="Times New Roman" w:hAnsi="Helvetica Neue" w:cs="Times New Roman"/>
          <w:color w:val="393F49"/>
          <w:sz w:val="27"/>
          <w:szCs w:val="27"/>
        </w:rPr>
        <w:t xml:space="preserve"> (</w:t>
      </w:r>
      <w:proofErr w:type="spellStart"/>
      <w:r w:rsidR="00021D9C">
        <w:rPr>
          <w:rFonts w:ascii="Helvetica Neue" w:eastAsia="Times New Roman" w:hAnsi="Helvetica Neue" w:cs="Times New Roman"/>
          <w:color w:val="393F49"/>
          <w:sz w:val="27"/>
          <w:szCs w:val="27"/>
        </w:rPr>
        <w:t>Colección</w:t>
      </w:r>
      <w:proofErr w:type="spellEnd"/>
      <w:r w:rsidR="00021D9C">
        <w:rPr>
          <w:rFonts w:ascii="Helvetica Neue" w:eastAsia="Times New Roman" w:hAnsi="Helvetica Neue" w:cs="Times New Roman"/>
          <w:color w:val="393F49"/>
          <w:sz w:val="27"/>
          <w:szCs w:val="27"/>
        </w:rPr>
        <w:t xml:space="preserve"> </w:t>
      </w:r>
      <w:proofErr w:type="spellStart"/>
      <w:r w:rsidR="00021D9C">
        <w:rPr>
          <w:rFonts w:ascii="Helvetica Neue" w:eastAsia="Times New Roman" w:hAnsi="Helvetica Neue" w:cs="Times New Roman"/>
          <w:color w:val="393F49"/>
          <w:sz w:val="27"/>
          <w:szCs w:val="27"/>
        </w:rPr>
        <w:t>Aríbalo</w:t>
      </w:r>
      <w:proofErr w:type="spellEnd"/>
      <w:r w:rsidR="0043708C">
        <w:rPr>
          <w:rFonts w:ascii="Helvetica Neue" w:eastAsia="Times New Roman" w:hAnsi="Helvetica Neue" w:cs="Times New Roman"/>
          <w:color w:val="393F49"/>
          <w:sz w:val="27"/>
          <w:szCs w:val="27"/>
        </w:rPr>
        <w:t>, no. 1</w:t>
      </w:r>
      <w:r w:rsidR="00021D9C">
        <w:rPr>
          <w:rFonts w:ascii="Helvetica Neue" w:eastAsia="Times New Roman" w:hAnsi="Helvetica Neue" w:cs="Times New Roman"/>
          <w:color w:val="393F49"/>
          <w:sz w:val="27"/>
          <w:szCs w:val="27"/>
        </w:rPr>
        <w:t xml:space="preserve">), </w:t>
      </w:r>
      <w:proofErr w:type="spellStart"/>
      <w:r w:rsidR="00021D9C">
        <w:rPr>
          <w:rFonts w:ascii="Helvetica Neue" w:eastAsia="Times New Roman" w:hAnsi="Helvetica Neue" w:cs="Times New Roman"/>
          <w:color w:val="393F49"/>
          <w:sz w:val="27"/>
          <w:szCs w:val="27"/>
        </w:rPr>
        <w:t>Catarroja</w:t>
      </w:r>
      <w:proofErr w:type="spellEnd"/>
      <w:r w:rsidR="00021D9C">
        <w:rPr>
          <w:rFonts w:ascii="Helvetica Neue" w:eastAsia="Times New Roman" w:hAnsi="Helvetica Neue" w:cs="Times New Roman"/>
          <w:color w:val="393F49"/>
          <w:sz w:val="27"/>
          <w:szCs w:val="27"/>
        </w:rPr>
        <w:t xml:space="preserve">, Valencia, Spain, </w:t>
      </w:r>
      <w:r w:rsidR="0043708C">
        <w:rPr>
          <w:rFonts w:ascii="Helvetica Neue" w:eastAsia="Times New Roman" w:hAnsi="Helvetica Neue" w:cs="Times New Roman"/>
          <w:color w:val="393F49"/>
          <w:sz w:val="27"/>
          <w:szCs w:val="27"/>
        </w:rPr>
        <w:t xml:space="preserve">Sept. </w:t>
      </w:r>
      <w:r w:rsidR="00021D9C">
        <w:rPr>
          <w:rFonts w:ascii="Helvetica Neue" w:eastAsia="Times New Roman" w:hAnsi="Helvetica Neue" w:cs="Times New Roman"/>
          <w:color w:val="393F49"/>
          <w:sz w:val="27"/>
          <w:szCs w:val="27"/>
        </w:rPr>
        <w:t>2019).</w:t>
      </w:r>
    </w:p>
    <w:p w14:paraId="3CE5FEAB" w14:textId="13C382F0" w:rsidR="0043708C" w:rsidRPr="004571A6" w:rsidRDefault="0043708C" w:rsidP="0043708C">
      <w:pPr>
        <w:rPr>
          <w:rFonts w:ascii="Helvetica Neue" w:hAnsi="Helvetica Neue" w:cs="Times New Roman"/>
          <w:bCs/>
          <w:color w:val="404040" w:themeColor="text1" w:themeTint="BF"/>
          <w:spacing w:val="-2"/>
          <w:sz w:val="27"/>
          <w:szCs w:val="27"/>
        </w:rPr>
      </w:pPr>
      <w:r w:rsidRPr="004571A6">
        <w:rPr>
          <w:rFonts w:ascii="Helvetica Neue" w:hAnsi="Helvetica Neue" w:cs="Times New Roman"/>
          <w:bCs/>
          <w:color w:val="404040" w:themeColor="text1" w:themeTint="BF"/>
          <w:spacing w:val="-2"/>
          <w:sz w:val="27"/>
          <w:szCs w:val="27"/>
        </w:rPr>
        <w:t xml:space="preserve">Current research projects include: </w:t>
      </w:r>
    </w:p>
    <w:p w14:paraId="3FD3838E" w14:textId="2F1E7E7E" w:rsidR="0043708C" w:rsidRPr="004571A6" w:rsidRDefault="0043708C" w:rsidP="0043708C">
      <w:pPr>
        <w:pStyle w:val="ListParagraph"/>
        <w:numPr>
          <w:ilvl w:val="0"/>
          <w:numId w:val="1"/>
        </w:numPr>
        <w:rPr>
          <w:rFonts w:ascii="Helvetica Neue" w:eastAsia="Times New Roman" w:hAnsi="Helvetica Neue" w:cs="Calibri"/>
          <w:color w:val="404040" w:themeColor="text1" w:themeTint="BF"/>
          <w:sz w:val="27"/>
          <w:szCs w:val="27"/>
          <w:lang w:eastAsia="en-IE"/>
        </w:rPr>
      </w:pPr>
      <w:r w:rsidRPr="004571A6">
        <w:rPr>
          <w:rFonts w:ascii="Helvetica Neue" w:eastAsia="Times New Roman" w:hAnsi="Helvetica Neue" w:cs="Calibri"/>
          <w:color w:val="404040" w:themeColor="text1" w:themeTint="BF"/>
          <w:sz w:val="27"/>
          <w:szCs w:val="27"/>
          <w:lang w:eastAsia="en-IE"/>
        </w:rPr>
        <w:lastRenderedPageBreak/>
        <w:t>Voicing Conflict in the Hispanic World (with special attention to screening and performing Human Rights</w:t>
      </w:r>
      <w:r w:rsidR="00765BF3">
        <w:rPr>
          <w:rFonts w:ascii="Helvetica Neue" w:eastAsia="Times New Roman" w:hAnsi="Helvetica Neue" w:cs="Calibri"/>
          <w:color w:val="404040" w:themeColor="text1" w:themeTint="BF"/>
          <w:sz w:val="27"/>
          <w:szCs w:val="27"/>
          <w:lang w:eastAsia="en-IE"/>
        </w:rPr>
        <w:t>).</w:t>
      </w:r>
    </w:p>
    <w:p w14:paraId="25D6FF99" w14:textId="3FE7716E" w:rsidR="0043708C" w:rsidRPr="004571A6" w:rsidRDefault="0043708C" w:rsidP="0043708C">
      <w:pPr>
        <w:pStyle w:val="ListParagraph"/>
        <w:numPr>
          <w:ilvl w:val="0"/>
          <w:numId w:val="1"/>
        </w:numPr>
        <w:rPr>
          <w:rFonts w:ascii="Helvetica Neue" w:eastAsia="Times New Roman" w:hAnsi="Helvetica Neue" w:cs="Calibri"/>
          <w:color w:val="404040" w:themeColor="text1" w:themeTint="BF"/>
          <w:sz w:val="27"/>
          <w:szCs w:val="27"/>
          <w:lang w:eastAsia="en-IE"/>
        </w:rPr>
      </w:pPr>
      <w:r w:rsidRPr="004571A6">
        <w:rPr>
          <w:rFonts w:ascii="Helvetica Neue" w:eastAsia="Times New Roman" w:hAnsi="Helvetica Neue" w:cs="Calibri"/>
          <w:color w:val="404040" w:themeColor="text1" w:themeTint="BF"/>
          <w:sz w:val="27"/>
          <w:szCs w:val="27"/>
          <w:lang w:eastAsia="en-IE"/>
        </w:rPr>
        <w:t>Rethinking the postcolonial Caribbean —Islands and Beyond</w:t>
      </w:r>
      <w:r w:rsidR="00765BF3">
        <w:rPr>
          <w:rFonts w:ascii="Helvetica Neue" w:eastAsia="Times New Roman" w:hAnsi="Helvetica Neue" w:cs="Calibri"/>
          <w:color w:val="404040" w:themeColor="text1" w:themeTint="BF"/>
          <w:sz w:val="27"/>
          <w:szCs w:val="27"/>
          <w:lang w:eastAsia="en-IE"/>
        </w:rPr>
        <w:t>.</w:t>
      </w:r>
    </w:p>
    <w:p w14:paraId="6C539254" w14:textId="2CF751A5" w:rsidR="00E17B0D" w:rsidRPr="004571A6" w:rsidRDefault="0043708C" w:rsidP="0043708C">
      <w:pPr>
        <w:pStyle w:val="ListParagraph"/>
        <w:numPr>
          <w:ilvl w:val="0"/>
          <w:numId w:val="1"/>
        </w:numPr>
        <w:rPr>
          <w:rFonts w:ascii="Helvetica Neue" w:hAnsi="Helvetica Neue" w:cs="Times New Roman"/>
          <w:bCs/>
          <w:color w:val="404040" w:themeColor="text1" w:themeTint="BF"/>
          <w:spacing w:val="-2"/>
          <w:sz w:val="27"/>
          <w:szCs w:val="27"/>
        </w:rPr>
      </w:pPr>
      <w:r w:rsidRPr="004571A6">
        <w:rPr>
          <w:rFonts w:ascii="Helvetica Neue" w:hAnsi="Helvetica Neue" w:cs="Times New Roman"/>
          <w:bCs/>
          <w:color w:val="404040" w:themeColor="text1" w:themeTint="BF"/>
          <w:spacing w:val="-2"/>
          <w:sz w:val="27"/>
          <w:szCs w:val="27"/>
        </w:rPr>
        <w:t>The Faces of Resistance in Contemporary Poetry</w:t>
      </w:r>
      <w:r w:rsidR="00765BF3">
        <w:rPr>
          <w:rFonts w:ascii="Helvetica Neue" w:hAnsi="Helvetica Neue" w:cs="Times New Roman"/>
          <w:bCs/>
          <w:color w:val="404040" w:themeColor="text1" w:themeTint="BF"/>
          <w:spacing w:val="-2"/>
          <w:sz w:val="27"/>
          <w:szCs w:val="27"/>
        </w:rPr>
        <w:t>.</w:t>
      </w:r>
    </w:p>
    <w:sectPr w:rsidR="00E17B0D" w:rsidRPr="004571A6" w:rsidSect="006149D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A0796"/>
    <w:multiLevelType w:val="hybridMultilevel"/>
    <w:tmpl w:val="65D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30"/>
    <w:rsid w:val="00021D9C"/>
    <w:rsid w:val="0003605F"/>
    <w:rsid w:val="001D5F30"/>
    <w:rsid w:val="0043708C"/>
    <w:rsid w:val="004571A6"/>
    <w:rsid w:val="006149D1"/>
    <w:rsid w:val="00665EFE"/>
    <w:rsid w:val="006D57A9"/>
    <w:rsid w:val="00765BF3"/>
    <w:rsid w:val="00B51976"/>
    <w:rsid w:val="00E413AC"/>
    <w:rsid w:val="00E5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7A1C"/>
  <w14:defaultImageDpi w14:val="32767"/>
  <w15:chartTrackingRefBased/>
  <w15:docId w15:val="{3B033291-E78D-DC4A-88BB-B6B14C08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5F3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5F3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F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5F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D5F3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D5F30"/>
    <w:rPr>
      <w:color w:val="0563C1" w:themeColor="hyperlink"/>
      <w:u w:val="single"/>
    </w:rPr>
  </w:style>
  <w:style w:type="character" w:styleId="UnresolvedMention">
    <w:name w:val="Unresolved Mention"/>
    <w:basedOn w:val="DefaultParagraphFont"/>
    <w:uiPriority w:val="99"/>
    <w:rsid w:val="001D5F30"/>
    <w:rPr>
      <w:color w:val="605E5C"/>
      <w:shd w:val="clear" w:color="auto" w:fill="E1DFDD"/>
    </w:rPr>
  </w:style>
  <w:style w:type="character" w:styleId="FollowedHyperlink">
    <w:name w:val="FollowedHyperlink"/>
    <w:basedOn w:val="DefaultParagraphFont"/>
    <w:uiPriority w:val="99"/>
    <w:semiHidden/>
    <w:unhideWhenUsed/>
    <w:rsid w:val="00021D9C"/>
    <w:rPr>
      <w:color w:val="954F72" w:themeColor="followedHyperlink"/>
      <w:u w:val="single"/>
    </w:rPr>
  </w:style>
  <w:style w:type="paragraph" w:styleId="ListParagraph">
    <w:name w:val="List Paragraph"/>
    <w:basedOn w:val="Normal"/>
    <w:uiPriority w:val="34"/>
    <w:qFormat/>
    <w:rsid w:val="00437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kehpress.com/2018/10/19/garcia-obregon-omar-2018-fronteras-el-azar-infinito-leiden-bokeh/" TargetMode="External"/><Relationship Id="rId5" Type="http://schemas.openxmlformats.org/officeDocument/2006/relationships/hyperlink" Target="https://editorialverbum.es/producto/resistencia-la-tier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Corbett</cp:lastModifiedBy>
  <cp:revision>2</cp:revision>
  <dcterms:created xsi:type="dcterms:W3CDTF">2020-11-04T17:50:00Z</dcterms:created>
  <dcterms:modified xsi:type="dcterms:W3CDTF">2020-11-04T17:50:00Z</dcterms:modified>
</cp:coreProperties>
</file>